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5F" w:rsidRDefault="0071715F"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Default="00CA1D9C" w:rsidP="00D45723">
      <w:pPr>
        <w:tabs>
          <w:tab w:val="left" w:pos="284"/>
        </w:tabs>
        <w:autoSpaceDE w:val="0"/>
        <w:autoSpaceDN w:val="0"/>
        <w:spacing w:line="240" w:lineRule="auto"/>
        <w:jc w:val="center"/>
        <w:rPr>
          <w:rFonts w:cstheme="minorHAnsi"/>
          <w:bCs/>
          <w:lang w:val="es-MX"/>
        </w:rPr>
      </w:pPr>
    </w:p>
    <w:p w:rsidR="00CA1D9C" w:rsidRPr="0065384F" w:rsidRDefault="00CA1D9C" w:rsidP="00D45723">
      <w:pPr>
        <w:tabs>
          <w:tab w:val="left" w:pos="284"/>
        </w:tabs>
        <w:autoSpaceDE w:val="0"/>
        <w:autoSpaceDN w:val="0"/>
        <w:spacing w:line="240" w:lineRule="auto"/>
        <w:jc w:val="center"/>
        <w:rPr>
          <w:rFonts w:cstheme="minorHAnsi"/>
          <w:bCs/>
          <w:lang w:val="es-MX"/>
        </w:rPr>
      </w:pPr>
    </w:p>
    <w:p w:rsidR="000D339A" w:rsidRPr="0065384F" w:rsidRDefault="000D339A" w:rsidP="00D45723">
      <w:pPr>
        <w:tabs>
          <w:tab w:val="left" w:pos="284"/>
        </w:tabs>
        <w:autoSpaceDE w:val="0"/>
        <w:autoSpaceDN w:val="0"/>
        <w:spacing w:line="240" w:lineRule="auto"/>
        <w:jc w:val="center"/>
        <w:rPr>
          <w:rFonts w:cstheme="minorHAnsi"/>
          <w:bCs/>
          <w:lang w:val="es-MX"/>
        </w:rPr>
      </w:pPr>
    </w:p>
    <w:p w:rsidR="0071715F" w:rsidRPr="0065384F" w:rsidRDefault="004B0F40" w:rsidP="00D45723">
      <w:pPr>
        <w:autoSpaceDE w:val="0"/>
        <w:autoSpaceDN w:val="0"/>
        <w:spacing w:line="240" w:lineRule="auto"/>
        <w:jc w:val="center"/>
        <w:rPr>
          <w:rFonts w:cstheme="minorHAnsi"/>
          <w:lang w:val="es-MX"/>
        </w:rPr>
      </w:pPr>
      <w:r w:rsidRPr="0065384F">
        <w:rPr>
          <w:rFonts w:cstheme="minorHAnsi"/>
          <w:noProof/>
          <w:lang w:val="es-MX" w:eastAsia="es-MX"/>
        </w:rPr>
        <w:drawing>
          <wp:inline distT="0" distB="0" distL="0" distR="0" wp14:anchorId="0E025855" wp14:editId="0B03637D">
            <wp:extent cx="3645535" cy="25114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535" cy="2511425"/>
                    </a:xfrm>
                    <a:prstGeom prst="rect">
                      <a:avLst/>
                    </a:prstGeom>
                    <a:noFill/>
                    <a:ln>
                      <a:noFill/>
                    </a:ln>
                  </pic:spPr>
                </pic:pic>
              </a:graphicData>
            </a:graphic>
          </wp:inline>
        </w:drawing>
      </w:r>
    </w:p>
    <w:p w:rsidR="0071715F" w:rsidRPr="0065384F" w:rsidRDefault="0071715F" w:rsidP="00D45723">
      <w:pPr>
        <w:autoSpaceDE w:val="0"/>
        <w:autoSpaceDN w:val="0"/>
        <w:spacing w:line="240" w:lineRule="auto"/>
        <w:jc w:val="center"/>
        <w:rPr>
          <w:rFonts w:cstheme="minorHAnsi"/>
          <w:bCs/>
          <w:lang w:val="es-MX"/>
        </w:rPr>
      </w:pPr>
    </w:p>
    <w:p w:rsidR="002A32EF" w:rsidRPr="0065384F" w:rsidRDefault="00FC4093" w:rsidP="00D45723">
      <w:pPr>
        <w:pStyle w:val="Ttulo"/>
        <w:spacing w:line="240" w:lineRule="auto"/>
        <w:rPr>
          <w:rFonts w:cstheme="minorHAnsi"/>
          <w:sz w:val="24"/>
        </w:rPr>
      </w:pPr>
      <w:r w:rsidRPr="0065384F">
        <w:rPr>
          <w:rFonts w:cstheme="minorHAnsi"/>
          <w:sz w:val="24"/>
        </w:rPr>
        <w:t xml:space="preserve">CONVOCATORIA A LA LICITACIÓN PÚBLICA NACIONAL QUE CONTIENE LAS BASES DE CONTRATACIÓN DE SERVICIOS RELACIONADOS CON LA OBRA PÚBLICA A PRECIO ALZADO, UTILIZANDO EL MECANISMO DE PUNTOS Y PORCENTAJES, PARA LA “ELABORACIÓN DE ESTUDIOS DE PRE-INVERSIÓN, RELACIONADOS CON EL ANÁLISIS DE FACTIBILIDAD TÉCNICA, ECONÓMICA, FINANCIERA, LEGAL Y AMBIENTAL PARA EL </w:t>
      </w:r>
      <w:r w:rsidR="00EB5020" w:rsidRPr="0065384F">
        <w:rPr>
          <w:rFonts w:cstheme="minorHAnsi"/>
          <w:sz w:val="24"/>
        </w:rPr>
        <w:t>PROYECTO</w:t>
      </w:r>
      <w:r w:rsidRPr="0065384F">
        <w:rPr>
          <w:rFonts w:cstheme="minorHAnsi"/>
          <w:sz w:val="24"/>
        </w:rPr>
        <w:t xml:space="preserve"> FERROVIARIO ENCARNACIÓN – EL CASTILLO, JALISCO”.</w:t>
      </w:r>
    </w:p>
    <w:p w:rsidR="0071715F" w:rsidRPr="0065384F" w:rsidRDefault="0071715F" w:rsidP="00D45723">
      <w:pPr>
        <w:pStyle w:val="Textoindependiente21"/>
        <w:overflowPunct w:val="0"/>
        <w:autoSpaceDE w:val="0"/>
        <w:autoSpaceDN w:val="0"/>
        <w:spacing w:line="240" w:lineRule="auto"/>
        <w:ind w:left="-142"/>
        <w:jc w:val="center"/>
        <w:rPr>
          <w:rFonts w:asciiTheme="minorHAnsi" w:hAnsiTheme="minorHAnsi" w:cstheme="minorHAnsi"/>
          <w:b/>
          <w:color w:val="auto"/>
          <w:szCs w:val="24"/>
          <w:lang w:val="es-MX"/>
        </w:rPr>
      </w:pPr>
    </w:p>
    <w:p w:rsidR="002E758A" w:rsidRPr="0065384F" w:rsidRDefault="00FC4093">
      <w:pPr>
        <w:widowControl/>
        <w:adjustRightInd/>
        <w:spacing w:line="240" w:lineRule="auto"/>
        <w:jc w:val="left"/>
        <w:textAlignment w:val="auto"/>
        <w:rPr>
          <w:rFonts w:cstheme="minorHAnsi"/>
          <w:b/>
          <w:bCs/>
          <w:lang w:val="es-MX"/>
        </w:rPr>
      </w:pPr>
      <w:r w:rsidRPr="0065384F">
        <w:rPr>
          <w:rFonts w:cstheme="minorHAnsi"/>
          <w:b/>
          <w:bCs/>
          <w:lang w:val="es-MX"/>
        </w:rPr>
        <w:br w:type="page"/>
      </w:r>
    </w:p>
    <w:p w:rsidR="00EB655A" w:rsidRPr="0065384F" w:rsidRDefault="00EB655A" w:rsidP="00D45723">
      <w:pPr>
        <w:pStyle w:val="Ttulo2"/>
        <w:spacing w:line="240" w:lineRule="auto"/>
        <w:rPr>
          <w:rFonts w:cstheme="minorHAnsi"/>
          <w:color w:val="auto"/>
          <w:sz w:val="24"/>
          <w:szCs w:val="24"/>
          <w:lang w:val="es-MX"/>
        </w:rPr>
        <w:sectPr w:rsidR="00EB655A" w:rsidRPr="0065384F" w:rsidSect="00E91992">
          <w:headerReference w:type="default" r:id="rId10"/>
          <w:footerReference w:type="default" r:id="rId11"/>
          <w:pgSz w:w="12240" w:h="15840"/>
          <w:pgMar w:top="1418" w:right="1134" w:bottom="1418" w:left="1134" w:header="720" w:footer="720" w:gutter="0"/>
          <w:pgNumType w:start="1"/>
          <w:cols w:space="720"/>
          <w:noEndnote/>
        </w:sectPr>
      </w:pPr>
    </w:p>
    <w:p w:rsidR="000B40B2" w:rsidRPr="0065384F" w:rsidRDefault="00FC4093" w:rsidP="00D45723">
      <w:pPr>
        <w:pStyle w:val="Ttulo2"/>
        <w:spacing w:line="240" w:lineRule="auto"/>
        <w:rPr>
          <w:rFonts w:cstheme="minorHAnsi"/>
          <w:color w:val="auto"/>
          <w:sz w:val="24"/>
          <w:szCs w:val="24"/>
        </w:rPr>
      </w:pPr>
      <w:r w:rsidRPr="0065384F">
        <w:rPr>
          <w:rFonts w:cstheme="minorHAnsi"/>
          <w:color w:val="auto"/>
          <w:sz w:val="24"/>
          <w:szCs w:val="24"/>
        </w:rPr>
        <w:t xml:space="preserve">Secretaría de Comunicaciones y Transportes </w:t>
      </w:r>
    </w:p>
    <w:p w:rsidR="005F321F" w:rsidRPr="0065384F" w:rsidRDefault="00FC4093" w:rsidP="00D45723">
      <w:pPr>
        <w:pStyle w:val="Ttulo2"/>
        <w:spacing w:line="240" w:lineRule="auto"/>
        <w:rPr>
          <w:rFonts w:cstheme="minorHAnsi"/>
          <w:color w:val="auto"/>
          <w:sz w:val="24"/>
          <w:szCs w:val="24"/>
        </w:rPr>
      </w:pPr>
      <w:r w:rsidRPr="0065384F">
        <w:rPr>
          <w:rFonts w:cstheme="minorHAnsi"/>
          <w:color w:val="auto"/>
          <w:sz w:val="24"/>
          <w:szCs w:val="24"/>
        </w:rPr>
        <w:t>Subsecretaría de Transporte</w:t>
      </w:r>
    </w:p>
    <w:p w:rsidR="000B40B2" w:rsidRPr="0065384F" w:rsidRDefault="00FC4093" w:rsidP="00D45723">
      <w:pPr>
        <w:pStyle w:val="Ttulo2"/>
        <w:spacing w:line="240" w:lineRule="auto"/>
        <w:rPr>
          <w:rFonts w:cstheme="minorHAnsi"/>
          <w:color w:val="auto"/>
          <w:sz w:val="24"/>
          <w:szCs w:val="24"/>
        </w:rPr>
      </w:pPr>
      <w:r w:rsidRPr="0065384F">
        <w:rPr>
          <w:rFonts w:cstheme="minorHAnsi"/>
          <w:color w:val="auto"/>
          <w:sz w:val="24"/>
          <w:szCs w:val="24"/>
        </w:rPr>
        <w:t xml:space="preserve">Dirección General de Transporte Ferroviario y Multimodal </w:t>
      </w:r>
    </w:p>
    <w:p w:rsidR="005F321F" w:rsidRPr="0065384F" w:rsidRDefault="005F321F" w:rsidP="00D45723">
      <w:pPr>
        <w:autoSpaceDE w:val="0"/>
        <w:autoSpaceDN w:val="0"/>
        <w:spacing w:line="240" w:lineRule="auto"/>
        <w:jc w:val="center"/>
        <w:rPr>
          <w:rFonts w:cstheme="minorHAnsi"/>
          <w:b/>
          <w:bCs/>
          <w:lang w:val="es-MX"/>
        </w:rPr>
      </w:pPr>
    </w:p>
    <w:p w:rsidR="0071715F" w:rsidRPr="0065384F" w:rsidRDefault="0071715F" w:rsidP="00D45723">
      <w:pPr>
        <w:autoSpaceDE w:val="0"/>
        <w:autoSpaceDN w:val="0"/>
        <w:spacing w:line="240" w:lineRule="auto"/>
        <w:jc w:val="center"/>
        <w:rPr>
          <w:rFonts w:cstheme="minorHAnsi"/>
          <w:b/>
          <w:bCs/>
          <w:lang w:val="es-MX"/>
        </w:rPr>
      </w:pPr>
    </w:p>
    <w:p w:rsidR="00021C15" w:rsidRPr="0065384F" w:rsidRDefault="00FC4093" w:rsidP="00D45723">
      <w:pPr>
        <w:pStyle w:val="Ttulo"/>
        <w:spacing w:line="240" w:lineRule="auto"/>
        <w:rPr>
          <w:rFonts w:cstheme="minorHAnsi"/>
          <w:sz w:val="24"/>
        </w:rPr>
      </w:pPr>
      <w:r w:rsidRPr="0065384F">
        <w:rPr>
          <w:rFonts w:cstheme="minorHAnsi"/>
          <w:sz w:val="24"/>
        </w:rPr>
        <w:t xml:space="preserve">Convocatoria a la licitación pública nacional que contiene las bases de contratación de servicios relacionados con la obra pública a precio alzado, utilizando el mecanismo de puntos y porcentajes para la “Elaboración de Estudios de Pre-Inversión, Relacionados con el Análisis de Factibilidad Técnica, Económica, Financiera, Legal </w:t>
      </w:r>
      <w:r w:rsidR="00CA1D9C">
        <w:rPr>
          <w:rFonts w:cstheme="minorHAnsi"/>
          <w:sz w:val="24"/>
        </w:rPr>
        <w:t>y</w:t>
      </w:r>
      <w:r w:rsidRPr="0065384F">
        <w:rPr>
          <w:rFonts w:cstheme="minorHAnsi"/>
          <w:sz w:val="24"/>
        </w:rPr>
        <w:t xml:space="preserve"> Ambiental para el </w:t>
      </w:r>
      <w:r w:rsidR="00EB5020" w:rsidRPr="0065384F">
        <w:rPr>
          <w:rFonts w:cstheme="minorHAnsi"/>
          <w:sz w:val="24"/>
        </w:rPr>
        <w:t>Proyecto</w:t>
      </w:r>
      <w:r w:rsidRPr="0065384F">
        <w:rPr>
          <w:rFonts w:cstheme="minorHAnsi"/>
          <w:sz w:val="24"/>
        </w:rPr>
        <w:t xml:space="preserve"> Ferroviario Encarnación – El Castillo, Jalisco”.</w:t>
      </w:r>
    </w:p>
    <w:p w:rsidR="0071715F" w:rsidRPr="0065384F" w:rsidRDefault="0071715F" w:rsidP="00D45723">
      <w:pPr>
        <w:pStyle w:val="Ttulo1"/>
        <w:spacing w:line="240" w:lineRule="auto"/>
        <w:jc w:val="center"/>
        <w:rPr>
          <w:rFonts w:cstheme="minorHAnsi"/>
          <w:color w:val="auto"/>
          <w:lang w:val="es-MX"/>
        </w:rPr>
      </w:pPr>
    </w:p>
    <w:p w:rsidR="0071715F" w:rsidRPr="0065384F" w:rsidRDefault="00FC4093" w:rsidP="00D45723">
      <w:pPr>
        <w:pStyle w:val="Ttulo3"/>
        <w:spacing w:line="240" w:lineRule="auto"/>
        <w:rPr>
          <w:rFonts w:cstheme="minorHAnsi"/>
          <w:szCs w:val="24"/>
        </w:rPr>
      </w:pPr>
      <w:r w:rsidRPr="0065384F">
        <w:rPr>
          <w:rFonts w:cstheme="minorHAnsi"/>
          <w:szCs w:val="24"/>
        </w:rPr>
        <w:t>Secciones, anexos y formatos</w:t>
      </w:r>
    </w:p>
    <w:p w:rsidR="0071715F" w:rsidRPr="0065384F" w:rsidRDefault="0071715F" w:rsidP="00D45723">
      <w:pPr>
        <w:autoSpaceDE w:val="0"/>
        <w:autoSpaceDN w:val="0"/>
        <w:spacing w:line="240" w:lineRule="auto"/>
        <w:rPr>
          <w:rFonts w:cstheme="minorHAnsi"/>
          <w:b/>
          <w:bCs/>
          <w:lang w:val="es-MX"/>
        </w:rPr>
      </w:pPr>
    </w:p>
    <w:p w:rsidR="0071715F" w:rsidRPr="0065384F" w:rsidRDefault="00FC4093" w:rsidP="00D45723">
      <w:pPr>
        <w:pStyle w:val="Ttulo4"/>
        <w:spacing w:line="240" w:lineRule="auto"/>
        <w:rPr>
          <w:rFonts w:cstheme="minorHAnsi"/>
          <w:color w:val="auto"/>
          <w:szCs w:val="24"/>
        </w:rPr>
      </w:pPr>
      <w:r w:rsidRPr="0065384F">
        <w:rPr>
          <w:rFonts w:cstheme="minorHAnsi"/>
          <w:color w:val="auto"/>
          <w:szCs w:val="24"/>
        </w:rPr>
        <w:t>Sección I: Instrucciones para la licitación.</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Anexo A: Formato de preguntas.</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pStyle w:val="Ttulo4"/>
        <w:spacing w:line="240" w:lineRule="auto"/>
        <w:rPr>
          <w:rFonts w:cstheme="minorHAnsi"/>
          <w:color w:val="auto"/>
          <w:szCs w:val="24"/>
        </w:rPr>
      </w:pPr>
      <w:r w:rsidRPr="0065384F">
        <w:rPr>
          <w:rFonts w:cstheme="minorHAnsi"/>
          <w:color w:val="auto"/>
          <w:szCs w:val="24"/>
        </w:rPr>
        <w:t>Sección II: Información general del proyecto.</w:t>
      </w:r>
    </w:p>
    <w:p w:rsidR="002F0ED3" w:rsidRPr="0065384F" w:rsidRDefault="00FC4093" w:rsidP="00D45723">
      <w:pPr>
        <w:autoSpaceDE w:val="0"/>
        <w:autoSpaceDN w:val="0"/>
        <w:spacing w:line="240" w:lineRule="auto"/>
        <w:rPr>
          <w:rFonts w:cstheme="minorHAnsi"/>
          <w:lang w:val="es-MX"/>
        </w:rPr>
      </w:pPr>
      <w:r w:rsidRPr="0065384F">
        <w:rPr>
          <w:rFonts w:cstheme="minorHAnsi"/>
          <w:lang w:val="es-MX"/>
        </w:rPr>
        <w:t xml:space="preserve">Anexo B: Términos de Referencia y </w:t>
      </w:r>
    </w:p>
    <w:p w:rsidR="002F0ED3" w:rsidRPr="0065384F" w:rsidRDefault="00FC4093" w:rsidP="00D45723">
      <w:pPr>
        <w:autoSpaceDE w:val="0"/>
        <w:autoSpaceDN w:val="0"/>
        <w:spacing w:line="240" w:lineRule="auto"/>
        <w:rPr>
          <w:rFonts w:cstheme="minorHAnsi"/>
          <w:lang w:val="es-MX"/>
        </w:rPr>
      </w:pPr>
      <w:r w:rsidRPr="0065384F">
        <w:rPr>
          <w:rFonts w:cstheme="minorHAnsi"/>
          <w:lang w:val="es-MX"/>
        </w:rPr>
        <w:t>Anexo C: CD con información general del Proyecto.</w:t>
      </w:r>
    </w:p>
    <w:p w:rsidR="0071715F" w:rsidRPr="0065384F" w:rsidRDefault="00FC4093" w:rsidP="00D45723">
      <w:pPr>
        <w:tabs>
          <w:tab w:val="left" w:pos="1440"/>
        </w:tabs>
        <w:autoSpaceDE w:val="0"/>
        <w:autoSpaceDN w:val="0"/>
        <w:spacing w:line="240" w:lineRule="auto"/>
        <w:rPr>
          <w:rFonts w:cstheme="minorHAnsi"/>
          <w:bCs/>
          <w:lang w:val="es-MX"/>
        </w:rPr>
      </w:pPr>
      <w:r w:rsidRPr="0065384F">
        <w:rPr>
          <w:rFonts w:cstheme="minorHAnsi"/>
          <w:bCs/>
          <w:lang w:val="es-MX"/>
        </w:rPr>
        <w:tab/>
      </w:r>
    </w:p>
    <w:p w:rsidR="0071715F" w:rsidRPr="0065384F" w:rsidRDefault="00FC4093" w:rsidP="00D45723">
      <w:pPr>
        <w:pStyle w:val="Ttulo4"/>
        <w:spacing w:line="240" w:lineRule="auto"/>
        <w:rPr>
          <w:rFonts w:cstheme="minorHAnsi"/>
          <w:color w:val="auto"/>
          <w:szCs w:val="24"/>
        </w:rPr>
      </w:pPr>
      <w:r w:rsidRPr="0065384F">
        <w:rPr>
          <w:rFonts w:cstheme="minorHAnsi"/>
          <w:color w:val="auto"/>
          <w:szCs w:val="24"/>
        </w:rPr>
        <w:t>Sección III: Requisitos de la proposición.</w:t>
      </w:r>
    </w:p>
    <w:p w:rsidR="0071715F" w:rsidRPr="0065384F" w:rsidRDefault="00FC4093" w:rsidP="00D45723">
      <w:pPr>
        <w:autoSpaceDE w:val="0"/>
        <w:autoSpaceDN w:val="0"/>
        <w:spacing w:line="240" w:lineRule="auto"/>
        <w:rPr>
          <w:rFonts w:cstheme="minorHAnsi"/>
          <w:u w:val="single"/>
          <w:lang w:val="es-MX"/>
        </w:rPr>
      </w:pPr>
      <w:r w:rsidRPr="0065384F">
        <w:rPr>
          <w:rFonts w:cstheme="minorHAnsi"/>
          <w:u w:val="single"/>
          <w:lang w:val="es-MX"/>
        </w:rPr>
        <w:t>Parte I: Documentación distinta de la propuesta técnica y económica.</w:t>
      </w:r>
    </w:p>
    <w:p w:rsidR="0071715F" w:rsidRPr="0065384F" w:rsidRDefault="00FC4093" w:rsidP="00D45723">
      <w:pPr>
        <w:autoSpaceDE w:val="0"/>
        <w:autoSpaceDN w:val="0"/>
        <w:spacing w:line="240" w:lineRule="auto"/>
        <w:ind w:left="1701" w:hanging="1701"/>
        <w:rPr>
          <w:rFonts w:cstheme="minorHAnsi"/>
          <w:lang w:val="es-MX"/>
        </w:rPr>
      </w:pPr>
      <w:r w:rsidRPr="0065384F">
        <w:rPr>
          <w:rFonts w:cstheme="minorHAnsi"/>
          <w:lang w:val="es-MX"/>
        </w:rPr>
        <w:t>Formato DA-1   Manifestaciones de nacionalidad mexicana, domicilio, facultades, sin impedimento para celebrar contrato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DA-2      Declaraciones Fiscales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DA-3      Manifestación  de no participación en LOPSRM</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DA-4      Escrito Art 18 y 19 Ley Federal de Transparencia</w:t>
      </w:r>
    </w:p>
    <w:p w:rsidR="0071715F" w:rsidRPr="0065384F" w:rsidRDefault="00FC4093" w:rsidP="00120AA6">
      <w:pPr>
        <w:autoSpaceDE w:val="0"/>
        <w:autoSpaceDN w:val="0"/>
        <w:spacing w:line="240" w:lineRule="auto"/>
        <w:ind w:left="1701" w:hanging="1701"/>
        <w:rPr>
          <w:rFonts w:cstheme="minorHAnsi"/>
          <w:lang w:val="es-MX"/>
        </w:rPr>
      </w:pPr>
      <w:r w:rsidRPr="0065384F">
        <w:rPr>
          <w:rFonts w:cstheme="minorHAnsi"/>
          <w:lang w:val="es-MX"/>
        </w:rPr>
        <w:t>Formato DA-5</w:t>
      </w:r>
      <w:r w:rsidR="00120AA6">
        <w:rPr>
          <w:rFonts w:cstheme="minorHAnsi"/>
          <w:lang w:val="es-MX"/>
        </w:rPr>
        <w:tab/>
      </w:r>
      <w:r w:rsidRPr="0065384F">
        <w:rPr>
          <w:rFonts w:cstheme="minorHAnsi"/>
          <w:lang w:val="es-MX"/>
        </w:rPr>
        <w:t>Manifestación acerca de la contratación de extranjeros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DA-6      Manifestación de estar al corriente de las obligaciones</w:t>
      </w:r>
    </w:p>
    <w:p w:rsidR="00CA00F7" w:rsidRPr="0065384F" w:rsidRDefault="00CA00F7"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u w:val="single"/>
          <w:lang w:val="es-MX"/>
        </w:rPr>
      </w:pPr>
      <w:r w:rsidRPr="0065384F">
        <w:rPr>
          <w:rFonts w:cstheme="minorHAnsi"/>
          <w:u w:val="single"/>
          <w:lang w:val="es-MX"/>
        </w:rPr>
        <w:t>Parte II: Contenido de la propuesta técnica.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DT-1      Escrito exprese su interés de participar</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DT-2      Organigrama de los servicios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DT-3      Currículos de los profesionales técnicos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DT-4      Señalamiento de los servicios similares realizados con anterioridad</w:t>
      </w:r>
    </w:p>
    <w:p w:rsidR="006F1114" w:rsidRPr="0065384F" w:rsidRDefault="00FC4093" w:rsidP="00D45723">
      <w:pPr>
        <w:autoSpaceDE w:val="0"/>
        <w:autoSpaceDN w:val="0"/>
        <w:spacing w:line="240" w:lineRule="auto"/>
        <w:rPr>
          <w:rFonts w:cstheme="minorHAnsi"/>
          <w:lang w:val="es-MX"/>
        </w:rPr>
      </w:pPr>
      <w:r w:rsidRPr="0065384F">
        <w:rPr>
          <w:rFonts w:cstheme="minorHAnsi"/>
          <w:lang w:val="es-MX"/>
        </w:rPr>
        <w:t>Formato DT-5      Manifestación por escrito de conocer los Términos de Referencia y especificaciones</w:t>
      </w:r>
    </w:p>
    <w:p w:rsidR="006F1114" w:rsidRPr="0065384F" w:rsidRDefault="00FC4093" w:rsidP="00D45723">
      <w:pPr>
        <w:autoSpaceDE w:val="0"/>
        <w:autoSpaceDN w:val="0"/>
        <w:spacing w:line="240" w:lineRule="auto"/>
        <w:rPr>
          <w:rFonts w:cstheme="minorHAnsi"/>
          <w:lang w:val="es-MX"/>
        </w:rPr>
      </w:pPr>
      <w:r w:rsidRPr="0065384F">
        <w:rPr>
          <w:rFonts w:cstheme="minorHAnsi"/>
          <w:lang w:val="es-MX"/>
        </w:rPr>
        <w:t>Formato DT-6     Escrito de Declaración de integridad (“Compromisos con transparencia”)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DT-7      Acreditar documentalmente la capacidad económica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DT-8      Programa de utilización de personal</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DT-9      En caso de propuesta conjunta anexar copia del convenio privado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DT-10    Declaración del porcentaje de personal discapacitado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Formato DT-11    Metodología de trabajo propuesta   </w:t>
      </w:r>
    </w:p>
    <w:p w:rsidR="003970B3" w:rsidRPr="0065384F" w:rsidRDefault="00FC4093" w:rsidP="00D45723">
      <w:pPr>
        <w:autoSpaceDE w:val="0"/>
        <w:autoSpaceDN w:val="0"/>
        <w:spacing w:line="240" w:lineRule="auto"/>
        <w:rPr>
          <w:rFonts w:cstheme="minorHAnsi"/>
          <w:lang w:val="es-MX"/>
        </w:rPr>
      </w:pPr>
      <w:r w:rsidRPr="0065384F">
        <w:rPr>
          <w:rFonts w:cstheme="minorHAnsi"/>
          <w:lang w:val="es-MX"/>
        </w:rPr>
        <w:t>Formato DT-12    Clasificación de la empresa</w:t>
      </w:r>
    </w:p>
    <w:p w:rsidR="002D1D1F" w:rsidRPr="0065384F" w:rsidRDefault="00FC4093" w:rsidP="00D45723">
      <w:pPr>
        <w:autoSpaceDE w:val="0"/>
        <w:autoSpaceDN w:val="0"/>
        <w:spacing w:line="240" w:lineRule="auto"/>
        <w:rPr>
          <w:rFonts w:cstheme="minorHAnsi"/>
          <w:lang w:val="es-MX"/>
        </w:rPr>
      </w:pPr>
      <w:r w:rsidRPr="0065384F">
        <w:rPr>
          <w:rFonts w:cstheme="minorHAnsi"/>
          <w:lang w:val="es-MX"/>
        </w:rPr>
        <w:t>Formato DT-13    Escrito del porcentaje de cumplimiento de contratos anteriores</w:t>
      </w:r>
    </w:p>
    <w:p w:rsidR="002D1D1F" w:rsidRPr="0065384F" w:rsidRDefault="002D1D1F" w:rsidP="00D45723">
      <w:pPr>
        <w:autoSpaceDE w:val="0"/>
        <w:autoSpaceDN w:val="0"/>
        <w:spacing w:line="240" w:lineRule="auto"/>
        <w:ind w:left="1800"/>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u w:val="single"/>
          <w:lang w:val="es-MX"/>
        </w:rPr>
        <w:t>Parte III: Contenido de la propuesta económica</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 xml:space="preserve">Anexo D               </w:t>
      </w:r>
      <w:r w:rsidR="00120AA6">
        <w:rPr>
          <w:rFonts w:cstheme="minorHAnsi"/>
          <w:lang w:val="es-MX"/>
        </w:rPr>
        <w:t xml:space="preserve">   </w:t>
      </w:r>
      <w:r w:rsidRPr="0065384F">
        <w:rPr>
          <w:rFonts w:cstheme="minorHAnsi"/>
          <w:lang w:val="es-MX"/>
        </w:rPr>
        <w:t>Tabulador de remuneraciones mínimas que recomienda la CNEC</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Formato DE-1        Red de actividades calendarizada o bien ruta crítica.</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Formato DE-2        Cédula de avances y pagos programados.</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 xml:space="preserve">Formato DE-3        Programa de erogaciones calendarizado </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Formato DE-4        Presupuesto total de los servicios</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Formato DE-4 Bis  Carta Proposición</w:t>
      </w:r>
    </w:p>
    <w:p w:rsidR="00390B07" w:rsidRPr="0065384F" w:rsidRDefault="00FC4093" w:rsidP="00D45723">
      <w:pPr>
        <w:autoSpaceDE w:val="0"/>
        <w:autoSpaceDN w:val="0"/>
        <w:spacing w:line="240" w:lineRule="auto"/>
        <w:rPr>
          <w:rFonts w:cstheme="minorHAnsi"/>
          <w:lang w:val="es-MX"/>
        </w:rPr>
      </w:pPr>
      <w:r w:rsidRPr="0065384F">
        <w:rPr>
          <w:rFonts w:cstheme="minorHAnsi"/>
          <w:lang w:val="es-MX"/>
        </w:rPr>
        <w:t>Formato DE-5       Carta de Conocimiento de la Convocatoria de Licitación y sus Anexos.</w:t>
      </w:r>
    </w:p>
    <w:p w:rsidR="0071715F" w:rsidRPr="0065384F" w:rsidRDefault="0071715F" w:rsidP="00D45723">
      <w:pPr>
        <w:autoSpaceDE w:val="0"/>
        <w:autoSpaceDN w:val="0"/>
        <w:spacing w:line="240" w:lineRule="auto"/>
        <w:jc w:val="left"/>
        <w:rPr>
          <w:rFonts w:cstheme="minorHAnsi"/>
          <w:bCs/>
          <w:lang w:val="es-MX"/>
        </w:rPr>
      </w:pPr>
    </w:p>
    <w:p w:rsidR="0071715F" w:rsidRPr="0065384F" w:rsidRDefault="00FC4093" w:rsidP="00D45723">
      <w:pPr>
        <w:pStyle w:val="Ttulo4"/>
        <w:spacing w:line="240" w:lineRule="auto"/>
        <w:rPr>
          <w:rFonts w:cstheme="minorHAnsi"/>
          <w:color w:val="auto"/>
          <w:szCs w:val="24"/>
        </w:rPr>
      </w:pPr>
      <w:r w:rsidRPr="0065384F">
        <w:rPr>
          <w:rFonts w:cstheme="minorHAnsi"/>
          <w:color w:val="auto"/>
          <w:szCs w:val="24"/>
        </w:rPr>
        <w:t>Sección IV: Criterios de evaluación técnica, económica y adjudicación.</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Criterios de evaluación técnica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Criterios de evaluación económica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Criterios de adjudicación</w:t>
      </w:r>
    </w:p>
    <w:p w:rsidR="008C0444" w:rsidRPr="0065384F" w:rsidRDefault="00FC4093" w:rsidP="00D45723">
      <w:pPr>
        <w:autoSpaceDE w:val="0"/>
        <w:autoSpaceDN w:val="0"/>
        <w:spacing w:line="240" w:lineRule="auto"/>
        <w:rPr>
          <w:rFonts w:cstheme="minorHAnsi"/>
          <w:lang w:val="es-MX"/>
        </w:rPr>
      </w:pPr>
      <w:r w:rsidRPr="0065384F">
        <w:rPr>
          <w:rFonts w:cstheme="minorHAnsi"/>
          <w:lang w:val="es-MX"/>
        </w:rPr>
        <w:t>Matriz Base de Puntos</w:t>
      </w:r>
    </w:p>
    <w:p w:rsidR="008C0444" w:rsidRPr="0065384F" w:rsidRDefault="008C0444" w:rsidP="00D45723">
      <w:pPr>
        <w:autoSpaceDE w:val="0"/>
        <w:autoSpaceDN w:val="0"/>
        <w:spacing w:line="240" w:lineRule="auto"/>
        <w:ind w:left="1800"/>
        <w:rPr>
          <w:rFonts w:cstheme="minorHAnsi"/>
          <w:lang w:val="es-MX"/>
        </w:rPr>
      </w:pPr>
    </w:p>
    <w:p w:rsidR="0071715F" w:rsidRPr="0065384F" w:rsidRDefault="00FC4093" w:rsidP="00D45723">
      <w:pPr>
        <w:pStyle w:val="Ttulo4"/>
        <w:spacing w:line="240" w:lineRule="auto"/>
        <w:rPr>
          <w:rFonts w:cstheme="minorHAnsi"/>
          <w:color w:val="auto"/>
          <w:szCs w:val="24"/>
        </w:rPr>
      </w:pPr>
      <w:r w:rsidRPr="0065384F">
        <w:rPr>
          <w:rFonts w:cstheme="minorHAnsi"/>
          <w:color w:val="auto"/>
          <w:szCs w:val="24"/>
        </w:rPr>
        <w:t>Sección V: Anexos y formatos complementarios.</w:t>
      </w:r>
    </w:p>
    <w:p w:rsidR="0071715F" w:rsidRPr="0065384F" w:rsidRDefault="00FC4093" w:rsidP="00120AA6">
      <w:pPr>
        <w:tabs>
          <w:tab w:val="left" w:pos="1701"/>
        </w:tabs>
        <w:autoSpaceDE w:val="0"/>
        <w:autoSpaceDN w:val="0"/>
        <w:spacing w:line="240" w:lineRule="auto"/>
        <w:rPr>
          <w:rFonts w:cstheme="minorHAnsi"/>
          <w:lang w:val="es-MX"/>
        </w:rPr>
      </w:pPr>
      <w:r w:rsidRPr="0065384F">
        <w:rPr>
          <w:rFonts w:cstheme="minorHAnsi"/>
          <w:lang w:val="es-MX"/>
        </w:rPr>
        <w:t xml:space="preserve">Anexo  E: </w:t>
      </w:r>
      <w:r w:rsidR="00120AA6">
        <w:rPr>
          <w:rFonts w:cstheme="minorHAnsi"/>
          <w:lang w:val="es-MX"/>
        </w:rPr>
        <w:tab/>
      </w:r>
      <w:r w:rsidRPr="0065384F">
        <w:rPr>
          <w:rFonts w:cstheme="minorHAnsi"/>
          <w:lang w:val="es-MX"/>
        </w:rPr>
        <w:t>Modelo de contrato</w:t>
      </w:r>
    </w:p>
    <w:p w:rsidR="0071715F" w:rsidRPr="0065384F" w:rsidRDefault="00FC4093" w:rsidP="00120AA6">
      <w:pPr>
        <w:tabs>
          <w:tab w:val="left" w:pos="1701"/>
        </w:tabs>
        <w:autoSpaceDE w:val="0"/>
        <w:autoSpaceDN w:val="0"/>
        <w:spacing w:line="240" w:lineRule="auto"/>
        <w:rPr>
          <w:rFonts w:cstheme="minorHAnsi"/>
          <w:lang w:val="es-MX"/>
        </w:rPr>
      </w:pPr>
      <w:r w:rsidRPr="0065384F">
        <w:rPr>
          <w:rFonts w:cstheme="minorHAnsi"/>
          <w:lang w:val="es-MX"/>
        </w:rPr>
        <w:t xml:space="preserve">Anexo  F: </w:t>
      </w:r>
      <w:r w:rsidR="00120AA6">
        <w:rPr>
          <w:rFonts w:cstheme="minorHAnsi"/>
          <w:lang w:val="es-MX"/>
        </w:rPr>
        <w:tab/>
      </w:r>
      <w:r w:rsidRPr="0065384F">
        <w:rPr>
          <w:rFonts w:cstheme="minorHAnsi"/>
          <w:lang w:val="es-MX"/>
        </w:rPr>
        <w:t>Encuesta de transparencia</w:t>
      </w:r>
    </w:p>
    <w:p w:rsidR="0071715F" w:rsidRPr="0065384F" w:rsidRDefault="00FC4093" w:rsidP="00120AA6">
      <w:pPr>
        <w:pStyle w:val="Sangra2detindependiente"/>
        <w:tabs>
          <w:tab w:val="left" w:pos="1701"/>
        </w:tabs>
        <w:spacing w:line="240" w:lineRule="auto"/>
        <w:ind w:left="0"/>
        <w:rPr>
          <w:rStyle w:val="Sangra2detindependienteCar"/>
          <w:rFonts w:asciiTheme="minorHAnsi" w:hAnsiTheme="minorHAnsi" w:cstheme="minorHAnsi"/>
          <w:color w:val="auto"/>
          <w:szCs w:val="24"/>
          <w:lang w:val="es-MX"/>
        </w:rPr>
      </w:pPr>
      <w:r w:rsidRPr="0065384F">
        <w:rPr>
          <w:rStyle w:val="Sangra2detindependienteCar"/>
          <w:rFonts w:asciiTheme="minorHAnsi" w:hAnsiTheme="minorHAnsi" w:cstheme="minorHAnsi"/>
          <w:color w:val="auto"/>
          <w:szCs w:val="24"/>
          <w:lang w:val="es-MX"/>
        </w:rPr>
        <w:t xml:space="preserve">Anexo G: </w:t>
      </w:r>
      <w:r w:rsidR="00120AA6">
        <w:rPr>
          <w:rStyle w:val="Sangra2detindependienteCar"/>
          <w:rFonts w:asciiTheme="minorHAnsi" w:hAnsiTheme="minorHAnsi" w:cstheme="minorHAnsi"/>
          <w:color w:val="auto"/>
          <w:szCs w:val="24"/>
          <w:lang w:val="es-MX"/>
        </w:rPr>
        <w:tab/>
      </w:r>
      <w:r w:rsidRPr="0065384F">
        <w:rPr>
          <w:rStyle w:val="Sangra2detindependienteCar"/>
          <w:rFonts w:asciiTheme="minorHAnsi" w:hAnsiTheme="minorHAnsi" w:cstheme="minorHAnsi"/>
          <w:color w:val="auto"/>
          <w:szCs w:val="24"/>
          <w:lang w:val="es-MX"/>
        </w:rPr>
        <w:t>Nota informativa para participantes de países miembros de la OCDE</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DI-1      Texto fianza garantía de cumplimiento de contrato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DI-1ª    Carta de crédito para garantizar los trabajos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DI-2      Formato de fianza para vicios ocultos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 DI-3      Relación cuantitativa de la documentación que integra la proposición</w:t>
      </w:r>
    </w:p>
    <w:p w:rsidR="0071715F" w:rsidRPr="0065384F" w:rsidRDefault="00FC4093" w:rsidP="00D45723">
      <w:pPr>
        <w:pStyle w:val="Ttulo3"/>
        <w:spacing w:line="240" w:lineRule="auto"/>
        <w:rPr>
          <w:rFonts w:cstheme="minorHAnsi"/>
          <w:szCs w:val="24"/>
        </w:rPr>
      </w:pPr>
      <w:r w:rsidRPr="0065384F">
        <w:rPr>
          <w:rFonts w:cstheme="minorHAnsi"/>
          <w:szCs w:val="24"/>
        </w:rPr>
        <w:br w:type="page"/>
      </w:r>
    </w:p>
    <w:p w:rsidR="004F61F9" w:rsidRPr="0065384F" w:rsidRDefault="00FC4093" w:rsidP="00D45723">
      <w:pPr>
        <w:pStyle w:val="Ttulo3"/>
        <w:spacing w:line="240" w:lineRule="auto"/>
        <w:rPr>
          <w:rFonts w:cstheme="minorHAnsi"/>
          <w:szCs w:val="24"/>
        </w:rPr>
      </w:pPr>
      <w:r w:rsidRPr="0065384F">
        <w:rPr>
          <w:rFonts w:cstheme="minorHAnsi"/>
          <w:szCs w:val="24"/>
        </w:rPr>
        <w:t>Sección I</w:t>
      </w:r>
    </w:p>
    <w:p w:rsidR="004F61F9" w:rsidRPr="0065384F" w:rsidRDefault="004F61F9" w:rsidP="00D45723">
      <w:pPr>
        <w:spacing w:line="240" w:lineRule="auto"/>
        <w:rPr>
          <w:rFonts w:cstheme="minorHAnsi"/>
          <w:lang w:val="es-ES_tradnl"/>
        </w:rPr>
      </w:pPr>
    </w:p>
    <w:p w:rsidR="0071715F" w:rsidRPr="0065384F" w:rsidRDefault="00FC4093" w:rsidP="00D45723">
      <w:pPr>
        <w:pStyle w:val="Ttulo3"/>
        <w:spacing w:line="240" w:lineRule="auto"/>
        <w:rPr>
          <w:rFonts w:cstheme="minorHAnsi"/>
          <w:szCs w:val="24"/>
        </w:rPr>
      </w:pPr>
      <w:r w:rsidRPr="0065384F">
        <w:rPr>
          <w:rFonts w:cstheme="minorHAnsi"/>
          <w:szCs w:val="24"/>
        </w:rPr>
        <w:t>Instrucciones para la licitación</w:t>
      </w:r>
    </w:p>
    <w:p w:rsidR="00436A2B" w:rsidRPr="0065384F" w:rsidRDefault="00436A2B" w:rsidP="00D45723">
      <w:pPr>
        <w:autoSpaceDE w:val="0"/>
        <w:autoSpaceDN w:val="0"/>
        <w:spacing w:line="240" w:lineRule="auto"/>
        <w:jc w:val="center"/>
        <w:rPr>
          <w:rFonts w:cstheme="minorHAnsi"/>
          <w:b/>
          <w:bCs/>
          <w:lang w:val="es-MX"/>
        </w:rPr>
      </w:pPr>
    </w:p>
    <w:p w:rsidR="0071715F" w:rsidRPr="0065384F" w:rsidRDefault="00FC4093" w:rsidP="00D45723">
      <w:pPr>
        <w:pStyle w:val="Ttulo3"/>
        <w:spacing w:line="240" w:lineRule="auto"/>
        <w:rPr>
          <w:rFonts w:cstheme="minorHAnsi"/>
          <w:szCs w:val="24"/>
        </w:rPr>
      </w:pPr>
      <w:r w:rsidRPr="0065384F">
        <w:rPr>
          <w:rFonts w:cstheme="minorHAnsi"/>
          <w:szCs w:val="24"/>
        </w:rPr>
        <w:t>Contenido</w:t>
      </w:r>
    </w:p>
    <w:p w:rsidR="008C0444" w:rsidRPr="0065384F" w:rsidRDefault="00FC4093" w:rsidP="00D45723">
      <w:pPr>
        <w:pStyle w:val="Ttulo4"/>
        <w:spacing w:line="240" w:lineRule="auto"/>
        <w:rPr>
          <w:rFonts w:cstheme="minorHAnsi"/>
          <w:color w:val="auto"/>
          <w:szCs w:val="24"/>
        </w:rPr>
      </w:pPr>
      <w:r w:rsidRPr="0065384F">
        <w:rPr>
          <w:rFonts w:cstheme="minorHAnsi"/>
          <w:color w:val="auto"/>
          <w:szCs w:val="24"/>
        </w:rPr>
        <w:t>Introducción</w:t>
      </w:r>
    </w:p>
    <w:p w:rsidR="008C0444" w:rsidRPr="0065384F" w:rsidRDefault="008C0444">
      <w:pPr>
        <w:widowControl/>
        <w:adjustRightInd/>
        <w:spacing w:line="240" w:lineRule="auto"/>
        <w:jc w:val="left"/>
        <w:textAlignment w:val="auto"/>
        <w:rPr>
          <w:rFonts w:cstheme="minorHAnsi"/>
          <w:b/>
        </w:rPr>
      </w:pP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Programa de eventos de la Licitación Pública Nacional</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Existencia y personalidad jurídica</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Idioma y moneda</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Fechas, plazos y montos autorizados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Visita al sitio de realización de los trabajos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Aclaraciones a la convocatoria de la licitación</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Modificaciones a la convocatoria de la licitación</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 xml:space="preserve">Revisión preliminar </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Documentos que integran la proposición</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Requisitos adicionales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Presentación y apertura de proposiciones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Solvencia</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Experiencia y capacidad técnica</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Causales de desechamiento de propuestas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Fallo</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Cancelación, suspensión o nulidad y licitación desierta</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Firma del contrato</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Modelo de contrato</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Anticipos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Subcontratación</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Forma de pago</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Conservación de proposiciones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Penas convencionales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Rescisión y terminación anticipada de contrato</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 xml:space="preserve">Conclusión de los trabajos, Bitácora  y Garantía de Vicios Ocultos </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Encuesta de transparencia</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Difusión de lineamientos de la OCDE</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Contratación de extranjeros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Inconformidades</w:t>
      </w:r>
    </w:p>
    <w:p w:rsidR="008C0444" w:rsidRPr="0065384F" w:rsidRDefault="00FC4093" w:rsidP="000916AC">
      <w:pPr>
        <w:widowControl/>
        <w:numPr>
          <w:ilvl w:val="0"/>
          <w:numId w:val="8"/>
        </w:numPr>
        <w:adjustRightInd/>
        <w:spacing w:line="240" w:lineRule="auto"/>
        <w:ind w:left="0" w:firstLine="0"/>
        <w:jc w:val="left"/>
        <w:textAlignment w:val="auto"/>
        <w:rPr>
          <w:rFonts w:cstheme="minorHAnsi"/>
          <w:b/>
        </w:rPr>
      </w:pPr>
      <w:r w:rsidRPr="0065384F">
        <w:rPr>
          <w:rFonts w:cstheme="minorHAnsi"/>
          <w:b/>
        </w:rPr>
        <w:t>De la información y verificación</w:t>
      </w:r>
    </w:p>
    <w:p w:rsidR="0071715F" w:rsidRPr="0065384F" w:rsidRDefault="00FC4093" w:rsidP="00D45723">
      <w:pPr>
        <w:pStyle w:val="Ttulo3"/>
        <w:spacing w:line="240" w:lineRule="auto"/>
        <w:rPr>
          <w:rStyle w:val="Ttulo7Car"/>
          <w:rFonts w:asciiTheme="minorHAnsi" w:hAnsiTheme="minorHAnsi" w:cstheme="minorHAnsi"/>
          <w:b/>
          <w:bCs w:val="0"/>
          <w:sz w:val="24"/>
          <w:szCs w:val="24"/>
        </w:rPr>
      </w:pPr>
      <w:r w:rsidRPr="0065384F">
        <w:rPr>
          <w:rFonts w:cstheme="minorHAnsi"/>
          <w:szCs w:val="24"/>
        </w:rPr>
        <w:br w:type="page"/>
      </w:r>
      <w:r w:rsidRPr="0065384F">
        <w:rPr>
          <w:rStyle w:val="Ttulo7Car"/>
          <w:rFonts w:asciiTheme="minorHAnsi" w:hAnsiTheme="minorHAnsi" w:cstheme="minorHAnsi"/>
          <w:b/>
          <w:bCs w:val="0"/>
          <w:sz w:val="24"/>
          <w:szCs w:val="24"/>
        </w:rPr>
        <w:t>Sección I</w:t>
      </w:r>
    </w:p>
    <w:p w:rsidR="0071715F" w:rsidRPr="0065384F" w:rsidRDefault="00FC4093" w:rsidP="00D45723">
      <w:pPr>
        <w:pStyle w:val="Ttulo3"/>
        <w:spacing w:line="240" w:lineRule="auto"/>
        <w:rPr>
          <w:rFonts w:cstheme="minorHAnsi"/>
          <w:bCs/>
          <w:szCs w:val="24"/>
          <w:lang w:val="es-MX"/>
        </w:rPr>
      </w:pPr>
      <w:r w:rsidRPr="0065384F">
        <w:rPr>
          <w:rFonts w:cstheme="minorHAnsi"/>
          <w:bCs/>
          <w:szCs w:val="24"/>
          <w:lang w:val="es-MX"/>
        </w:rPr>
        <w:t>Instrucciones para la Licitación</w:t>
      </w:r>
    </w:p>
    <w:p w:rsidR="00CA5743" w:rsidRPr="0065384F" w:rsidRDefault="00CA5743">
      <w:pPr>
        <w:autoSpaceDE w:val="0"/>
        <w:autoSpaceDN w:val="0"/>
        <w:spacing w:line="240" w:lineRule="auto"/>
        <w:rPr>
          <w:rFonts w:cstheme="minorHAnsi"/>
          <w:b/>
          <w:bCs/>
          <w:lang w:val="es-MX"/>
        </w:rPr>
      </w:pPr>
    </w:p>
    <w:p w:rsidR="0071715F" w:rsidRPr="0065384F" w:rsidRDefault="00FC4093" w:rsidP="00D45723">
      <w:pPr>
        <w:pStyle w:val="Ttulo4"/>
        <w:spacing w:line="240" w:lineRule="auto"/>
        <w:rPr>
          <w:rFonts w:cstheme="minorHAnsi"/>
          <w:color w:val="auto"/>
          <w:szCs w:val="24"/>
        </w:rPr>
      </w:pPr>
      <w:r w:rsidRPr="0065384F">
        <w:rPr>
          <w:rFonts w:cstheme="minorHAnsi"/>
          <w:color w:val="auto"/>
          <w:szCs w:val="24"/>
        </w:rPr>
        <w:t>Descripción General de los trabajos</w:t>
      </w:r>
    </w:p>
    <w:p w:rsidR="0071715F" w:rsidRPr="0065384F" w:rsidRDefault="0071715F">
      <w:pPr>
        <w:autoSpaceDE w:val="0"/>
        <w:autoSpaceDN w:val="0"/>
        <w:spacing w:line="240" w:lineRule="auto"/>
        <w:rPr>
          <w:rFonts w:cstheme="minorHAnsi"/>
          <w:lang w:val="es-MX"/>
        </w:rPr>
      </w:pPr>
    </w:p>
    <w:p w:rsidR="009D5766" w:rsidRPr="0065384F" w:rsidRDefault="00FC4093">
      <w:pPr>
        <w:autoSpaceDE w:val="0"/>
        <w:autoSpaceDN w:val="0"/>
        <w:spacing w:line="240" w:lineRule="auto"/>
        <w:rPr>
          <w:rFonts w:cstheme="minorHAnsi"/>
          <w:lang w:val="es-MX"/>
        </w:rPr>
      </w:pPr>
      <w:r w:rsidRPr="0065384F">
        <w:rPr>
          <w:rFonts w:cstheme="minorHAnsi"/>
        </w:rPr>
        <w:t>En cumplimiento a lo dispuesto en los artículos 134 de la Constitución Política de los Estados Unidos Mexicanos y 27 fracción I,  de la Ley de Obras Públicas y Servicios Relacionados con las Mismas, su Reglamento y demás disposiciones legales y administrativas vigentes en la materia, la Secretaría de Comunicaciones y Transportes a través de la Dirección General de Transporte Ferroviario y Multimodal, en adelante “La Convocante” emite la presente Convocatoria a la Licitación Pública Nacional Núm.</w:t>
      </w:r>
      <w:r w:rsidR="0047032D" w:rsidRPr="0065384F">
        <w:t xml:space="preserve"> </w:t>
      </w:r>
      <w:r w:rsidR="00CA1D9C" w:rsidRPr="00CA1D9C">
        <w:rPr>
          <w:rFonts w:cstheme="minorHAnsi"/>
        </w:rPr>
        <w:t>LO-009000988-N12-2012</w:t>
      </w:r>
      <w:r w:rsidRPr="0065384F">
        <w:rPr>
          <w:rFonts w:cstheme="minorHAnsi"/>
        </w:rPr>
        <w:t xml:space="preserve"> “La Licitación”, misma que se regirá por los ordenamientos antes señalados, para la contratación de los servicios relacionados con la obra pública a precio alzado y tiempo determinado, utilizando el mecanismo de evaluación de puntos o porcentajes, referente a la contratación para la “ELABORACIÓN DE ESTUDIOS DE PRE-INVERSIÓN, RELACIONADOS CON EL ANÁLISIS DE FACTIBILIDAD TÉCNICA, ECONÓMICA, FINANCIERA, LEGAL Y AMBIENTAL PARA EL </w:t>
      </w:r>
      <w:r w:rsidR="00EB5020" w:rsidRPr="0065384F">
        <w:rPr>
          <w:rFonts w:cstheme="minorHAnsi"/>
        </w:rPr>
        <w:t>PROYECTO</w:t>
      </w:r>
      <w:r w:rsidRPr="0065384F">
        <w:rPr>
          <w:rFonts w:cstheme="minorHAnsi"/>
        </w:rPr>
        <w:t xml:space="preserve"> FERROVIARIO ENCARNACIÓN – EL CASTILLO, JALISCO”, en adelante “El Proyecto”</w:t>
      </w:r>
      <w:r w:rsidRPr="0065384F">
        <w:rPr>
          <w:rFonts w:cstheme="minorHAnsi"/>
          <w:lang w:val="es-MX"/>
        </w:rPr>
        <w:t>:</w:t>
      </w:r>
    </w:p>
    <w:p w:rsidR="0071715F" w:rsidRPr="0065384F" w:rsidRDefault="0071715F">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b/>
          <w:bCs/>
          <w:lang w:val="es-MX"/>
        </w:rPr>
        <w:t>Adjudicatario.-</w:t>
      </w:r>
      <w:r w:rsidRPr="0065384F">
        <w:rPr>
          <w:rFonts w:cstheme="minorHAnsi"/>
        </w:rPr>
        <w:t xml:space="preserve">Persona seleccionada en la licitación y declarado licitante ganador a quien </w:t>
      </w:r>
      <w:r w:rsidRPr="0065384F">
        <w:rPr>
          <w:rFonts w:cstheme="minorHAnsi"/>
          <w:b/>
        </w:rPr>
        <w:t>“La Convocante”</w:t>
      </w:r>
      <w:r w:rsidRPr="0065384F">
        <w:rPr>
          <w:rFonts w:cstheme="minorHAnsi"/>
          <w:lang w:val="es-MX"/>
        </w:rPr>
        <w:t xml:space="preserve"> le otorgará el contrato objeto de la presente Convocatoria.</w:t>
      </w:r>
    </w:p>
    <w:p w:rsidR="008C0444" w:rsidRPr="0065384F" w:rsidRDefault="008C0444">
      <w:pPr>
        <w:autoSpaceDE w:val="0"/>
        <w:autoSpaceDN w:val="0"/>
        <w:spacing w:line="240" w:lineRule="auto"/>
        <w:rPr>
          <w:rFonts w:cstheme="minorHAnsi"/>
          <w:lang w:val="es-MX"/>
        </w:rPr>
      </w:pPr>
    </w:p>
    <w:p w:rsidR="008C0444" w:rsidRPr="0065384F" w:rsidRDefault="00FC4093">
      <w:pPr>
        <w:spacing w:line="240" w:lineRule="auto"/>
        <w:rPr>
          <w:rFonts w:cstheme="minorHAnsi"/>
        </w:rPr>
      </w:pPr>
      <w:r w:rsidRPr="0065384F">
        <w:rPr>
          <w:rFonts w:cstheme="minorHAnsi"/>
          <w:b/>
        </w:rPr>
        <w:t>CompraNet.</w:t>
      </w:r>
      <w:r w:rsidRPr="0065384F">
        <w:rPr>
          <w:rFonts w:cstheme="minorHAnsi"/>
        </w:rPr>
        <w:t>- Sistema electrónico de información pública gubernamental sobre obras públicas y servicios relacionados con las mismas, a cargo de la Secretaría de la Función Pública, en adelante La SFP. Dicho Sistema es de consulta gratuita y constituye un medio por el cual se desarrolla el procedimiento de contratación</w:t>
      </w:r>
      <w:r w:rsidRPr="0065384F">
        <w:rPr>
          <w:rFonts w:cstheme="minorHAnsi"/>
          <w:b/>
        </w:rPr>
        <w:t>.</w:t>
      </w:r>
    </w:p>
    <w:p w:rsidR="008C0444" w:rsidRPr="0065384F" w:rsidRDefault="008C0444">
      <w:pPr>
        <w:autoSpaceDE w:val="0"/>
        <w:autoSpaceDN w:val="0"/>
        <w:spacing w:line="240" w:lineRule="auto"/>
        <w:rPr>
          <w:rFonts w:cstheme="minorHAnsi"/>
          <w:lang w:val="es-MX"/>
        </w:rPr>
      </w:pPr>
    </w:p>
    <w:p w:rsidR="00CB3B09" w:rsidRPr="0065384F" w:rsidRDefault="00FC4093">
      <w:pPr>
        <w:autoSpaceDE w:val="0"/>
        <w:autoSpaceDN w:val="0"/>
        <w:spacing w:line="240" w:lineRule="auto"/>
        <w:rPr>
          <w:rFonts w:cstheme="minorHAnsi"/>
        </w:rPr>
      </w:pPr>
      <w:r w:rsidRPr="0065384F">
        <w:rPr>
          <w:rFonts w:cstheme="minorHAnsi"/>
          <w:b/>
          <w:bCs/>
          <w:lang w:val="es-MX"/>
        </w:rPr>
        <w:t>Contratista</w:t>
      </w:r>
      <w:r w:rsidRPr="0065384F">
        <w:rPr>
          <w:rFonts w:cstheme="minorHAnsi"/>
          <w:b/>
          <w:lang w:val="es-MX"/>
        </w:rPr>
        <w:t>.-</w:t>
      </w:r>
      <w:r w:rsidRPr="0065384F">
        <w:rPr>
          <w:rFonts w:cstheme="minorHAnsi"/>
          <w:lang w:val="es-MX"/>
        </w:rPr>
        <w:t xml:space="preserve"> Persona adjudicataria del contrato a precio alzado y tiempo determinado, siendo ésta la empresa contratada por la “Dependencia” que realizará las funciones descritas en la presente Convocatoria, </w:t>
      </w:r>
      <w:r w:rsidRPr="0065384F">
        <w:rPr>
          <w:rFonts w:cstheme="minorHAnsi"/>
        </w:rPr>
        <w:t>durante la prestación de los servicios y demás actividades que le asigne la “Dependencia” y/o la “Convocante”.</w:t>
      </w:r>
    </w:p>
    <w:p w:rsidR="0062407D" w:rsidRPr="0065384F" w:rsidRDefault="0062407D">
      <w:pPr>
        <w:autoSpaceDE w:val="0"/>
        <w:autoSpaceDN w:val="0"/>
        <w:spacing w:line="240" w:lineRule="auto"/>
        <w:rPr>
          <w:rFonts w:cstheme="minorHAnsi"/>
          <w:lang w:val="es-MX"/>
        </w:rPr>
      </w:pPr>
    </w:p>
    <w:p w:rsidR="0057687A" w:rsidRPr="0065384F" w:rsidRDefault="00FC4093">
      <w:pPr>
        <w:autoSpaceDE w:val="0"/>
        <w:autoSpaceDN w:val="0"/>
        <w:spacing w:line="240" w:lineRule="auto"/>
        <w:rPr>
          <w:rFonts w:cstheme="minorHAnsi"/>
          <w:lang w:val="es-MX"/>
        </w:rPr>
      </w:pPr>
      <w:r w:rsidRPr="0065384F">
        <w:rPr>
          <w:rFonts w:cstheme="minorHAnsi"/>
          <w:b/>
          <w:bCs/>
          <w:lang w:val="es-MX"/>
        </w:rPr>
        <w:t>Contrato y/o contrato a precio alzado y tiempo determinado</w:t>
      </w:r>
      <w:r w:rsidRPr="0065384F">
        <w:rPr>
          <w:rFonts w:cstheme="minorHAnsi"/>
          <w:b/>
          <w:lang w:val="es-MX"/>
        </w:rPr>
        <w:t>.-</w:t>
      </w:r>
      <w:r w:rsidRPr="0065384F">
        <w:rPr>
          <w:rFonts w:cstheme="minorHAnsi"/>
          <w:lang w:val="es-MX"/>
        </w:rPr>
        <w:t xml:space="preserve"> Instrumento legal en el que el importe de la remuneración o pago total fijo que deba cubrirse a</w:t>
      </w:r>
      <w:r w:rsidR="00B63EE6" w:rsidRPr="0065384F">
        <w:rPr>
          <w:rFonts w:cstheme="minorHAnsi"/>
          <w:lang w:val="es-MX"/>
        </w:rPr>
        <w:t xml:space="preserve"> </w:t>
      </w:r>
      <w:r w:rsidRPr="0065384F">
        <w:rPr>
          <w:rFonts w:cstheme="minorHAnsi"/>
          <w:b/>
          <w:lang w:val="es-MX"/>
        </w:rPr>
        <w:t>“El Contratista”</w:t>
      </w:r>
      <w:r w:rsidRPr="0065384F">
        <w:rPr>
          <w:rFonts w:cstheme="minorHAnsi"/>
          <w:lang w:val="es-MX"/>
        </w:rPr>
        <w:t xml:space="preserve"> será por los trabajos y/o servicios totalmente terminados y ejecutados en el plazo establecido. En términos del artículo 45 fracción II de la Ley de Obras Públicas y Servicios Relacionados con la misma.</w:t>
      </w:r>
    </w:p>
    <w:p w:rsidR="00F17B60" w:rsidRPr="0065384F" w:rsidRDefault="00F17B60">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b/>
          <w:bCs/>
          <w:lang w:val="es-MX"/>
        </w:rPr>
        <w:t>Convocante</w:t>
      </w:r>
      <w:r w:rsidRPr="0065384F">
        <w:rPr>
          <w:rFonts w:cstheme="minorHAnsi"/>
          <w:b/>
          <w:lang w:val="es-MX"/>
        </w:rPr>
        <w:t>.-</w:t>
      </w:r>
      <w:r w:rsidRPr="0065384F">
        <w:rPr>
          <w:rFonts w:cstheme="minorHAnsi"/>
          <w:lang w:val="es-MX"/>
        </w:rPr>
        <w:t xml:space="preserve"> Secretaría de Comunicaciones y Transportes a través de la Dirección General de Transporte Ferroviario y Multimodal (DGTFM).</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rPr>
      </w:pPr>
      <w:r w:rsidRPr="0065384F">
        <w:rPr>
          <w:rFonts w:cstheme="minorHAnsi"/>
          <w:b/>
        </w:rPr>
        <w:t>Convocatoria.-</w:t>
      </w:r>
      <w:r w:rsidRPr="0065384F">
        <w:rPr>
          <w:rFonts w:cstheme="minorHAnsi"/>
        </w:rPr>
        <w:t xml:space="preserve"> Documento en el que se establecen las bases en que se desarrollará el procedimiento de contratación y que describen los requisitos de participación y criterios de evaluación para la adjudicación del Contrato.</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b/>
          <w:bCs/>
          <w:lang w:val="es-MX"/>
        </w:rPr>
        <w:t>Dependencia</w:t>
      </w:r>
      <w:r w:rsidRPr="0065384F">
        <w:rPr>
          <w:rFonts w:cstheme="minorHAnsi"/>
          <w:b/>
          <w:lang w:val="es-MX"/>
        </w:rPr>
        <w:t>.-</w:t>
      </w:r>
      <w:r w:rsidRPr="0065384F">
        <w:rPr>
          <w:rFonts w:cstheme="minorHAnsi"/>
          <w:lang w:val="es-MX"/>
        </w:rPr>
        <w:t xml:space="preserve"> Secretaría de Comunicaciones y Transportes.</w:t>
      </w:r>
    </w:p>
    <w:p w:rsidR="008C0444" w:rsidRPr="0065384F" w:rsidRDefault="008C0444">
      <w:pPr>
        <w:autoSpaceDE w:val="0"/>
        <w:autoSpaceDN w:val="0"/>
        <w:spacing w:line="240" w:lineRule="auto"/>
        <w:rPr>
          <w:rFonts w:cstheme="minorHAnsi"/>
          <w:lang w:val="es-MX"/>
        </w:rPr>
      </w:pPr>
    </w:p>
    <w:p w:rsidR="00121ED8" w:rsidRPr="0065384F" w:rsidRDefault="00FC4093">
      <w:pPr>
        <w:autoSpaceDE w:val="0"/>
        <w:autoSpaceDN w:val="0"/>
        <w:spacing w:line="240" w:lineRule="auto"/>
        <w:rPr>
          <w:rFonts w:cstheme="minorHAnsi"/>
          <w:lang w:val="es-MX"/>
        </w:rPr>
      </w:pPr>
      <w:r w:rsidRPr="0065384F">
        <w:rPr>
          <w:rFonts w:cstheme="minorHAnsi"/>
          <w:b/>
          <w:lang w:val="es-MX"/>
        </w:rPr>
        <w:t>Hito</w:t>
      </w:r>
      <w:r w:rsidRPr="0065384F">
        <w:rPr>
          <w:rFonts w:cstheme="minorHAnsi"/>
          <w:lang w:val="es-MX"/>
        </w:rPr>
        <w:t>.- Es la actividad que se va a desarrollar en un tiempo determinado.</w:t>
      </w:r>
    </w:p>
    <w:p w:rsidR="00121ED8" w:rsidRPr="0065384F" w:rsidRDefault="00121ED8">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b/>
          <w:lang w:val="es-MX"/>
        </w:rPr>
      </w:pPr>
      <w:r w:rsidRPr="0065384F">
        <w:rPr>
          <w:rFonts w:cstheme="minorHAnsi"/>
          <w:b/>
          <w:lang w:val="es-MX"/>
        </w:rPr>
        <w:t xml:space="preserve">Ley.- </w:t>
      </w:r>
      <w:r w:rsidRPr="0065384F">
        <w:rPr>
          <w:rFonts w:cstheme="minorHAnsi"/>
          <w:lang w:val="es-MX"/>
        </w:rPr>
        <w:t>La Ley de Obras Públicas y Servicios Relacionados con las Mismas, incluidas sus Reformas y Adiciones publicadas en el Diario Oficial de la Federación el 09 de abril de 2012, mismas que entraron en vigor el 10 de abril  del mismo año.</w:t>
      </w:r>
    </w:p>
    <w:p w:rsidR="008C0444" w:rsidRPr="0065384F" w:rsidRDefault="008C0444">
      <w:pPr>
        <w:autoSpaceDE w:val="0"/>
        <w:autoSpaceDN w:val="0"/>
        <w:spacing w:line="240" w:lineRule="auto"/>
        <w:rPr>
          <w:rFonts w:cstheme="minorHAnsi"/>
          <w:b/>
          <w:lang w:val="es-MX"/>
        </w:rPr>
      </w:pPr>
    </w:p>
    <w:p w:rsidR="008C0444" w:rsidRPr="0065384F" w:rsidRDefault="00FC4093">
      <w:pPr>
        <w:autoSpaceDE w:val="0"/>
        <w:autoSpaceDN w:val="0"/>
        <w:spacing w:line="240" w:lineRule="auto"/>
        <w:rPr>
          <w:rFonts w:cstheme="minorHAnsi"/>
          <w:lang w:val="es-MX"/>
        </w:rPr>
      </w:pPr>
      <w:r w:rsidRPr="0065384F">
        <w:rPr>
          <w:rFonts w:cstheme="minorHAnsi"/>
          <w:b/>
        </w:rPr>
        <w:t>Licitación.-</w:t>
      </w:r>
      <w:r w:rsidRPr="0065384F">
        <w:rPr>
          <w:rFonts w:cstheme="minorHAnsi"/>
        </w:rPr>
        <w:t>Procedimiento de contratación para la adjudicación de las obras públicas y los servicios relacionados con las mismas.</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b/>
          <w:bCs/>
          <w:lang w:val="es-MX"/>
        </w:rPr>
        <w:t>Licitante</w:t>
      </w:r>
      <w:r w:rsidRPr="0065384F">
        <w:rPr>
          <w:rFonts w:cstheme="minorHAnsi"/>
          <w:b/>
          <w:lang w:val="es-MX"/>
        </w:rPr>
        <w:t>.-</w:t>
      </w:r>
      <w:r w:rsidRPr="0065384F">
        <w:rPr>
          <w:rFonts w:cstheme="minorHAnsi"/>
          <w:lang w:val="es-MX"/>
        </w:rPr>
        <w:t xml:space="preserve"> La o las personas físicas o morales que participan en cualquier procedimiento de contratación de obras públicas y/o servicios relacionados con las mismas, en las modalidades de adjudicación que dispone el artículo 27 de la Ley.</w:t>
      </w:r>
    </w:p>
    <w:p w:rsidR="008C0444" w:rsidRPr="0065384F" w:rsidRDefault="008C0444">
      <w:pPr>
        <w:autoSpaceDE w:val="0"/>
        <w:autoSpaceDN w:val="0"/>
        <w:spacing w:line="240" w:lineRule="auto"/>
        <w:rPr>
          <w:rFonts w:cstheme="minorHAnsi"/>
          <w:b/>
          <w:lang w:val="es-MX"/>
        </w:rPr>
      </w:pPr>
    </w:p>
    <w:p w:rsidR="008C0444" w:rsidRPr="0065384F" w:rsidRDefault="00FC4093">
      <w:pPr>
        <w:autoSpaceDE w:val="0"/>
        <w:autoSpaceDN w:val="0"/>
        <w:spacing w:line="240" w:lineRule="auto"/>
        <w:rPr>
          <w:rFonts w:cstheme="minorHAnsi"/>
        </w:rPr>
      </w:pPr>
      <w:r w:rsidRPr="0065384F">
        <w:rPr>
          <w:rFonts w:cstheme="minorHAnsi"/>
          <w:b/>
        </w:rPr>
        <w:t>Lineamientos</w:t>
      </w:r>
      <w:r w:rsidRPr="0065384F">
        <w:rPr>
          <w:rFonts w:cstheme="minorHAnsi"/>
        </w:rPr>
        <w:t>.-</w:t>
      </w:r>
      <w:r w:rsidRPr="0065384F">
        <w:rPr>
          <w:rFonts w:cstheme="minorHAnsi"/>
          <w:bCs/>
          <w:lang w:eastAsia="es-MX"/>
        </w:rPr>
        <w:t>El acuerdo por el que se emiten diversos lineamientos en materia de adquisiciones, arrendamientos y servicios y de obras públicas y servicios relacionados con las mismas,</w:t>
      </w:r>
      <w:r w:rsidRPr="0065384F">
        <w:rPr>
          <w:rFonts w:cstheme="minorHAnsi"/>
          <w:bCs/>
        </w:rPr>
        <w:t xml:space="preserve"> dentro de los cuales se encuentran los Lineamientos para la aplicación del criterio de evaluación de proposiciones, a través del mecanismo de puntos o porcentajes, publicado por la Secretaría de la Función Pública en el Diario Oficial de la Federación el  09 de septiembre de 2010, mismo que entró en vigor el 10 del mismo mes y año</w:t>
      </w:r>
      <w:r w:rsidRPr="0065384F">
        <w:rPr>
          <w:rFonts w:cstheme="minorHAnsi"/>
        </w:rPr>
        <w:t>.</w:t>
      </w:r>
    </w:p>
    <w:p w:rsidR="008C0444" w:rsidRPr="0065384F" w:rsidRDefault="008C0444">
      <w:pPr>
        <w:autoSpaceDE w:val="0"/>
        <w:autoSpaceDN w:val="0"/>
        <w:spacing w:line="240" w:lineRule="auto"/>
        <w:rPr>
          <w:rFonts w:cstheme="minorHAnsi"/>
          <w:lang w:val="es-MX"/>
        </w:rPr>
      </w:pPr>
    </w:p>
    <w:p w:rsidR="00AD1F86" w:rsidRPr="0065384F" w:rsidRDefault="0031376B" w:rsidP="00D45723">
      <w:pPr>
        <w:widowControl/>
        <w:autoSpaceDE w:val="0"/>
        <w:autoSpaceDN w:val="0"/>
        <w:spacing w:line="240" w:lineRule="auto"/>
        <w:rPr>
          <w:rFonts w:cstheme="minorHAnsi"/>
          <w:b/>
        </w:rPr>
      </w:pPr>
      <w:r w:rsidRPr="0065384F">
        <w:rPr>
          <w:rFonts w:cstheme="minorHAnsi"/>
          <w:b/>
        </w:rPr>
        <w:t>Mecanismo de evaluación de puntos y porcentajes</w:t>
      </w:r>
      <w:r w:rsidR="00FC4093" w:rsidRPr="0065384F">
        <w:rPr>
          <w:rFonts w:cstheme="minorHAnsi"/>
          <w:b/>
        </w:rPr>
        <w:t>.-</w:t>
      </w:r>
      <w:r w:rsidR="002D6295" w:rsidRPr="0065384F">
        <w:rPr>
          <w:rFonts w:cstheme="minorHAnsi"/>
          <w:b/>
        </w:rPr>
        <w:t xml:space="preserve"> </w:t>
      </w:r>
      <w:r w:rsidR="00FC4093" w:rsidRPr="0065384F">
        <w:rPr>
          <w:rFonts w:cstheme="minorHAnsi"/>
        </w:rPr>
        <w:t xml:space="preserve">Es el mecanismo de selección de el </w:t>
      </w:r>
      <w:r w:rsidR="00FC4093" w:rsidRPr="0065384F">
        <w:rPr>
          <w:rFonts w:cstheme="minorHAnsi"/>
          <w:b/>
        </w:rPr>
        <w:t>Licitante</w:t>
      </w:r>
      <w:r w:rsidR="00FC4093" w:rsidRPr="0065384F">
        <w:rPr>
          <w:rFonts w:cstheme="minorHAnsi"/>
        </w:rPr>
        <w:t xml:space="preserve"> ganador que consiste en determinar la solvencia de las proposiciones a partir del número de puntos o unidades porcentuales que obtengan las proposiciones, conforme a la puntuación o ponderación establecida en la Convocatoria a la Licitación Pública, en términos de lo dispuesto por el artículo 63 del </w:t>
      </w:r>
      <w:r w:rsidR="00FC4093" w:rsidRPr="0065384F">
        <w:rPr>
          <w:rFonts w:cstheme="minorHAnsi"/>
          <w:b/>
        </w:rPr>
        <w:t>Reglamento de la Ley.</w:t>
      </w:r>
    </w:p>
    <w:p w:rsidR="008C0444" w:rsidRPr="0065384F" w:rsidRDefault="008C0444">
      <w:pPr>
        <w:autoSpaceDE w:val="0"/>
        <w:autoSpaceDN w:val="0"/>
        <w:spacing w:line="240" w:lineRule="auto"/>
        <w:rPr>
          <w:rFonts w:cstheme="minorHAnsi"/>
        </w:rPr>
      </w:pPr>
    </w:p>
    <w:p w:rsidR="003D0B50" w:rsidRPr="0065384F" w:rsidRDefault="00FC4093">
      <w:pPr>
        <w:autoSpaceDE w:val="0"/>
        <w:autoSpaceDN w:val="0"/>
        <w:spacing w:line="240" w:lineRule="auto"/>
        <w:rPr>
          <w:rFonts w:cstheme="minorHAnsi"/>
        </w:rPr>
      </w:pPr>
      <w:r w:rsidRPr="0065384F">
        <w:rPr>
          <w:rFonts w:cstheme="minorHAnsi"/>
          <w:b/>
        </w:rPr>
        <w:t>MIPYMES</w:t>
      </w:r>
      <w:r w:rsidRPr="0065384F">
        <w:rPr>
          <w:rFonts w:cstheme="minorHAnsi"/>
        </w:rPr>
        <w:t>.- Las Micro, Pequeñas y Medianas Empresas de nacionalidad mexicana a que hace referencia la Ley para el Desarrollo de la Competitividad de la Micro, Pequeña y Mediana Empresa.</w:t>
      </w:r>
    </w:p>
    <w:p w:rsidR="003D0B50" w:rsidRPr="0065384F" w:rsidRDefault="003D0B50">
      <w:pPr>
        <w:autoSpaceDE w:val="0"/>
        <w:autoSpaceDN w:val="0"/>
        <w:spacing w:line="240" w:lineRule="auto"/>
        <w:rPr>
          <w:rFonts w:cstheme="minorHAnsi"/>
        </w:rPr>
      </w:pPr>
    </w:p>
    <w:p w:rsidR="008C0444" w:rsidRPr="0065384F" w:rsidRDefault="00FC4093">
      <w:pPr>
        <w:autoSpaceDE w:val="0"/>
        <w:autoSpaceDN w:val="0"/>
        <w:spacing w:line="240" w:lineRule="auto"/>
        <w:rPr>
          <w:rFonts w:cstheme="minorHAnsi"/>
          <w:lang w:val="es-MX"/>
        </w:rPr>
      </w:pPr>
      <w:r w:rsidRPr="0065384F">
        <w:rPr>
          <w:rFonts w:cstheme="minorHAnsi"/>
          <w:b/>
          <w:bCs/>
          <w:lang w:val="es-MX"/>
        </w:rPr>
        <w:t>Reglamento</w:t>
      </w:r>
      <w:r w:rsidRPr="0065384F">
        <w:rPr>
          <w:rFonts w:cstheme="minorHAnsi"/>
          <w:b/>
          <w:lang w:val="es-MX"/>
        </w:rPr>
        <w:t>.-</w:t>
      </w:r>
      <w:r w:rsidRPr="0065384F">
        <w:rPr>
          <w:rFonts w:cstheme="minorHAnsi"/>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 Sustentable según corresponda.</w:t>
      </w:r>
    </w:p>
    <w:p w:rsidR="008C0444" w:rsidRPr="0065384F" w:rsidRDefault="008C0444">
      <w:pPr>
        <w:autoSpaceDE w:val="0"/>
        <w:autoSpaceDN w:val="0"/>
        <w:spacing w:line="240" w:lineRule="auto"/>
        <w:rPr>
          <w:rFonts w:cstheme="minorHAnsi"/>
          <w:lang w:val="es-MX"/>
        </w:rPr>
      </w:pPr>
    </w:p>
    <w:p w:rsidR="00A472B2" w:rsidRPr="0065384F" w:rsidRDefault="00FC4093">
      <w:pPr>
        <w:autoSpaceDE w:val="0"/>
        <w:autoSpaceDN w:val="0"/>
        <w:spacing w:line="240" w:lineRule="auto"/>
        <w:rPr>
          <w:rFonts w:cstheme="minorHAnsi"/>
          <w:lang w:val="es-MX"/>
        </w:rPr>
      </w:pPr>
      <w:r w:rsidRPr="0065384F">
        <w:rPr>
          <w:rFonts w:cstheme="minorHAnsi"/>
          <w:b/>
          <w:lang w:val="es-MX"/>
        </w:rPr>
        <w:t>Residente de Servicio</w:t>
      </w:r>
      <w:r w:rsidRPr="0065384F">
        <w:rPr>
          <w:rFonts w:cstheme="minorHAnsi"/>
          <w:lang w:val="es-MX"/>
        </w:rPr>
        <w:t>.-Servidor Público designado por la Convocante, quién fungirá como su representante ante el Contratista y será el responsable directo de la supervisión, vigilancia, control y revisión de los trabajos, incluyendo la aprobación de las estimaciones presentadas por el Contratista.</w:t>
      </w:r>
    </w:p>
    <w:p w:rsidR="00A472B2" w:rsidRPr="0065384F" w:rsidRDefault="00A472B2">
      <w:pPr>
        <w:autoSpaceDE w:val="0"/>
        <w:autoSpaceDN w:val="0"/>
        <w:spacing w:line="240" w:lineRule="auto"/>
        <w:rPr>
          <w:rFonts w:cstheme="minorHAnsi"/>
          <w:lang w:val="es-MX"/>
        </w:rPr>
      </w:pPr>
    </w:p>
    <w:p w:rsidR="0013503B" w:rsidRPr="0065384F" w:rsidRDefault="00FC4093">
      <w:pPr>
        <w:autoSpaceDE w:val="0"/>
        <w:autoSpaceDN w:val="0"/>
        <w:spacing w:line="240" w:lineRule="auto"/>
        <w:rPr>
          <w:rFonts w:cstheme="minorHAnsi"/>
          <w:b/>
          <w:lang w:val="es-MX"/>
        </w:rPr>
      </w:pPr>
      <w:r w:rsidRPr="0065384F">
        <w:rPr>
          <w:rFonts w:cstheme="minorHAnsi"/>
          <w:b/>
          <w:lang w:val="es-MX"/>
        </w:rPr>
        <w:t>Sobre cerrado</w:t>
      </w:r>
      <w:r w:rsidRPr="0065384F">
        <w:rPr>
          <w:rFonts w:cstheme="minorHAnsi"/>
          <w:lang w:val="es-MX"/>
        </w:rPr>
        <w:t>.- Cualquier medio que contenga la proposición de EL LICITANTE, cuyo contenido sólo puede ser conocido en el acto de presentación y apertura de proposiciones en términos de LA LEY.</w:t>
      </w:r>
    </w:p>
    <w:p w:rsidR="0013503B" w:rsidRPr="0065384F" w:rsidRDefault="0013503B">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b/>
          <w:lang w:val="es-MX"/>
        </w:rPr>
        <w:t>Secretaría.-</w:t>
      </w:r>
      <w:r w:rsidRPr="0065384F">
        <w:rPr>
          <w:rFonts w:cstheme="minorHAnsi"/>
          <w:lang w:val="es-MX"/>
        </w:rPr>
        <w:t xml:space="preserve"> La Secretaría de Hacienda y Crédito Público</w:t>
      </w:r>
    </w:p>
    <w:p w:rsidR="00F810B9" w:rsidRPr="0065384F" w:rsidRDefault="00F810B9">
      <w:pPr>
        <w:autoSpaceDE w:val="0"/>
        <w:autoSpaceDN w:val="0"/>
        <w:spacing w:line="240" w:lineRule="auto"/>
        <w:rPr>
          <w:rFonts w:cstheme="minorHAnsi"/>
          <w:lang w:val="es-MX"/>
        </w:rPr>
      </w:pPr>
    </w:p>
    <w:p w:rsidR="0013503B" w:rsidRPr="0065384F" w:rsidRDefault="00FC4093">
      <w:pPr>
        <w:autoSpaceDE w:val="0"/>
        <w:autoSpaceDN w:val="0"/>
        <w:spacing w:line="240" w:lineRule="auto"/>
        <w:rPr>
          <w:rFonts w:cstheme="minorHAnsi"/>
          <w:lang w:val="es-MX"/>
        </w:rPr>
      </w:pPr>
      <w:r w:rsidRPr="0065384F">
        <w:rPr>
          <w:rFonts w:cstheme="minorHAnsi"/>
          <w:b/>
          <w:lang w:val="es-MX"/>
        </w:rPr>
        <w:t>Superintendente</w:t>
      </w:r>
      <w:r w:rsidRPr="0065384F">
        <w:rPr>
          <w:rFonts w:cstheme="minorHAnsi"/>
          <w:lang w:val="es-MX"/>
        </w:rPr>
        <w:t xml:space="preserve">.- El representante del Contratista ante “La Dependencia” para cumplir con los términos y condiciones pactados en el Contrato, en lo relacionado con la ejecución de los trabajos. </w:t>
      </w:r>
    </w:p>
    <w:p w:rsidR="0082749E" w:rsidRPr="0065384F" w:rsidRDefault="0082749E">
      <w:pPr>
        <w:autoSpaceDE w:val="0"/>
        <w:autoSpaceDN w:val="0"/>
        <w:spacing w:line="240" w:lineRule="auto"/>
        <w:rPr>
          <w:rFonts w:cstheme="minorHAnsi"/>
          <w:lang w:val="es-MX"/>
        </w:rPr>
      </w:pPr>
    </w:p>
    <w:p w:rsidR="0082749E" w:rsidRPr="0065384F" w:rsidRDefault="00FC4093">
      <w:pPr>
        <w:autoSpaceDE w:val="0"/>
        <w:autoSpaceDN w:val="0"/>
        <w:spacing w:line="240" w:lineRule="auto"/>
        <w:rPr>
          <w:rFonts w:cstheme="minorHAnsi"/>
          <w:lang w:val="es-MX"/>
        </w:rPr>
      </w:pPr>
      <w:r w:rsidRPr="0065384F">
        <w:rPr>
          <w:rFonts w:cstheme="minorHAnsi"/>
          <w:lang w:val="es-MX"/>
        </w:rPr>
        <w:t>SIGLAS</w:t>
      </w:r>
    </w:p>
    <w:p w:rsidR="0082749E" w:rsidRPr="0065384F" w:rsidRDefault="00FC4093">
      <w:pPr>
        <w:autoSpaceDE w:val="0"/>
        <w:autoSpaceDN w:val="0"/>
        <w:spacing w:line="240" w:lineRule="auto"/>
        <w:rPr>
          <w:rFonts w:cstheme="minorHAnsi"/>
          <w:lang w:val="es-MX"/>
        </w:rPr>
      </w:pPr>
      <w:r w:rsidRPr="0065384F">
        <w:rPr>
          <w:rFonts w:cstheme="minorHAnsi"/>
          <w:lang w:val="es-MX"/>
        </w:rPr>
        <w:t>FF.- Código Fiscal de la Federación</w:t>
      </w:r>
    </w:p>
    <w:p w:rsidR="0082749E" w:rsidRPr="0065384F" w:rsidRDefault="00FC4093">
      <w:pPr>
        <w:autoSpaceDE w:val="0"/>
        <w:autoSpaceDN w:val="0"/>
        <w:spacing w:line="240" w:lineRule="auto"/>
        <w:rPr>
          <w:rFonts w:cstheme="minorHAnsi"/>
          <w:lang w:val="es-MX"/>
        </w:rPr>
      </w:pPr>
      <w:r w:rsidRPr="0065384F">
        <w:rPr>
          <w:rFonts w:cstheme="minorHAnsi"/>
          <w:lang w:val="es-MX"/>
        </w:rPr>
        <w:t>ALSC.-Administración Local de Servicios al Contribuyente.</w:t>
      </w:r>
    </w:p>
    <w:p w:rsidR="0082749E" w:rsidRPr="0065384F" w:rsidRDefault="00FC4093">
      <w:pPr>
        <w:autoSpaceDE w:val="0"/>
        <w:autoSpaceDN w:val="0"/>
        <w:spacing w:line="240" w:lineRule="auto"/>
        <w:rPr>
          <w:rFonts w:cstheme="minorHAnsi"/>
          <w:lang w:val="es-MX"/>
        </w:rPr>
      </w:pPr>
      <w:r w:rsidRPr="0065384F">
        <w:rPr>
          <w:rFonts w:cstheme="minorHAnsi"/>
          <w:lang w:val="es-MX"/>
        </w:rPr>
        <w:t>IMSS.- Instituto Mexicano del Seguro Social.</w:t>
      </w:r>
    </w:p>
    <w:p w:rsidR="0082749E" w:rsidRPr="0065384F" w:rsidRDefault="00FC4093">
      <w:pPr>
        <w:autoSpaceDE w:val="0"/>
        <w:autoSpaceDN w:val="0"/>
        <w:spacing w:line="240" w:lineRule="auto"/>
        <w:rPr>
          <w:rFonts w:cstheme="minorHAnsi"/>
          <w:lang w:val="es-MX"/>
        </w:rPr>
      </w:pPr>
      <w:r w:rsidRPr="0065384F">
        <w:rPr>
          <w:rFonts w:cstheme="minorHAnsi"/>
          <w:lang w:val="es-MX"/>
        </w:rPr>
        <w:t>I.V.A.- Impuesto al Valor Agregado.</w:t>
      </w:r>
    </w:p>
    <w:p w:rsidR="0082749E" w:rsidRPr="0065384F" w:rsidRDefault="00FC4093">
      <w:pPr>
        <w:autoSpaceDE w:val="0"/>
        <w:autoSpaceDN w:val="0"/>
        <w:spacing w:line="240" w:lineRule="auto"/>
        <w:rPr>
          <w:rFonts w:cstheme="minorHAnsi"/>
          <w:lang w:val="es-MX"/>
        </w:rPr>
      </w:pPr>
      <w:r w:rsidRPr="0065384F">
        <w:rPr>
          <w:rFonts w:cstheme="minorHAnsi"/>
          <w:lang w:val="es-MX"/>
        </w:rPr>
        <w:t>OCDE.- Organización para la Cooperación y el Desarrollo Económico</w:t>
      </w:r>
    </w:p>
    <w:p w:rsidR="0082749E" w:rsidRPr="0065384F" w:rsidRDefault="00FC4093">
      <w:pPr>
        <w:autoSpaceDE w:val="0"/>
        <w:autoSpaceDN w:val="0"/>
        <w:spacing w:line="240" w:lineRule="auto"/>
        <w:rPr>
          <w:rFonts w:cstheme="minorHAnsi"/>
          <w:lang w:val="es-MX"/>
        </w:rPr>
      </w:pPr>
      <w:r w:rsidRPr="0065384F">
        <w:rPr>
          <w:rFonts w:cstheme="minorHAnsi"/>
          <w:lang w:val="es-MX"/>
        </w:rPr>
        <w:t>SAT.- Servicio de Administración Tributaria.</w:t>
      </w:r>
    </w:p>
    <w:p w:rsidR="0082749E" w:rsidRPr="0065384F" w:rsidRDefault="00FC4093">
      <w:pPr>
        <w:autoSpaceDE w:val="0"/>
        <w:autoSpaceDN w:val="0"/>
        <w:spacing w:line="240" w:lineRule="auto"/>
        <w:rPr>
          <w:rFonts w:cstheme="minorHAnsi"/>
          <w:lang w:val="es-MX"/>
        </w:rPr>
      </w:pPr>
      <w:r w:rsidRPr="0065384F">
        <w:rPr>
          <w:rFonts w:cstheme="minorHAnsi"/>
          <w:lang w:val="es-MX"/>
        </w:rPr>
        <w:t>SCT.- Secretaría de Comunicaciones y Transportes.</w:t>
      </w:r>
    </w:p>
    <w:p w:rsidR="0082749E" w:rsidRPr="0065384F" w:rsidRDefault="00FC4093">
      <w:pPr>
        <w:autoSpaceDE w:val="0"/>
        <w:autoSpaceDN w:val="0"/>
        <w:spacing w:line="240" w:lineRule="auto"/>
        <w:rPr>
          <w:rFonts w:cstheme="minorHAnsi"/>
          <w:lang w:val="es-MX"/>
        </w:rPr>
      </w:pPr>
      <w:r w:rsidRPr="0065384F">
        <w:rPr>
          <w:rFonts w:cstheme="minorHAnsi"/>
          <w:lang w:val="es-MX"/>
        </w:rPr>
        <w:t>SFP.- Secretaría de la Función Pública.</w:t>
      </w:r>
    </w:p>
    <w:p w:rsidR="002923A3" w:rsidRPr="0065384F" w:rsidRDefault="002923A3">
      <w:pPr>
        <w:autoSpaceDE w:val="0"/>
        <w:autoSpaceDN w:val="0"/>
        <w:spacing w:line="240" w:lineRule="auto"/>
        <w:rPr>
          <w:rFonts w:cstheme="minorHAnsi"/>
          <w:lang w:val="es-MX"/>
        </w:rPr>
      </w:pPr>
    </w:p>
    <w:p w:rsidR="008C0444"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i/>
          <w:szCs w:val="24"/>
          <w:lang w:val="es-ES"/>
        </w:rPr>
      </w:pPr>
      <w:r w:rsidRPr="0065384F">
        <w:rPr>
          <w:rFonts w:cstheme="minorHAnsi"/>
          <w:b/>
          <w:szCs w:val="24"/>
          <w:lang w:val="es-ES"/>
        </w:rPr>
        <w:t>.- Programa de eventos de la Licitación Pública Nacional</w:t>
      </w:r>
    </w:p>
    <w:p w:rsidR="008C0444" w:rsidRPr="0065384F" w:rsidRDefault="008C0444">
      <w:pPr>
        <w:pStyle w:val="para1stln1sngl"/>
        <w:spacing w:before="0" w:line="240" w:lineRule="auto"/>
        <w:ind w:left="425" w:firstLine="0"/>
        <w:rPr>
          <w:rFonts w:cstheme="minorHAnsi"/>
          <w:i/>
          <w:szCs w:val="24"/>
          <w:lang w:val="es-ES"/>
        </w:rPr>
      </w:pPr>
    </w:p>
    <w:p w:rsidR="0012774B" w:rsidRPr="0065384F" w:rsidRDefault="0012774B">
      <w:pPr>
        <w:pStyle w:val="para1stln1sngl"/>
        <w:spacing w:before="0" w:line="240" w:lineRule="auto"/>
        <w:ind w:left="425" w:firstLine="0"/>
        <w:rPr>
          <w:rFonts w:cstheme="minorHAns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8C0444" w:rsidRPr="0065384F" w:rsidTr="008C0444">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65384F" w:rsidRDefault="00FC4093">
            <w:pPr>
              <w:spacing w:line="240" w:lineRule="auto"/>
              <w:jc w:val="center"/>
              <w:rPr>
                <w:rFonts w:cstheme="minorHAnsi"/>
                <w:b/>
              </w:rPr>
            </w:pPr>
            <w:r w:rsidRPr="0065384F">
              <w:rPr>
                <w:rFonts w:cstheme="minorHAns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65384F" w:rsidRDefault="00FC4093">
            <w:pPr>
              <w:spacing w:line="240" w:lineRule="auto"/>
              <w:jc w:val="center"/>
              <w:rPr>
                <w:rFonts w:cstheme="minorHAnsi"/>
                <w:b/>
              </w:rPr>
            </w:pPr>
            <w:r w:rsidRPr="0065384F">
              <w:rPr>
                <w:rFonts w:cstheme="minorHAns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8C0444" w:rsidRPr="0065384F" w:rsidRDefault="00FC4093">
            <w:pPr>
              <w:spacing w:line="240" w:lineRule="auto"/>
              <w:jc w:val="center"/>
              <w:rPr>
                <w:rFonts w:cstheme="minorHAnsi"/>
                <w:b/>
              </w:rPr>
            </w:pPr>
            <w:r w:rsidRPr="0065384F">
              <w:rPr>
                <w:rFonts w:cstheme="minorHAnsi"/>
                <w:b/>
              </w:rPr>
              <w:t>Lugar</w:t>
            </w:r>
          </w:p>
        </w:tc>
      </w:tr>
      <w:tr w:rsidR="00831525" w:rsidRPr="0065384F"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65384F" w:rsidRDefault="00831525">
            <w:pPr>
              <w:pStyle w:val="Textocomentario"/>
              <w:spacing w:line="240" w:lineRule="auto"/>
              <w:rPr>
                <w:rFonts w:cstheme="minorHAnsi"/>
                <w:sz w:val="24"/>
                <w:szCs w:val="24"/>
              </w:rPr>
            </w:pPr>
            <w:r w:rsidRPr="0065384F">
              <w:rPr>
                <w:rFonts w:cstheme="minorHAnsi"/>
                <w:sz w:val="24"/>
                <w:szCs w:val="24"/>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65384F" w:rsidRDefault="00831525" w:rsidP="00831525">
            <w:pPr>
              <w:tabs>
                <w:tab w:val="center" w:pos="1453"/>
              </w:tabs>
              <w:spacing w:line="240" w:lineRule="auto"/>
              <w:ind w:left="145"/>
              <w:jc w:val="center"/>
              <w:rPr>
                <w:rFonts w:cstheme="minorHAnsi"/>
              </w:rPr>
            </w:pPr>
            <w:r w:rsidRPr="0065384F">
              <w:rPr>
                <w:rFonts w:cstheme="minorHAnsi"/>
              </w:rPr>
              <w:t>11 de julio de 2012</w:t>
            </w:r>
          </w:p>
        </w:tc>
        <w:tc>
          <w:tcPr>
            <w:tcW w:w="4253" w:type="dxa"/>
            <w:tcBorders>
              <w:top w:val="single" w:sz="6" w:space="0" w:color="auto"/>
              <w:left w:val="single" w:sz="6" w:space="0" w:color="auto"/>
              <w:bottom w:val="single" w:sz="6" w:space="0" w:color="auto"/>
              <w:right w:val="single" w:sz="6" w:space="0" w:color="auto"/>
            </w:tcBorders>
          </w:tcPr>
          <w:p w:rsidR="00831525" w:rsidRPr="0065384F" w:rsidRDefault="00831525" w:rsidP="00CA1D9C">
            <w:pPr>
              <w:spacing w:line="240" w:lineRule="auto"/>
              <w:ind w:left="147"/>
              <w:rPr>
                <w:rFonts w:cstheme="minorHAnsi"/>
              </w:rPr>
            </w:pPr>
            <w:r w:rsidRPr="0065384F">
              <w:rPr>
                <w:rFonts w:cstheme="minorHAnsi"/>
              </w:rPr>
              <w:t xml:space="preserve">Sistema CompraNet </w:t>
            </w:r>
          </w:p>
        </w:tc>
      </w:tr>
      <w:tr w:rsidR="00831525" w:rsidRPr="0065384F"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rPr>
                <w:rFonts w:cstheme="minorHAnsi"/>
              </w:rPr>
            </w:pPr>
            <w:r w:rsidRPr="0065384F">
              <w:rPr>
                <w:rFonts w:cstheme="minorHAnsi"/>
              </w:rPr>
              <w:t>Visita al Sitio donde se realizarán los trabajos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65384F" w:rsidRDefault="00831525" w:rsidP="00831525">
            <w:pPr>
              <w:spacing w:line="240" w:lineRule="auto"/>
              <w:jc w:val="center"/>
              <w:rPr>
                <w:rFonts w:ascii="Calibri" w:hAnsi="Calibri" w:cs="Calibri"/>
              </w:rPr>
            </w:pPr>
            <w:r w:rsidRPr="0065384F">
              <w:rPr>
                <w:rFonts w:ascii="Calibri" w:hAnsi="Calibri" w:cs="Calibri"/>
              </w:rPr>
              <w:t>16 de julio de 2012</w:t>
            </w:r>
          </w:p>
          <w:p w:rsidR="00831525" w:rsidRPr="0065384F" w:rsidRDefault="00831525" w:rsidP="00831525">
            <w:pPr>
              <w:spacing w:line="240" w:lineRule="auto"/>
              <w:ind w:left="145"/>
              <w:jc w:val="center"/>
              <w:rPr>
                <w:rFonts w:cstheme="minorHAnsi"/>
              </w:rPr>
            </w:pPr>
            <w:r w:rsidRPr="0065384F">
              <w:rPr>
                <w:rFonts w:ascii="Calibri" w:hAnsi="Calibri" w:cs="Calibri"/>
              </w:rPr>
              <w:t>10:00 hrs.</w:t>
            </w:r>
          </w:p>
        </w:tc>
        <w:tc>
          <w:tcPr>
            <w:tcW w:w="4253" w:type="dxa"/>
            <w:tcBorders>
              <w:top w:val="single" w:sz="6" w:space="0" w:color="auto"/>
              <w:left w:val="single" w:sz="6" w:space="0" w:color="auto"/>
              <w:bottom w:val="single" w:sz="6" w:space="0" w:color="auto"/>
              <w:right w:val="single" w:sz="6" w:space="0" w:color="auto"/>
            </w:tcBorders>
          </w:tcPr>
          <w:p w:rsidR="00831525" w:rsidRPr="0065384F" w:rsidRDefault="00831525" w:rsidP="006555D4">
            <w:pPr>
              <w:spacing w:line="240" w:lineRule="auto"/>
              <w:ind w:left="147"/>
              <w:rPr>
                <w:rFonts w:cstheme="minorHAnsi"/>
              </w:rPr>
            </w:pPr>
            <w:r w:rsidRPr="0065384F">
              <w:rPr>
                <w:rFonts w:cstheme="minorHAnsi"/>
                <w:lang w:val="es-MX"/>
              </w:rPr>
              <w:t>En o</w:t>
            </w:r>
            <w:r w:rsidR="006555D4" w:rsidRPr="0065384F">
              <w:rPr>
                <w:rFonts w:cstheme="minorHAnsi"/>
                <w:lang w:val="es-MX"/>
              </w:rPr>
              <w:t>ficinas del C</w:t>
            </w:r>
            <w:r w:rsidRPr="0065384F">
              <w:rPr>
                <w:rFonts w:cstheme="minorHAnsi"/>
                <w:lang w:val="es-MX"/>
              </w:rPr>
              <w:t>entro SCT Jalisco,</w:t>
            </w:r>
            <w:r w:rsidRPr="0065384F">
              <w:rPr>
                <w:rFonts w:cstheme="minorHAnsi"/>
                <w:b/>
                <w:lang w:val="es-MX"/>
              </w:rPr>
              <w:t xml:space="preserve"> </w:t>
            </w:r>
            <w:r w:rsidRPr="0065384F">
              <w:rPr>
                <w:rFonts w:cstheme="minorHAnsi"/>
                <w:lang w:val="es-MX"/>
              </w:rPr>
              <w:t>ubicadas en Av. Lázaro Cárdenas, 4040, Col. Chapalita, C.P. 4504</w:t>
            </w:r>
            <w:r w:rsidR="006555D4" w:rsidRPr="0065384F">
              <w:rPr>
                <w:rFonts w:cstheme="minorHAnsi"/>
                <w:lang w:val="es-MX"/>
              </w:rPr>
              <w:t>6</w:t>
            </w:r>
            <w:r w:rsidRPr="0065384F">
              <w:rPr>
                <w:rFonts w:cstheme="minorHAnsi"/>
                <w:lang w:val="es-MX"/>
              </w:rPr>
              <w:t>, Edif.</w:t>
            </w:r>
            <w:r w:rsidR="006555D4" w:rsidRPr="0065384F">
              <w:rPr>
                <w:rFonts w:cstheme="minorHAnsi"/>
                <w:lang w:val="es-MX"/>
              </w:rPr>
              <w:t xml:space="preserve"> B</w:t>
            </w:r>
            <w:r w:rsidRPr="0065384F">
              <w:rPr>
                <w:rFonts w:cstheme="minorHAnsi"/>
                <w:lang w:val="es-MX"/>
              </w:rPr>
              <w:t xml:space="preserve">, PISO </w:t>
            </w:r>
            <w:r w:rsidR="006555D4" w:rsidRPr="0065384F">
              <w:rPr>
                <w:rFonts w:cstheme="minorHAnsi"/>
                <w:lang w:val="es-MX"/>
              </w:rPr>
              <w:t>2</w:t>
            </w:r>
            <w:r w:rsidRPr="0065384F">
              <w:rPr>
                <w:rFonts w:cstheme="minorHAnsi"/>
                <w:lang w:val="es-MX"/>
              </w:rPr>
              <w:t>, S</w:t>
            </w:r>
            <w:r w:rsidR="006555D4" w:rsidRPr="0065384F">
              <w:rPr>
                <w:rFonts w:cstheme="minorHAnsi"/>
                <w:lang w:val="es-MX"/>
              </w:rPr>
              <w:t>ección</w:t>
            </w:r>
            <w:r w:rsidRPr="0065384F">
              <w:rPr>
                <w:rFonts w:cstheme="minorHAnsi"/>
                <w:lang w:val="es-MX"/>
              </w:rPr>
              <w:t>: Oficinas Guadalajara, Jalisco, México</w:t>
            </w:r>
            <w:r w:rsidR="006555D4" w:rsidRPr="0065384F">
              <w:rPr>
                <w:rFonts w:cstheme="minorHAnsi"/>
                <w:lang w:val="es-MX"/>
              </w:rPr>
              <w:t>.</w:t>
            </w:r>
          </w:p>
        </w:tc>
      </w:tr>
      <w:tr w:rsidR="00831525" w:rsidRPr="0065384F"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rPr>
                <w:rFonts w:cstheme="minorHAnsi"/>
              </w:rPr>
            </w:pPr>
            <w:r w:rsidRPr="0065384F">
              <w:rPr>
                <w:rFonts w:cstheme="minorHAns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65384F" w:rsidRDefault="00831525" w:rsidP="00831525">
            <w:pPr>
              <w:spacing w:line="240" w:lineRule="auto"/>
              <w:ind w:left="145"/>
              <w:jc w:val="center"/>
              <w:rPr>
                <w:rFonts w:cstheme="minorHAnsi"/>
              </w:rPr>
            </w:pPr>
            <w:r w:rsidRPr="0065384F">
              <w:rPr>
                <w:rFonts w:cstheme="minorHAnsi"/>
              </w:rPr>
              <w:t>1</w:t>
            </w:r>
            <w:r w:rsidR="002B16C1" w:rsidRPr="0065384F">
              <w:rPr>
                <w:rFonts w:cstheme="minorHAnsi"/>
              </w:rPr>
              <w:t>9</w:t>
            </w:r>
            <w:r w:rsidRPr="0065384F">
              <w:rPr>
                <w:rFonts w:cstheme="minorHAnsi"/>
              </w:rPr>
              <w:t xml:space="preserve"> de julio de 2012</w:t>
            </w:r>
          </w:p>
          <w:p w:rsidR="00831525" w:rsidRPr="0065384F" w:rsidRDefault="00831525" w:rsidP="00831525">
            <w:pPr>
              <w:spacing w:line="240" w:lineRule="auto"/>
              <w:ind w:left="145"/>
              <w:jc w:val="center"/>
              <w:rPr>
                <w:rFonts w:cstheme="minorHAnsi"/>
              </w:rPr>
            </w:pPr>
            <w:r w:rsidRPr="0065384F">
              <w:rPr>
                <w:rFonts w:cstheme="minorHAnsi"/>
              </w:rPr>
              <w:t>10:00 hrs.</w:t>
            </w:r>
          </w:p>
        </w:tc>
        <w:tc>
          <w:tcPr>
            <w:tcW w:w="4253"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ind w:left="147"/>
              <w:rPr>
                <w:rFonts w:cstheme="minorHAnsi"/>
              </w:rPr>
            </w:pPr>
            <w:r w:rsidRPr="0065384F">
              <w:rPr>
                <w:rFonts w:cstheme="minorHAnsi"/>
              </w:rPr>
              <w:t>Sala de Juntas de la DGTFM ubicada en Nueva York 115, 3er.  Piso, Col. Nápoles, Del. Benito Juárez, México, D.F.</w:t>
            </w:r>
          </w:p>
        </w:tc>
      </w:tr>
      <w:tr w:rsidR="00831525" w:rsidRPr="0065384F"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rPr>
                <w:rFonts w:cstheme="minorHAnsi"/>
              </w:rPr>
            </w:pPr>
            <w:r w:rsidRPr="0065384F">
              <w:rPr>
                <w:rFonts w:cstheme="minorHAns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65384F" w:rsidRDefault="00831525" w:rsidP="00831525">
            <w:pPr>
              <w:spacing w:line="240" w:lineRule="auto"/>
              <w:ind w:left="145"/>
              <w:jc w:val="center"/>
              <w:rPr>
                <w:rFonts w:cstheme="minorHAnsi"/>
              </w:rPr>
            </w:pPr>
            <w:r w:rsidRPr="0065384F">
              <w:rPr>
                <w:rFonts w:cstheme="minorHAnsi"/>
              </w:rPr>
              <w:t>26 de julio de 2012</w:t>
            </w:r>
          </w:p>
          <w:p w:rsidR="00831525" w:rsidRPr="0065384F" w:rsidRDefault="00831525" w:rsidP="00C31B3E">
            <w:pPr>
              <w:spacing w:line="240" w:lineRule="auto"/>
              <w:ind w:left="145"/>
              <w:jc w:val="center"/>
              <w:rPr>
                <w:rFonts w:cstheme="minorHAnsi"/>
              </w:rPr>
            </w:pPr>
            <w:r w:rsidRPr="0065384F">
              <w:rPr>
                <w:rFonts w:cstheme="minorHAnsi"/>
              </w:rPr>
              <w:t>1</w:t>
            </w:r>
            <w:r w:rsidR="00C31B3E">
              <w:rPr>
                <w:rFonts w:cstheme="minorHAnsi"/>
              </w:rPr>
              <w:t>3</w:t>
            </w:r>
            <w:r w:rsidRPr="0065384F">
              <w:rPr>
                <w:rFonts w:cstheme="minorHAnsi"/>
              </w:rPr>
              <w:t>:00 hrs.</w:t>
            </w:r>
          </w:p>
        </w:tc>
        <w:tc>
          <w:tcPr>
            <w:tcW w:w="4253" w:type="dxa"/>
            <w:tcBorders>
              <w:top w:val="single" w:sz="6" w:space="0" w:color="auto"/>
              <w:left w:val="single" w:sz="6" w:space="0" w:color="auto"/>
              <w:bottom w:val="single" w:sz="6" w:space="0" w:color="auto"/>
              <w:right w:val="single" w:sz="6" w:space="0" w:color="auto"/>
            </w:tcBorders>
          </w:tcPr>
          <w:p w:rsidR="00831525" w:rsidRPr="0065384F" w:rsidRDefault="00831525" w:rsidP="00C31B3E">
            <w:pPr>
              <w:spacing w:line="240" w:lineRule="auto"/>
              <w:ind w:left="147"/>
              <w:rPr>
                <w:rFonts w:cstheme="minorHAnsi"/>
              </w:rPr>
            </w:pPr>
            <w:r w:rsidRPr="0065384F">
              <w:rPr>
                <w:rFonts w:cstheme="minorHAnsi"/>
              </w:rPr>
              <w:t xml:space="preserve">Sala de Juntas  de la DGTFM ubicada en Nueva York 115, </w:t>
            </w:r>
            <w:r w:rsidR="00C31B3E">
              <w:rPr>
                <w:rFonts w:cstheme="minorHAnsi"/>
              </w:rPr>
              <w:t>3</w:t>
            </w:r>
            <w:r w:rsidR="00406242" w:rsidRPr="0065384F">
              <w:rPr>
                <w:rFonts w:cstheme="minorHAnsi"/>
              </w:rPr>
              <w:t xml:space="preserve">º </w:t>
            </w:r>
            <w:r w:rsidRPr="0065384F">
              <w:rPr>
                <w:rFonts w:cstheme="minorHAnsi"/>
              </w:rPr>
              <w:t>Piso, Col. Nápoles, Del. Benito Juárez, México, D.F.</w:t>
            </w:r>
          </w:p>
        </w:tc>
      </w:tr>
      <w:tr w:rsidR="00831525" w:rsidRPr="0065384F"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rPr>
                <w:rFonts w:cstheme="minorHAnsi"/>
              </w:rPr>
            </w:pPr>
            <w:r w:rsidRPr="0065384F">
              <w:rPr>
                <w:rFonts w:cstheme="minorHAns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65384F" w:rsidRDefault="00831525" w:rsidP="00831525">
            <w:pPr>
              <w:spacing w:line="240" w:lineRule="auto"/>
              <w:ind w:left="145"/>
              <w:jc w:val="center"/>
              <w:rPr>
                <w:rFonts w:cstheme="minorHAnsi"/>
              </w:rPr>
            </w:pPr>
            <w:r w:rsidRPr="0065384F">
              <w:rPr>
                <w:rFonts w:cstheme="minorHAnsi"/>
              </w:rPr>
              <w:t>01 de agosto de 2012</w:t>
            </w:r>
          </w:p>
        </w:tc>
        <w:tc>
          <w:tcPr>
            <w:tcW w:w="4253"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pStyle w:val="xl42"/>
              <w:spacing w:before="0" w:after="0"/>
              <w:ind w:left="147"/>
              <w:jc w:val="both"/>
              <w:rPr>
                <w:rFonts w:asciiTheme="minorHAnsi" w:hAnsiTheme="minorHAnsi" w:cstheme="minorHAnsi"/>
                <w:b w:val="0"/>
                <w:sz w:val="24"/>
                <w:szCs w:val="24"/>
              </w:rPr>
            </w:pPr>
            <w:r w:rsidRPr="0065384F">
              <w:rPr>
                <w:rFonts w:asciiTheme="minorHAnsi" w:hAnsiTheme="minorHAnsi" w:cstheme="minorHAnsi"/>
                <w:b w:val="0"/>
                <w:sz w:val="24"/>
                <w:szCs w:val="24"/>
                <w:lang w:val="es-ES"/>
              </w:rPr>
              <w:t xml:space="preserve">Sistema CompraNet </w:t>
            </w:r>
          </w:p>
        </w:tc>
      </w:tr>
      <w:tr w:rsidR="00831525" w:rsidRPr="0065384F" w:rsidTr="006A2424">
        <w:trPr>
          <w:cantSplit/>
        </w:trPr>
        <w:tc>
          <w:tcPr>
            <w:tcW w:w="2835"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rPr>
                <w:rFonts w:cstheme="minorHAnsi"/>
              </w:rPr>
            </w:pPr>
            <w:r w:rsidRPr="0065384F">
              <w:rPr>
                <w:rFonts w:cstheme="minorHAns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31525" w:rsidRPr="0065384F" w:rsidRDefault="00831525" w:rsidP="00831525">
            <w:pPr>
              <w:tabs>
                <w:tab w:val="center" w:pos="1453"/>
              </w:tabs>
              <w:spacing w:line="240" w:lineRule="auto"/>
              <w:ind w:left="145"/>
              <w:jc w:val="center"/>
              <w:rPr>
                <w:rFonts w:cstheme="minorHAnsi"/>
              </w:rPr>
            </w:pPr>
            <w:r w:rsidRPr="0065384F">
              <w:rPr>
                <w:rFonts w:cstheme="minorHAnsi"/>
              </w:rPr>
              <w:t>03 de Agosto de 2012</w:t>
            </w:r>
          </w:p>
          <w:p w:rsidR="00831525" w:rsidRPr="0065384F" w:rsidRDefault="00831525" w:rsidP="00831525">
            <w:pPr>
              <w:tabs>
                <w:tab w:val="center" w:pos="1453"/>
              </w:tabs>
              <w:spacing w:line="240" w:lineRule="auto"/>
              <w:ind w:left="145"/>
              <w:jc w:val="center"/>
              <w:rPr>
                <w:rFonts w:cstheme="minorHAnsi"/>
              </w:rPr>
            </w:pPr>
            <w:r w:rsidRPr="0065384F">
              <w:rPr>
                <w:rFonts w:cstheme="minorHAnsi"/>
              </w:rPr>
              <w:t>13:00 hrs.</w:t>
            </w:r>
          </w:p>
        </w:tc>
        <w:tc>
          <w:tcPr>
            <w:tcW w:w="4253" w:type="dxa"/>
            <w:tcBorders>
              <w:top w:val="single" w:sz="6" w:space="0" w:color="auto"/>
              <w:left w:val="single" w:sz="6" w:space="0" w:color="auto"/>
              <w:bottom w:val="single" w:sz="6" w:space="0" w:color="auto"/>
              <w:right w:val="single" w:sz="6" w:space="0" w:color="auto"/>
            </w:tcBorders>
          </w:tcPr>
          <w:p w:rsidR="00831525" w:rsidRPr="0065384F" w:rsidRDefault="00831525" w:rsidP="00D45723">
            <w:pPr>
              <w:spacing w:line="240" w:lineRule="auto"/>
              <w:ind w:left="147"/>
              <w:rPr>
                <w:rFonts w:cstheme="minorHAnsi"/>
              </w:rPr>
            </w:pPr>
            <w:r w:rsidRPr="0065384F">
              <w:rPr>
                <w:rFonts w:cstheme="minorHAnsi"/>
              </w:rPr>
              <w:t>Dirección de Administración de la DGTFM ubicada en Nueva York 115, 8° Piso, Col. Nápoles, Del. Benito Juárez, México, D.F.</w:t>
            </w:r>
          </w:p>
        </w:tc>
      </w:tr>
    </w:tbl>
    <w:p w:rsidR="008C0444" w:rsidRPr="0065384F" w:rsidRDefault="008C0444">
      <w:pPr>
        <w:spacing w:line="240" w:lineRule="auto"/>
        <w:rPr>
          <w:rFonts w:cstheme="minorHAnsi"/>
        </w:rPr>
      </w:pPr>
    </w:p>
    <w:p w:rsidR="008C0444"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Existencia legal y personalidad jurídica</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En esta Licitación sólo se aceptará la participación de personas, físicas o morales de nacionalidad mexicana;</w:t>
      </w:r>
      <w:r w:rsidR="002D6295" w:rsidRPr="0065384F">
        <w:rPr>
          <w:rFonts w:cstheme="minorHAnsi"/>
          <w:lang w:val="es-MX"/>
        </w:rPr>
        <w:t xml:space="preserve"> </w:t>
      </w:r>
      <w:r w:rsidRPr="0065384F">
        <w:rPr>
          <w:rFonts w:cstheme="minorHAnsi"/>
          <w:b/>
          <w:lang w:val="es-MX"/>
        </w:rPr>
        <w:t>“El Licitante”</w:t>
      </w:r>
      <w:r w:rsidRPr="0065384F">
        <w:rPr>
          <w:rFonts w:cstheme="minorHAnsi"/>
          <w:lang w:val="es-MX"/>
        </w:rPr>
        <w:t xml:space="preserve"> deberá acreditar su existencia y personalidad jurídica, conforme lo disponen los Artículos 31 de </w:t>
      </w:r>
      <w:r w:rsidRPr="0065384F">
        <w:rPr>
          <w:rFonts w:cstheme="minorHAnsi"/>
          <w:b/>
          <w:lang w:val="es-MX"/>
        </w:rPr>
        <w:t>“La Ley”</w:t>
      </w:r>
      <w:r w:rsidRPr="0065384F">
        <w:rPr>
          <w:rFonts w:cstheme="minorHAnsi"/>
          <w:lang w:val="es-MX"/>
        </w:rPr>
        <w:t xml:space="preserve"> y 36 del </w:t>
      </w:r>
      <w:r w:rsidRPr="0065384F">
        <w:rPr>
          <w:rFonts w:cstheme="minorHAnsi"/>
          <w:b/>
          <w:lang w:val="es-MX"/>
        </w:rPr>
        <w:t>“Reglamento”</w:t>
      </w:r>
      <w:r w:rsidRPr="0065384F">
        <w:rPr>
          <w:rFonts w:cstheme="minorHAnsi"/>
          <w:lang w:val="es-MX"/>
        </w:rPr>
        <w:t>, con los siguientes documentos:</w:t>
      </w:r>
    </w:p>
    <w:p w:rsidR="008C0444" w:rsidRPr="0065384F" w:rsidRDefault="00FC4093">
      <w:pPr>
        <w:autoSpaceDE w:val="0"/>
        <w:autoSpaceDN w:val="0"/>
        <w:spacing w:line="240" w:lineRule="auto"/>
        <w:ind w:left="426" w:hanging="426"/>
        <w:rPr>
          <w:rFonts w:cstheme="minorHAnsi"/>
          <w:lang w:val="es-MX"/>
        </w:rPr>
      </w:pPr>
      <w:r w:rsidRPr="0065384F">
        <w:rPr>
          <w:rFonts w:cstheme="minorHAnsi"/>
          <w:b/>
          <w:lang w:val="es-MX"/>
        </w:rPr>
        <w:t>I.-</w:t>
      </w:r>
      <w:r w:rsidRPr="0065384F">
        <w:rPr>
          <w:rFonts w:cstheme="minorHAnsi"/>
          <w:lang w:val="es-MX"/>
        </w:rPr>
        <w:t xml:space="preserve">Escrito en el que el concursante manifieste, bajo protesta de decir verdad, que es de nacionalidad mexicana </w:t>
      </w:r>
      <w:r w:rsidRPr="0065384F">
        <w:rPr>
          <w:rFonts w:cstheme="minorHAnsi"/>
          <w:b/>
          <w:lang w:val="es-MX"/>
        </w:rPr>
        <w:t>(Formato DA-1)</w:t>
      </w:r>
      <w:r w:rsidRPr="0065384F">
        <w:rPr>
          <w:rFonts w:cstheme="minorHAnsi"/>
          <w:lang w:val="es-MX"/>
        </w:rPr>
        <w:t>.</w:t>
      </w:r>
    </w:p>
    <w:p w:rsidR="008C0444" w:rsidRPr="0065384F" w:rsidRDefault="008C0444">
      <w:pPr>
        <w:autoSpaceDE w:val="0"/>
        <w:autoSpaceDN w:val="0"/>
        <w:spacing w:line="240" w:lineRule="auto"/>
        <w:ind w:left="426" w:hanging="426"/>
        <w:rPr>
          <w:rFonts w:cstheme="minorHAnsi"/>
          <w:lang w:val="es-MX"/>
        </w:rPr>
      </w:pPr>
    </w:p>
    <w:p w:rsidR="008C0444" w:rsidRPr="0065384F" w:rsidRDefault="00FC4093">
      <w:pPr>
        <w:tabs>
          <w:tab w:val="left" w:pos="426"/>
        </w:tabs>
        <w:autoSpaceDE w:val="0"/>
        <w:autoSpaceDN w:val="0"/>
        <w:spacing w:line="240" w:lineRule="auto"/>
        <w:ind w:left="426" w:hanging="426"/>
        <w:rPr>
          <w:rFonts w:cstheme="minorHAnsi"/>
          <w:bCs/>
          <w:lang w:val="es-MX"/>
        </w:rPr>
      </w:pPr>
      <w:r w:rsidRPr="0065384F">
        <w:rPr>
          <w:rFonts w:cstheme="minorHAnsi"/>
          <w:b/>
          <w:lang w:val="es-MX"/>
        </w:rPr>
        <w:t>II.</w:t>
      </w:r>
      <w:r w:rsidRPr="0065384F">
        <w:rPr>
          <w:rFonts w:cstheme="minorHAnsi"/>
          <w:bCs/>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y su correo electrónico de contarse con él. </w:t>
      </w:r>
      <w:r w:rsidRPr="0065384F">
        <w:rPr>
          <w:rFonts w:cstheme="minorHAnsi"/>
          <w:b/>
          <w:bCs/>
          <w:lang w:val="es-MX"/>
        </w:rPr>
        <w:t>(Formato DA-1).</w:t>
      </w:r>
    </w:p>
    <w:p w:rsidR="008C0444" w:rsidRPr="0065384F" w:rsidRDefault="008C0444">
      <w:pPr>
        <w:autoSpaceDE w:val="0"/>
        <w:autoSpaceDN w:val="0"/>
        <w:spacing w:line="240" w:lineRule="auto"/>
        <w:ind w:left="426" w:hanging="426"/>
        <w:rPr>
          <w:rFonts w:cstheme="minorHAnsi"/>
          <w:bCs/>
          <w:lang w:val="es-MX"/>
        </w:rPr>
      </w:pPr>
    </w:p>
    <w:p w:rsidR="005A6A58" w:rsidRPr="0065384F" w:rsidRDefault="00FC4093">
      <w:pPr>
        <w:spacing w:line="240" w:lineRule="auto"/>
        <w:ind w:left="426" w:hanging="426"/>
        <w:rPr>
          <w:rFonts w:cstheme="minorHAnsi"/>
          <w:lang w:val="es-ES_tradnl"/>
        </w:rPr>
      </w:pPr>
      <w:r w:rsidRPr="0065384F">
        <w:rPr>
          <w:rFonts w:cstheme="minorHAnsi"/>
          <w:b/>
          <w:bCs/>
          <w:lang w:val="es-MX"/>
        </w:rPr>
        <w:t>III.-</w:t>
      </w:r>
      <w:r w:rsidRPr="0065384F">
        <w:rPr>
          <w:rFonts w:cstheme="minorHAnsi"/>
        </w:rPr>
        <w:t xml:space="preserve"> Escrito mediante el cual el Licitante </w:t>
      </w:r>
      <w:r w:rsidRPr="0065384F">
        <w:rPr>
          <w:rFonts w:cstheme="minorHAnsi"/>
          <w:lang w:val="es-ES_tradnl"/>
        </w:rPr>
        <w:t xml:space="preserve">manifieste bajo protesta de decir verdad de que no se encuentra en alguno de los supuestos </w:t>
      </w:r>
      <w:r w:rsidR="00B3000C">
        <w:rPr>
          <w:rFonts w:cstheme="minorHAnsi"/>
          <w:lang w:val="es-ES_tradnl"/>
        </w:rPr>
        <w:t>que establecen los artículos 51</w:t>
      </w:r>
      <w:r w:rsidRPr="0065384F">
        <w:rPr>
          <w:rFonts w:cstheme="minorHAnsi"/>
          <w:lang w:val="es-ES_tradnl"/>
        </w:rPr>
        <w:t xml:space="preserve">, penúltimo párrafo de la Ley y que por su conducto, no participan en la presente licitación,   personas físicas o morales que se encuentren inhabilitadas </w:t>
      </w:r>
      <w:r w:rsidRPr="0065384F">
        <w:rPr>
          <w:rFonts w:cstheme="minorHAnsi"/>
        </w:rPr>
        <w:t>por resolución de la SFP</w:t>
      </w:r>
      <w:r w:rsidRPr="0065384F">
        <w:rPr>
          <w:rFonts w:cstheme="minorHAnsi"/>
          <w:lang w:val="es-ES_tradnl"/>
        </w:rPr>
        <w:t>, en los términos de los artículos 31 fracción XIV y 51 fracción IV de la propia Ley.</w:t>
      </w:r>
      <w:r w:rsidRPr="0065384F">
        <w:rPr>
          <w:rFonts w:cstheme="minorHAnsi"/>
          <w:b/>
          <w:bCs/>
          <w:lang w:val="es-MX"/>
        </w:rPr>
        <w:t xml:space="preserve"> (Formato DA-3)</w:t>
      </w:r>
      <w:r w:rsidR="006B2116" w:rsidRPr="0065384F">
        <w:rPr>
          <w:rFonts w:cstheme="minorHAnsi"/>
          <w:b/>
          <w:bCs/>
          <w:lang w:val="es-MX"/>
        </w:rPr>
        <w:t>.</w:t>
      </w:r>
    </w:p>
    <w:p w:rsidR="005A6A58" w:rsidRPr="0065384F" w:rsidRDefault="005A6A58">
      <w:pPr>
        <w:spacing w:line="240" w:lineRule="auto"/>
        <w:ind w:left="426" w:hanging="426"/>
        <w:rPr>
          <w:rFonts w:cstheme="minorHAnsi"/>
          <w:lang w:val="es-ES_tradnl"/>
        </w:rPr>
      </w:pPr>
    </w:p>
    <w:p w:rsidR="004B0F40" w:rsidRPr="0065384F" w:rsidRDefault="00FC4093">
      <w:pPr>
        <w:spacing w:line="240" w:lineRule="auto"/>
        <w:ind w:left="426"/>
        <w:rPr>
          <w:rFonts w:cstheme="minorHAnsi"/>
          <w:lang w:val="es-ES_tradnl"/>
        </w:rPr>
      </w:pPr>
      <w:r w:rsidRPr="0065384F">
        <w:rPr>
          <w:rFonts w:cstheme="minorHAnsi"/>
          <w:lang w:val="es-ES_tradnl"/>
        </w:rPr>
        <w:t>Para los efectos de la fracción VII del artículo 51 de la ley, las personas previamente hayan realizado un proyecto y pretendan participar en la presente Licitación, estarán impedidos de participar en los términos de la propia fracción cuando dentro de los alcances del proyecto elaborado, hayan preparado especificaciones de construcción, presupuesto de los trabajos, selección o aprobación de materiales, equipos y procesos.</w:t>
      </w:r>
    </w:p>
    <w:p w:rsidR="008C0444" w:rsidRPr="0065384F" w:rsidRDefault="00FC4093">
      <w:pPr>
        <w:autoSpaceDE w:val="0"/>
        <w:autoSpaceDN w:val="0"/>
        <w:spacing w:line="240" w:lineRule="auto"/>
        <w:ind w:left="426"/>
        <w:rPr>
          <w:rFonts w:cstheme="minorHAnsi"/>
          <w:lang w:val="es-MX"/>
        </w:rPr>
      </w:pPr>
      <w:r w:rsidRPr="0065384F">
        <w:rPr>
          <w:rFonts w:cstheme="minorHAnsi"/>
          <w:lang w:val="es-MX"/>
        </w:rPr>
        <w:t>La presentación de estos documentos servirá para constatar que la persona cumple con los requisitos legales necesarios, sin perjuicio de su análisis detallado.</w:t>
      </w:r>
    </w:p>
    <w:p w:rsidR="008C0444" w:rsidRPr="0065384F" w:rsidRDefault="008C0444">
      <w:pPr>
        <w:autoSpaceDE w:val="0"/>
        <w:autoSpaceDN w:val="0"/>
        <w:spacing w:line="240" w:lineRule="auto"/>
        <w:ind w:left="284" w:hanging="284"/>
        <w:rPr>
          <w:rFonts w:cstheme="minorHAnsi"/>
          <w:lang w:val="es-MX"/>
        </w:rPr>
      </w:pPr>
    </w:p>
    <w:p w:rsidR="008C0444" w:rsidRPr="0065384F" w:rsidRDefault="00FC4093">
      <w:pPr>
        <w:autoSpaceDE w:val="0"/>
        <w:autoSpaceDN w:val="0"/>
        <w:spacing w:line="240" w:lineRule="auto"/>
        <w:ind w:left="426" w:hanging="426"/>
        <w:rPr>
          <w:rFonts w:cstheme="minorHAnsi"/>
          <w:b/>
        </w:rPr>
      </w:pPr>
      <w:r w:rsidRPr="0065384F">
        <w:rPr>
          <w:rFonts w:cstheme="minorHAnsi"/>
          <w:b/>
        </w:rPr>
        <w:t>IV.-</w:t>
      </w:r>
      <w:r w:rsidRPr="0065384F">
        <w:rPr>
          <w:rFonts w:cstheme="minorHAnsi"/>
          <w:bCs/>
        </w:rPr>
        <w:t xml:space="preserve">Copia simple de las declaraciones fiscales o </w:t>
      </w:r>
      <w:r w:rsidR="00CA1D9C">
        <w:rPr>
          <w:rFonts w:cstheme="minorHAnsi"/>
          <w:bCs/>
        </w:rPr>
        <w:t>estados financieros</w:t>
      </w:r>
      <w:r w:rsidRPr="0065384F">
        <w:rPr>
          <w:rFonts w:cstheme="minorHAnsi"/>
          <w:bCs/>
        </w:rPr>
        <w:t xml:space="preserve"> dictaminado</w:t>
      </w:r>
      <w:r w:rsidR="00CA1D9C">
        <w:rPr>
          <w:rFonts w:cstheme="minorHAnsi"/>
          <w:bCs/>
        </w:rPr>
        <w:t>s o no</w:t>
      </w:r>
      <w:r w:rsidRPr="0065384F">
        <w:rPr>
          <w:rFonts w:cstheme="minorHAnsi"/>
          <w:bCs/>
        </w:rPr>
        <w:t xml:space="preserve">, de los últimos dos ejercicios fiscales, con los que se acredite su capacidad financiera. </w:t>
      </w:r>
      <w:r w:rsidRPr="0065384F">
        <w:rPr>
          <w:rFonts w:cstheme="minorHAnsi"/>
        </w:rPr>
        <w:t xml:space="preserve">En caso de presentar </w:t>
      </w:r>
      <w:r w:rsidR="00CA1D9C">
        <w:rPr>
          <w:rFonts w:cstheme="minorHAnsi"/>
        </w:rPr>
        <w:t>estados financieros dictaminados</w:t>
      </w:r>
      <w:r w:rsidRPr="0065384F">
        <w:rPr>
          <w:rFonts w:cstheme="minorHAnsi"/>
        </w:rPr>
        <w:t>, ést</w:t>
      </w:r>
      <w:r w:rsidR="00CA1D9C">
        <w:rPr>
          <w:rFonts w:cstheme="minorHAnsi"/>
        </w:rPr>
        <w:t>os</w:t>
      </w:r>
      <w:r w:rsidRPr="0065384F">
        <w:rPr>
          <w:rFonts w:cstheme="minorHAnsi"/>
        </w:rPr>
        <w:t xml:space="preserve"> deberá</w:t>
      </w:r>
      <w:r w:rsidR="00CA1D9C">
        <w:rPr>
          <w:rFonts w:cstheme="minorHAnsi"/>
        </w:rPr>
        <w:t>n</w:t>
      </w:r>
      <w:r w:rsidRPr="0065384F">
        <w:rPr>
          <w:rFonts w:cstheme="minorHAnsi"/>
        </w:rPr>
        <w:t xml:space="preserve"> contener el membrete del contador público externo. Para el caso de empresas de reciente creación deberán presentar los más actualizados a la fecha de presentación de la propuesta. </w:t>
      </w:r>
      <w:r w:rsidRPr="0065384F">
        <w:rPr>
          <w:rFonts w:cstheme="minorHAnsi"/>
          <w:b/>
          <w:bCs/>
        </w:rPr>
        <w:t>(Formato DA-2)</w:t>
      </w:r>
      <w:r w:rsidR="006B2116" w:rsidRPr="0065384F">
        <w:rPr>
          <w:rFonts w:cstheme="minorHAnsi"/>
          <w:b/>
          <w:bCs/>
        </w:rPr>
        <w:t>.</w:t>
      </w:r>
    </w:p>
    <w:p w:rsidR="008C0444" w:rsidRPr="0065384F" w:rsidRDefault="008C0444">
      <w:pPr>
        <w:autoSpaceDE w:val="0"/>
        <w:autoSpaceDN w:val="0"/>
        <w:spacing w:line="240" w:lineRule="auto"/>
        <w:ind w:left="426" w:hanging="426"/>
        <w:rPr>
          <w:rFonts w:cstheme="minorHAnsi"/>
          <w:bCs/>
        </w:rPr>
      </w:pPr>
    </w:p>
    <w:p w:rsidR="008C0444" w:rsidRPr="0065384F" w:rsidRDefault="00FC4093">
      <w:pPr>
        <w:autoSpaceDE w:val="0"/>
        <w:autoSpaceDN w:val="0"/>
        <w:spacing w:line="240" w:lineRule="auto"/>
        <w:ind w:left="426"/>
        <w:rPr>
          <w:rFonts w:cstheme="minorHAnsi"/>
          <w:bCs/>
        </w:rPr>
      </w:pPr>
      <w:r w:rsidRPr="0065384F">
        <w:rPr>
          <w:rFonts w:cstheme="minorHAnsi"/>
          <w:bCs/>
        </w:rPr>
        <w:t xml:space="preserve">Asimismo, los licitantes deberán presentar el comparativo de razones financieras básicas, como se establece en documento para acreditar la capacidad financiera </w:t>
      </w:r>
      <w:r w:rsidRPr="0065384F">
        <w:rPr>
          <w:rFonts w:cstheme="minorHAnsi"/>
          <w:b/>
          <w:bCs/>
        </w:rPr>
        <w:t>(Formato DT-7)</w:t>
      </w:r>
      <w:r w:rsidRPr="0065384F">
        <w:rPr>
          <w:rFonts w:cstheme="minorHAnsi"/>
          <w:bCs/>
        </w:rPr>
        <w:t xml:space="preserve"> de estas bases, incorporándolas en la documentación distinta a la proposición técnica y económica.</w:t>
      </w:r>
    </w:p>
    <w:p w:rsidR="00235077" w:rsidRPr="0065384F" w:rsidRDefault="00235077">
      <w:pPr>
        <w:autoSpaceDE w:val="0"/>
        <w:autoSpaceDN w:val="0"/>
        <w:spacing w:line="240" w:lineRule="auto"/>
        <w:ind w:left="426"/>
        <w:rPr>
          <w:rFonts w:cstheme="minorHAnsi"/>
          <w:bCs/>
        </w:rPr>
      </w:pPr>
    </w:p>
    <w:p w:rsidR="00235077" w:rsidRPr="0065384F" w:rsidRDefault="00FC4093">
      <w:pPr>
        <w:autoSpaceDE w:val="0"/>
        <w:autoSpaceDN w:val="0"/>
        <w:spacing w:line="240" w:lineRule="auto"/>
        <w:ind w:left="426"/>
        <w:rPr>
          <w:rFonts w:cstheme="minorHAnsi"/>
          <w:bCs/>
        </w:rPr>
      </w:pPr>
      <w:r w:rsidRPr="0065384F">
        <w:rPr>
          <w:rFonts w:cstheme="minorHAnsi"/>
          <w:bCs/>
        </w:rPr>
        <w:t>En caso de proposición conjunta, para acreditar la capacidad financiera requerida por la Convocante, se podrán considerar en conjunto las correspondientes a cada una de las personas integrantes de la agrupación, tomando en cuenta si la obligación que asumirán es mancomunada o solidaria</w:t>
      </w:r>
    </w:p>
    <w:p w:rsidR="008C0444" w:rsidRPr="0065384F" w:rsidRDefault="008C0444">
      <w:pPr>
        <w:autoSpaceDE w:val="0"/>
        <w:autoSpaceDN w:val="0"/>
        <w:spacing w:line="240" w:lineRule="auto"/>
        <w:ind w:left="284" w:hanging="284"/>
        <w:rPr>
          <w:rFonts w:cstheme="minorHAnsi"/>
        </w:rPr>
      </w:pPr>
    </w:p>
    <w:p w:rsidR="008C0444" w:rsidRPr="0065384F" w:rsidRDefault="00FC4093">
      <w:pPr>
        <w:autoSpaceDE w:val="0"/>
        <w:autoSpaceDN w:val="0"/>
        <w:spacing w:line="240" w:lineRule="auto"/>
        <w:ind w:left="426" w:hanging="426"/>
        <w:rPr>
          <w:rFonts w:cstheme="minorHAnsi"/>
        </w:rPr>
      </w:pPr>
      <w:r w:rsidRPr="0065384F">
        <w:rPr>
          <w:rFonts w:cstheme="minorHAnsi"/>
          <w:b/>
          <w:bCs/>
        </w:rPr>
        <w:t xml:space="preserve">V. </w:t>
      </w:r>
      <w:r w:rsidRPr="0065384F">
        <w:rPr>
          <w:rFonts w:cstheme="minorHAnsi"/>
          <w:bCs/>
        </w:rPr>
        <w:t>Copia simple por ambos lados de la identificación oficial vigente con fotografía, (credencial para votar emitida por el Instituto Federal Electoral, pasaporte o cédula profesional),  tratándose de personas físicas y en el caso de personas morales, de la persona que firme la proposición</w:t>
      </w:r>
      <w:r w:rsidRPr="0065384F">
        <w:rPr>
          <w:rFonts w:cstheme="minorHAnsi"/>
          <w:b/>
          <w:bCs/>
        </w:rPr>
        <w:t>(Formato DA-1).</w:t>
      </w:r>
    </w:p>
    <w:p w:rsidR="008C0444" w:rsidRPr="0065384F" w:rsidRDefault="008C0444">
      <w:pPr>
        <w:autoSpaceDE w:val="0"/>
        <w:autoSpaceDN w:val="0"/>
        <w:spacing w:line="240" w:lineRule="auto"/>
        <w:ind w:left="284" w:hanging="284"/>
        <w:rPr>
          <w:rFonts w:cstheme="minorHAnsi"/>
        </w:rPr>
      </w:pPr>
    </w:p>
    <w:p w:rsidR="008C0444" w:rsidRPr="0065384F" w:rsidRDefault="00FC4093">
      <w:pPr>
        <w:autoSpaceDE w:val="0"/>
        <w:autoSpaceDN w:val="0"/>
        <w:spacing w:line="240" w:lineRule="auto"/>
        <w:ind w:left="426" w:hanging="426"/>
        <w:rPr>
          <w:rFonts w:cstheme="minorHAnsi"/>
        </w:rPr>
      </w:pPr>
      <w:r w:rsidRPr="0065384F">
        <w:rPr>
          <w:rFonts w:cstheme="minorHAnsi"/>
          <w:b/>
        </w:rPr>
        <w:t>VI.-</w:t>
      </w:r>
      <w:r w:rsidRPr="0065384F">
        <w:rPr>
          <w:rFonts w:cstheme="minorHAnsi"/>
          <w:bCs/>
        </w:rPr>
        <w:t xml:space="preserve">Escrito mediante el cual el representante de la persona moral manifieste que cuenta con facultades suficientes para comprometer a su representada, mismo que deberá contener los datos siguientes </w:t>
      </w:r>
      <w:r w:rsidRPr="0065384F">
        <w:rPr>
          <w:rFonts w:cstheme="minorHAnsi"/>
          <w:b/>
          <w:bCs/>
        </w:rPr>
        <w:t>(Formato DA-1)</w:t>
      </w:r>
      <w:r w:rsidRPr="0065384F">
        <w:rPr>
          <w:rFonts w:cstheme="minorHAnsi"/>
          <w:bCs/>
        </w:rPr>
        <w:t>:</w:t>
      </w:r>
    </w:p>
    <w:p w:rsidR="004702A3" w:rsidRPr="0065384F" w:rsidRDefault="004702A3">
      <w:pPr>
        <w:spacing w:line="240" w:lineRule="auto"/>
        <w:rPr>
          <w:rFonts w:cstheme="minorHAnsi"/>
          <w:lang w:val="es-MX"/>
        </w:rPr>
      </w:pPr>
    </w:p>
    <w:p w:rsidR="004702A3" w:rsidRPr="0065384F" w:rsidRDefault="00FC4093">
      <w:pPr>
        <w:autoSpaceDE w:val="0"/>
        <w:autoSpaceDN w:val="0"/>
        <w:spacing w:line="240" w:lineRule="auto"/>
        <w:ind w:left="709" w:hanging="283"/>
        <w:rPr>
          <w:rFonts w:cstheme="minorHAnsi"/>
          <w:lang w:val="es-MX"/>
        </w:rPr>
      </w:pPr>
      <w:r w:rsidRPr="0065384F">
        <w:rPr>
          <w:rFonts w:cstheme="minorHAnsi"/>
          <w:b/>
          <w:bCs/>
        </w:rPr>
        <w:t xml:space="preserve">a. </w:t>
      </w:r>
      <w:r w:rsidRPr="0065384F">
        <w:rPr>
          <w:rFonts w:cstheme="minorHAnsi"/>
          <w:bCs/>
        </w:rPr>
        <w:t>De la persona moral: Clave del Registro Federal de Contribuyentes, denominación o razón social, domicilio,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8C0444" w:rsidRPr="0065384F" w:rsidRDefault="008C0444">
      <w:pPr>
        <w:autoSpaceDE w:val="0"/>
        <w:autoSpaceDN w:val="0"/>
        <w:spacing w:line="240" w:lineRule="auto"/>
        <w:ind w:left="709" w:hanging="283"/>
        <w:rPr>
          <w:rFonts w:cstheme="minorHAnsi"/>
          <w:b/>
          <w:bCs/>
        </w:rPr>
      </w:pPr>
    </w:p>
    <w:p w:rsidR="008C0444" w:rsidRPr="0065384F" w:rsidRDefault="00FC4093">
      <w:pPr>
        <w:autoSpaceDE w:val="0"/>
        <w:autoSpaceDN w:val="0"/>
        <w:spacing w:line="240" w:lineRule="auto"/>
        <w:ind w:left="709" w:hanging="283"/>
        <w:rPr>
          <w:rFonts w:cstheme="minorHAnsi"/>
          <w:bCs/>
        </w:rPr>
      </w:pPr>
      <w:r w:rsidRPr="0065384F">
        <w:rPr>
          <w:rFonts w:cstheme="minorHAnsi"/>
          <w:b/>
          <w:bCs/>
        </w:rPr>
        <w:t xml:space="preserve">b. </w:t>
      </w:r>
      <w:r w:rsidRPr="0065384F">
        <w:rPr>
          <w:rFonts w:cstheme="minorHAnsi"/>
          <w:bCs/>
        </w:rPr>
        <w:t>Del representante: nombre del apoderado; número y fecha de los instrumentos notariales de los que se desprendan las facultades de representación, señalando nombre, número y circunscripción del notario o fedatario público que los protocolizó y su identificación oficial vigente con fotografía (credencial para votar emitida por el Instituto Federal Electoral, pasaporte o cédula profesional).</w:t>
      </w:r>
    </w:p>
    <w:p w:rsidR="008C0444" w:rsidRPr="0065384F" w:rsidRDefault="008C0444">
      <w:pPr>
        <w:autoSpaceDE w:val="0"/>
        <w:autoSpaceDN w:val="0"/>
        <w:spacing w:line="240" w:lineRule="auto"/>
        <w:ind w:left="360"/>
        <w:rPr>
          <w:rFonts w:cstheme="minorHAnsi"/>
        </w:rPr>
      </w:pPr>
    </w:p>
    <w:p w:rsidR="008C0444" w:rsidRPr="0065384F" w:rsidRDefault="00FC4093">
      <w:pPr>
        <w:autoSpaceDE w:val="0"/>
        <w:autoSpaceDN w:val="0"/>
        <w:spacing w:line="240" w:lineRule="auto"/>
        <w:ind w:left="426" w:hanging="426"/>
        <w:rPr>
          <w:rFonts w:cstheme="minorHAnsi"/>
          <w:lang w:val="es-MX"/>
        </w:rPr>
      </w:pPr>
      <w:r w:rsidRPr="0065384F">
        <w:rPr>
          <w:rFonts w:cstheme="minorHAnsi"/>
          <w:b/>
          <w:lang w:val="es-MX"/>
        </w:rPr>
        <w:t>VII.-</w:t>
      </w:r>
      <w:r w:rsidRPr="0065384F">
        <w:rPr>
          <w:rFonts w:cstheme="minorHAnsi"/>
          <w:bCs/>
          <w:lang w:val="es-MX"/>
        </w:rPr>
        <w:t xml:space="preserve">Declaración de integridad, mediante la cual </w:t>
      </w:r>
      <w:r w:rsidRPr="0065384F">
        <w:rPr>
          <w:rFonts w:cstheme="minorHAnsi"/>
          <w:b/>
          <w:bCs/>
          <w:lang w:val="es-MX"/>
        </w:rPr>
        <w:t xml:space="preserve">“El Licitante” </w:t>
      </w:r>
      <w:r w:rsidRPr="0065384F">
        <w:rPr>
          <w:rFonts w:cstheme="minorHAnsi"/>
          <w:bCs/>
          <w:lang w:val="es-MX"/>
        </w:rPr>
        <w:t xml:space="preserve">manifieste bajo protesta de decir verdad que por sí mismo, o a través de interpósita persona, se abstendrá de adoptar conductas para que los servidores públicos de </w:t>
      </w:r>
      <w:r w:rsidRPr="0065384F">
        <w:rPr>
          <w:rFonts w:cstheme="minorHAnsi"/>
          <w:b/>
          <w:bCs/>
          <w:lang w:val="es-MX"/>
        </w:rPr>
        <w:t>“La Dependencia</w:t>
      </w:r>
      <w:r w:rsidRPr="0065384F">
        <w:rPr>
          <w:rFonts w:cstheme="minorHAnsi"/>
          <w:bCs/>
          <w:lang w:val="es-MX"/>
        </w:rPr>
        <w:t>”, induzcan o alteren las evaluaciones de las proposiciones, el resultado del procedimiento de contratación y cualquier otro aspecto que les otorguen condiciones más ventajosas, con relación a los demás participantes. Para tales efectos El Licitante</w:t>
      </w:r>
      <w:r w:rsidRPr="0065384F">
        <w:rPr>
          <w:rFonts w:cstheme="minorHAnsi"/>
          <w:lang w:val="es-MX"/>
        </w:rPr>
        <w:t xml:space="preserve"> deberá remitir a la Dirección de Administración de la DGTFM, tres tantos originales del documento denominado “Declaración de integridad y compromiso con la transparencia”</w:t>
      </w:r>
      <w:r w:rsidRPr="0065384F">
        <w:rPr>
          <w:rFonts w:cstheme="minorHAnsi"/>
          <w:b/>
          <w:bCs/>
          <w:lang w:val="es-MX"/>
        </w:rPr>
        <w:t xml:space="preserve"> (Formato DT-6)</w:t>
      </w:r>
      <w:r w:rsidRPr="0065384F">
        <w:rPr>
          <w:rFonts w:cstheme="minorHAnsi"/>
          <w:lang w:val="es-MX"/>
        </w:rPr>
        <w:t>, debidamente firmado por su representante legal, a más tardar el</w:t>
      </w:r>
      <w:r w:rsidR="009F1D4B">
        <w:rPr>
          <w:rFonts w:cstheme="minorHAnsi"/>
          <w:lang w:val="es-MX"/>
        </w:rPr>
        <w:t xml:space="preserve"> </w:t>
      </w:r>
      <w:r w:rsidR="00C03164">
        <w:rPr>
          <w:rFonts w:cstheme="minorHAnsi"/>
          <w:lang w:val="es-MX"/>
        </w:rPr>
        <w:t>2</w:t>
      </w:r>
      <w:r w:rsidR="00FC35D5">
        <w:rPr>
          <w:rFonts w:cstheme="minorHAnsi"/>
          <w:lang w:val="es-MX"/>
        </w:rPr>
        <w:t>5</w:t>
      </w:r>
      <w:r w:rsidRPr="0065384F">
        <w:rPr>
          <w:rFonts w:cstheme="minorHAnsi"/>
          <w:lang w:val="es-MX"/>
        </w:rPr>
        <w:t xml:space="preserve"> de ju</w:t>
      </w:r>
      <w:r w:rsidR="00C03164">
        <w:rPr>
          <w:rFonts w:cstheme="minorHAnsi"/>
          <w:lang w:val="es-MX"/>
        </w:rPr>
        <w:t>l</w:t>
      </w:r>
      <w:r w:rsidRPr="0065384F">
        <w:rPr>
          <w:rFonts w:cstheme="minorHAnsi"/>
          <w:lang w:val="es-MX"/>
        </w:rPr>
        <w:t>io de 2012</w:t>
      </w:r>
      <w:r w:rsidRPr="0065384F">
        <w:rPr>
          <w:rFonts w:cstheme="minorHAnsi"/>
          <w:b/>
          <w:lang w:val="es-MX"/>
        </w:rPr>
        <w:t>.</w:t>
      </w:r>
      <w:r w:rsidRPr="0065384F">
        <w:rPr>
          <w:rFonts w:cstheme="minorHAnsi"/>
          <w:lang w:val="es-MX"/>
        </w:rPr>
        <w:t xml:space="preserve"> Lo anterior, con el propósito de recabar la firma del presidente de la </w:t>
      </w:r>
      <w:r w:rsidRPr="0065384F">
        <w:rPr>
          <w:rFonts w:cstheme="minorHAnsi"/>
          <w:b/>
          <w:lang w:val="es-MX"/>
        </w:rPr>
        <w:t>Licitación</w:t>
      </w:r>
      <w:r w:rsidRPr="0065384F">
        <w:rPr>
          <w:rFonts w:cstheme="minorHAnsi"/>
          <w:lang w:val="es-MX"/>
        </w:rPr>
        <w:t xml:space="preserve">. De los tres tantos, </w:t>
      </w:r>
      <w:r w:rsidRPr="0065384F">
        <w:rPr>
          <w:rFonts w:cstheme="minorHAnsi"/>
          <w:b/>
          <w:lang w:val="es-MX"/>
        </w:rPr>
        <w:t xml:space="preserve">“La Convocante” </w:t>
      </w:r>
      <w:r w:rsidRPr="0065384F">
        <w:rPr>
          <w:rFonts w:cstheme="minorHAnsi"/>
          <w:lang w:val="es-MX"/>
        </w:rPr>
        <w:t xml:space="preserve">conservará un original y devolverá a la </w:t>
      </w:r>
      <w:r w:rsidRPr="0065384F">
        <w:rPr>
          <w:rFonts w:cstheme="minorHAnsi"/>
          <w:b/>
          <w:lang w:val="es-MX"/>
        </w:rPr>
        <w:t>Licitante</w:t>
      </w:r>
      <w:r w:rsidRPr="0065384F">
        <w:rPr>
          <w:rFonts w:cstheme="minorHAnsi"/>
          <w:lang w:val="es-MX"/>
        </w:rPr>
        <w:t xml:space="preserve"> los dos ejemplares restantes para que incluya uno en su propuesta técnica y conserve el último.</w:t>
      </w:r>
    </w:p>
    <w:p w:rsidR="00435CAA" w:rsidRPr="0065384F" w:rsidRDefault="00435CAA">
      <w:pPr>
        <w:autoSpaceDE w:val="0"/>
        <w:autoSpaceDN w:val="0"/>
        <w:spacing w:line="240" w:lineRule="auto"/>
        <w:ind w:left="426" w:hanging="426"/>
        <w:rPr>
          <w:rFonts w:cstheme="minorHAnsi"/>
          <w:lang w:val="es-MX"/>
        </w:rPr>
      </w:pPr>
    </w:p>
    <w:p w:rsidR="002A0BC1" w:rsidRPr="0065384F" w:rsidRDefault="00FC4093">
      <w:pPr>
        <w:spacing w:line="240" w:lineRule="auto"/>
        <w:ind w:right="49"/>
        <w:rPr>
          <w:rFonts w:cstheme="minorHAnsi"/>
        </w:rPr>
      </w:pPr>
      <w:r w:rsidRPr="0065384F">
        <w:rPr>
          <w:rFonts w:cstheme="minorHAnsi"/>
          <w:b/>
          <w:lang w:val="es-MX"/>
        </w:rPr>
        <w:t xml:space="preserve">VIII. </w:t>
      </w:r>
      <w:r w:rsidRPr="0065384F">
        <w:rPr>
          <w:rFonts w:cstheme="minorHAnsi"/>
        </w:rPr>
        <w:t>Manifestación por escrito relativa a lo dispuesto en los artículos 18 fracción I y 19 de la Ley Federal de Transparencia y Acceso a la Información Pública Gubernamental.</w:t>
      </w:r>
    </w:p>
    <w:p w:rsidR="002A0BC1" w:rsidRPr="0065384F" w:rsidRDefault="002A0BC1">
      <w:pPr>
        <w:spacing w:line="240" w:lineRule="auto"/>
        <w:ind w:right="49"/>
        <w:rPr>
          <w:rFonts w:cstheme="minorHAnsi"/>
        </w:rPr>
      </w:pPr>
    </w:p>
    <w:p w:rsidR="002A0BC1" w:rsidRPr="0065384F" w:rsidRDefault="00FC4093">
      <w:pPr>
        <w:spacing w:line="240" w:lineRule="auto"/>
        <w:ind w:right="49"/>
        <w:rPr>
          <w:rFonts w:cstheme="minorHAnsi"/>
          <w:b/>
        </w:rPr>
      </w:pPr>
      <w:r w:rsidRPr="0065384F">
        <w:rPr>
          <w:rFonts w:cstheme="minorHAnsi"/>
          <w:b/>
        </w:rPr>
        <w:t>La omisión en la entrega de este escrito no será causa para desechar la proposición.</w:t>
      </w:r>
    </w:p>
    <w:p w:rsidR="00435CAA" w:rsidRPr="0065384F" w:rsidRDefault="00435CAA">
      <w:pPr>
        <w:autoSpaceDE w:val="0"/>
        <w:autoSpaceDN w:val="0"/>
        <w:spacing w:line="240" w:lineRule="auto"/>
        <w:ind w:left="426" w:hanging="426"/>
        <w:rPr>
          <w:rFonts w:cstheme="minorHAnsi"/>
          <w:lang w:val="es-MX"/>
        </w:rPr>
      </w:pPr>
    </w:p>
    <w:p w:rsidR="008C0444" w:rsidRPr="0065384F" w:rsidRDefault="00FC4093">
      <w:pPr>
        <w:autoSpaceDE w:val="0"/>
        <w:autoSpaceDN w:val="0"/>
        <w:spacing w:line="240" w:lineRule="auto"/>
        <w:ind w:left="426" w:hanging="426"/>
        <w:rPr>
          <w:rFonts w:cstheme="minorHAnsi"/>
          <w:b/>
          <w:lang w:val="es-MX"/>
        </w:rPr>
      </w:pPr>
      <w:r w:rsidRPr="0065384F">
        <w:rPr>
          <w:rFonts w:cstheme="minorHAnsi"/>
          <w:b/>
          <w:lang w:val="es-MX"/>
        </w:rPr>
        <w:t xml:space="preserve">IX. </w:t>
      </w:r>
      <w:r w:rsidRPr="0065384F">
        <w:rPr>
          <w:rFonts w:cstheme="minorHAnsi"/>
          <w:lang w:val="es-MX"/>
        </w:rPr>
        <w:t xml:space="preserve">En su caso, escrito mediante el cual </w:t>
      </w:r>
      <w:r w:rsidRPr="0065384F">
        <w:rPr>
          <w:rFonts w:cstheme="minorHAnsi"/>
          <w:b/>
          <w:lang w:val="es-MX"/>
        </w:rPr>
        <w:t>“El Licitante”</w:t>
      </w:r>
      <w:r w:rsidRPr="0065384F">
        <w:rPr>
          <w:rFonts w:cstheme="minorHAnsi"/>
          <w:lang w:val="es-MX"/>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w:t>
      </w:r>
      <w:r w:rsidRPr="0065384F">
        <w:rPr>
          <w:rFonts w:cstheme="minorHAnsi"/>
          <w:b/>
          <w:lang w:val="es-MX"/>
        </w:rPr>
        <w:t>“La Convocante”</w:t>
      </w:r>
      <w:r w:rsidRPr="0065384F">
        <w:rPr>
          <w:rFonts w:cstheme="minorHAnsi"/>
          <w:lang w:val="es-MX"/>
        </w:rPr>
        <w:t>, en caso de empate técnico. La falta de presentación de este escrito no será causa de desechamiento de la proposición</w:t>
      </w:r>
      <w:r w:rsidRPr="0065384F">
        <w:rPr>
          <w:rFonts w:cstheme="minorHAnsi"/>
          <w:b/>
          <w:lang w:val="es-MX"/>
        </w:rPr>
        <w:t xml:space="preserve"> (Formato DT-10).</w:t>
      </w:r>
    </w:p>
    <w:p w:rsidR="006A089D" w:rsidRPr="0065384F" w:rsidRDefault="006A089D">
      <w:pPr>
        <w:autoSpaceDE w:val="0"/>
        <w:autoSpaceDN w:val="0"/>
        <w:spacing w:line="240" w:lineRule="auto"/>
        <w:ind w:left="426" w:hanging="426"/>
        <w:rPr>
          <w:rFonts w:cstheme="minorHAnsi"/>
          <w:b/>
          <w:lang w:val="es-MX"/>
        </w:rPr>
      </w:pPr>
    </w:p>
    <w:p w:rsidR="006A089D" w:rsidRPr="0065384F" w:rsidRDefault="00FC4093">
      <w:pPr>
        <w:autoSpaceDE w:val="0"/>
        <w:autoSpaceDN w:val="0"/>
        <w:spacing w:line="240" w:lineRule="auto"/>
        <w:ind w:left="284" w:hanging="284"/>
        <w:rPr>
          <w:rFonts w:cstheme="minorHAnsi"/>
          <w:lang w:val="es-MX"/>
        </w:rPr>
      </w:pPr>
      <w:r w:rsidRPr="0065384F">
        <w:rPr>
          <w:rFonts w:cstheme="minorHAnsi"/>
          <w:b/>
          <w:lang w:val="es-MX"/>
        </w:rPr>
        <w:t>X.</w:t>
      </w:r>
      <w:r w:rsidRPr="0065384F">
        <w:rPr>
          <w:rFonts w:cstheme="minorHAnsi"/>
          <w:lang w:val="es-MX"/>
        </w:rPr>
        <w:t xml:space="preserve"> Un escrito en el que manifieste bajo protesta de decir verdad el porcentaje de cumplimiento de los contratos que ha celebrado en los últimos </w:t>
      </w:r>
      <w:r w:rsidR="00C03164">
        <w:rPr>
          <w:rFonts w:cstheme="minorHAnsi"/>
          <w:lang w:val="es-MX"/>
        </w:rPr>
        <w:t>diez</w:t>
      </w:r>
      <w:r w:rsidRPr="0065384F">
        <w:rPr>
          <w:rFonts w:cstheme="minorHAnsi"/>
          <w:lang w:val="es-MX"/>
        </w:rPr>
        <w:t xml:space="preserve"> años; así como si ha sido objeto ó no de rescisiones administrativas u otras figuras jurídicas similares, en los últimos cinco años, el cual deberá estar plenamente sustentado por documentos adjuntos a la propuesta para efectos de la evaluación correspondiente, en caso de presentar inconsistencias no se otorgara el puntaje correspondiente (</w:t>
      </w:r>
      <w:r w:rsidRPr="0065384F">
        <w:rPr>
          <w:rFonts w:cstheme="minorHAnsi"/>
          <w:b/>
          <w:lang w:val="es-MX"/>
        </w:rPr>
        <w:t>Formato DT-13).</w:t>
      </w:r>
    </w:p>
    <w:p w:rsidR="006A089D" w:rsidRPr="0065384F" w:rsidRDefault="006A089D">
      <w:pPr>
        <w:autoSpaceDE w:val="0"/>
        <w:autoSpaceDN w:val="0"/>
        <w:spacing w:line="240" w:lineRule="auto"/>
        <w:ind w:left="426" w:hanging="426"/>
        <w:rPr>
          <w:rFonts w:cstheme="minorHAnsi"/>
          <w:b/>
          <w:lang w:val="es-MX"/>
        </w:rPr>
      </w:pPr>
    </w:p>
    <w:p w:rsidR="00435CAA" w:rsidRPr="0065384F" w:rsidRDefault="00FC4093">
      <w:pPr>
        <w:autoSpaceDE w:val="0"/>
        <w:autoSpaceDN w:val="0"/>
        <w:spacing w:line="240" w:lineRule="auto"/>
        <w:ind w:left="426" w:hanging="426"/>
        <w:rPr>
          <w:rFonts w:cstheme="minorHAnsi"/>
          <w:b/>
          <w:lang w:val="es-MX"/>
        </w:rPr>
      </w:pPr>
      <w:r w:rsidRPr="0065384F">
        <w:rPr>
          <w:rFonts w:cstheme="minorHAnsi"/>
          <w:b/>
          <w:lang w:val="es-MX"/>
        </w:rPr>
        <w:t xml:space="preserve">XI. </w:t>
      </w:r>
      <w:r w:rsidRPr="0065384F">
        <w:rPr>
          <w:rFonts w:cstheme="minorHAnsi"/>
          <w:lang w:val="es-MX"/>
        </w:rPr>
        <w:t xml:space="preserve">Carta de conocimiento de la convocatoria de la licitación y sus anexos, incluyendo el acta de la Junta de Aclaraciones y sus Anexos y acta de la visita al sitio de trabajo  </w:t>
      </w:r>
      <w:r w:rsidRPr="0065384F">
        <w:rPr>
          <w:rFonts w:cstheme="minorHAnsi"/>
          <w:b/>
          <w:lang w:val="es-MX"/>
        </w:rPr>
        <w:t>(Formato DE-5).</w:t>
      </w:r>
    </w:p>
    <w:p w:rsidR="00D167E8" w:rsidRPr="0065384F" w:rsidRDefault="00D167E8">
      <w:pPr>
        <w:autoSpaceDE w:val="0"/>
        <w:autoSpaceDN w:val="0"/>
        <w:spacing w:line="240" w:lineRule="auto"/>
        <w:ind w:left="426" w:hanging="426"/>
        <w:rPr>
          <w:rFonts w:cstheme="minorHAnsi"/>
          <w:b/>
          <w:lang w:val="es-MX"/>
        </w:rPr>
      </w:pPr>
    </w:p>
    <w:p w:rsidR="00D167E8" w:rsidRPr="0065384F" w:rsidRDefault="00FC4093">
      <w:pPr>
        <w:autoSpaceDE w:val="0"/>
        <w:autoSpaceDN w:val="0"/>
        <w:spacing w:line="240" w:lineRule="auto"/>
        <w:rPr>
          <w:rFonts w:cstheme="minorHAnsi"/>
          <w:b/>
          <w:lang w:val="es-MX"/>
        </w:rPr>
      </w:pPr>
      <w:r w:rsidRPr="0065384F">
        <w:rPr>
          <w:rFonts w:cstheme="minorHAnsi"/>
          <w:b/>
          <w:lang w:val="es-MX"/>
        </w:rPr>
        <w:t xml:space="preserve">XII. </w:t>
      </w:r>
      <w:r w:rsidRPr="0065384F">
        <w:rPr>
          <w:rFonts w:cstheme="minorHAnsi"/>
          <w:lang w:val="es-MX"/>
        </w:rPr>
        <w:t>Escrito en el que manifieste la clasificación de su empresa, si el Licitante en este procedimiento de contratación está clasificado como MIPYME, presentar copia de su registro ante la Secretaría de Economía (</w:t>
      </w:r>
      <w:r w:rsidRPr="0065384F">
        <w:rPr>
          <w:rFonts w:cstheme="minorHAnsi"/>
          <w:b/>
          <w:lang w:val="es-MX"/>
        </w:rPr>
        <w:t>Formato DT-12).</w:t>
      </w:r>
    </w:p>
    <w:p w:rsidR="001A59F9" w:rsidRPr="0065384F" w:rsidRDefault="001A59F9">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La notificación a Los Licitantes respecto de los actos del procedimiento de contratación se realizará a través de CompraNet.</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Así mismo, en caso de contar con correo electrónico, deberá proporcionar a la Convocante dicha dirección.  </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La presentación de estos documentos servirá para constatar que la persona cumple con los requisitos legales necesarios, sin perjuicio de su análisis detallado. </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Para los casos en que dos o más interesados se agrupen para presentar una sola proposición,  deberán acreditar en forma individual los requisitos señalados, además de entregar una copia del convenio a que se refiere el artículo 47 del </w:t>
      </w:r>
      <w:r w:rsidRPr="0065384F">
        <w:rPr>
          <w:rFonts w:cstheme="minorHAnsi"/>
          <w:b/>
          <w:lang w:val="es-MX"/>
        </w:rPr>
        <w:t>“Reglamento”</w:t>
      </w:r>
      <w:r w:rsidRPr="0065384F">
        <w:rPr>
          <w:rFonts w:cstheme="minorHAnsi"/>
          <w:lang w:val="es-MX"/>
        </w:rPr>
        <w:t xml:space="preserve"> (</w:t>
      </w:r>
      <w:r w:rsidRPr="0065384F">
        <w:rPr>
          <w:rFonts w:cstheme="minorHAnsi"/>
          <w:b/>
          <w:lang w:val="es-MX"/>
        </w:rPr>
        <w:t>Formato DT-9</w:t>
      </w:r>
      <w:r w:rsidRPr="0065384F">
        <w:rPr>
          <w:rFonts w:cstheme="minorHAnsi"/>
          <w:lang w:val="es-MX"/>
        </w:rPr>
        <w:t>). La presentación de los documentos de cada uno de los integrantes de la agrupación y la del convenio deberá hacerse por el representante común, en el que se establecerán con precisión los aspectos que se mencionan en el numeral XIII de la presente Convocatoria.</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Previo a la firma del contrato, </w:t>
      </w:r>
      <w:r w:rsidRPr="0065384F">
        <w:rPr>
          <w:rFonts w:cstheme="minorHAnsi"/>
          <w:b/>
          <w:lang w:val="es-MX"/>
        </w:rPr>
        <w:t xml:space="preserve">“El Licitante” </w:t>
      </w:r>
      <w:r w:rsidRPr="0065384F">
        <w:rPr>
          <w:rFonts w:cstheme="minorHAnsi"/>
          <w:lang w:val="es-MX"/>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Pr="0065384F">
        <w:rPr>
          <w:rFonts w:cstheme="minorHAnsi"/>
          <w:b/>
          <w:lang w:val="es-MX"/>
        </w:rPr>
        <w:t>“Reglamento”</w:t>
      </w:r>
      <w:r w:rsidRPr="0065384F">
        <w:rPr>
          <w:rFonts w:cstheme="minorHAnsi"/>
          <w:lang w:val="es-MX"/>
        </w:rPr>
        <w:t>.</w:t>
      </w:r>
    </w:p>
    <w:p w:rsidR="008C0444" w:rsidRPr="0065384F" w:rsidRDefault="008C0444">
      <w:pPr>
        <w:autoSpaceDE w:val="0"/>
        <w:autoSpaceDN w:val="0"/>
        <w:spacing w:line="240" w:lineRule="auto"/>
        <w:ind w:left="360"/>
        <w:rPr>
          <w:rFonts w:cstheme="minorHAnsi"/>
          <w:lang w:val="es-MX"/>
        </w:rPr>
      </w:pPr>
    </w:p>
    <w:p w:rsidR="008C0444" w:rsidRPr="0065384F" w:rsidRDefault="00FC4093">
      <w:pPr>
        <w:pStyle w:val="Texto"/>
        <w:numPr>
          <w:ilvl w:val="0"/>
          <w:numId w:val="1"/>
        </w:numPr>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 xml:space="preserve">Se indicará que previo a la firma del contrato, </w:t>
      </w:r>
      <w:r w:rsidRPr="0065384F">
        <w:rPr>
          <w:rFonts w:asciiTheme="minorHAnsi" w:hAnsiTheme="minorHAnsi" w:cstheme="minorHAnsi"/>
          <w:b/>
          <w:sz w:val="24"/>
          <w:szCs w:val="24"/>
          <w:lang w:val="es-MX"/>
        </w:rPr>
        <w:t xml:space="preserve">“El Licitante” </w:t>
      </w:r>
      <w:r w:rsidRPr="0065384F">
        <w:rPr>
          <w:rFonts w:asciiTheme="minorHAnsi" w:hAnsiTheme="minorHAnsi" w:cstheme="minorHAnsi"/>
          <w:sz w:val="24"/>
          <w:szCs w:val="24"/>
          <w:lang w:val="es-MX"/>
        </w:rPr>
        <w:t>a quien se le haya adjudicado el mismo deberá presentar original o copia certificada para su cotejo de los documentos siguientes:</w:t>
      </w:r>
    </w:p>
    <w:p w:rsidR="008C0444" w:rsidRPr="0065384F" w:rsidRDefault="008C0444">
      <w:pPr>
        <w:pStyle w:val="Texto"/>
        <w:spacing w:after="0" w:line="240" w:lineRule="auto"/>
        <w:ind w:left="720" w:firstLine="0"/>
        <w:rPr>
          <w:rFonts w:asciiTheme="minorHAnsi" w:hAnsiTheme="minorHAnsi" w:cstheme="minorHAnsi"/>
          <w:sz w:val="24"/>
          <w:szCs w:val="24"/>
          <w:lang w:val="es-MX"/>
        </w:rPr>
      </w:pPr>
    </w:p>
    <w:p w:rsidR="008C0444" w:rsidRPr="0065384F" w:rsidRDefault="00FC4093">
      <w:pPr>
        <w:pStyle w:val="Textoindependiente2"/>
        <w:spacing w:line="240" w:lineRule="auto"/>
        <w:ind w:left="709"/>
        <w:rPr>
          <w:rFonts w:asciiTheme="minorHAnsi" w:hAnsiTheme="minorHAnsi" w:cstheme="minorHAnsi"/>
          <w:color w:val="auto"/>
          <w:szCs w:val="24"/>
        </w:rPr>
      </w:pPr>
      <w:r w:rsidRPr="0065384F">
        <w:rPr>
          <w:rFonts w:asciiTheme="minorHAnsi" w:hAnsiTheme="minorHAnsi" w:cstheme="minorHAnsi"/>
          <w:color w:val="auto"/>
          <w:szCs w:val="24"/>
        </w:rPr>
        <w:t>a).-Tratándose de persona moral:</w:t>
      </w:r>
    </w:p>
    <w:p w:rsidR="008C0444" w:rsidRPr="0065384F" w:rsidRDefault="008C0444">
      <w:pPr>
        <w:autoSpaceDE w:val="0"/>
        <w:autoSpaceDN w:val="0"/>
        <w:spacing w:line="240" w:lineRule="auto"/>
        <w:ind w:left="709"/>
        <w:rPr>
          <w:rFonts w:cstheme="minorHAnsi"/>
          <w:lang w:eastAsia="es-MX"/>
        </w:rPr>
      </w:pPr>
    </w:p>
    <w:p w:rsidR="008C0444" w:rsidRPr="0065384F" w:rsidRDefault="00FC4093">
      <w:pPr>
        <w:autoSpaceDE w:val="0"/>
        <w:autoSpaceDN w:val="0"/>
        <w:spacing w:line="240" w:lineRule="auto"/>
        <w:ind w:left="1610" w:hanging="334"/>
        <w:rPr>
          <w:rFonts w:cstheme="minorHAnsi"/>
          <w:lang w:eastAsia="es-MX"/>
        </w:rPr>
      </w:pPr>
      <w:r w:rsidRPr="0065384F">
        <w:rPr>
          <w:rFonts w:cstheme="minorHAnsi"/>
        </w:rPr>
        <w:t>1.- T</w:t>
      </w:r>
      <w:r w:rsidRPr="0065384F">
        <w:rPr>
          <w:rFonts w:cstheme="minorHAnsi"/>
          <w:lang w:eastAsia="es-MX"/>
        </w:rPr>
        <w:t>estimonio de la escritura pública en la que conste que fue constituida conforme a las leyes mexicanas y que tiene su domicilio en el territorio nacional.</w:t>
      </w:r>
    </w:p>
    <w:p w:rsidR="008C0444" w:rsidRPr="0065384F" w:rsidRDefault="008C0444">
      <w:pPr>
        <w:autoSpaceDE w:val="0"/>
        <w:autoSpaceDN w:val="0"/>
        <w:spacing w:line="240" w:lineRule="auto"/>
        <w:ind w:left="1610" w:hanging="334"/>
        <w:rPr>
          <w:rFonts w:cstheme="minorHAnsi"/>
          <w:lang w:eastAsia="es-MX"/>
        </w:rPr>
      </w:pPr>
    </w:p>
    <w:p w:rsidR="008C0444" w:rsidRPr="0065384F" w:rsidRDefault="00FC4093">
      <w:pPr>
        <w:autoSpaceDE w:val="0"/>
        <w:autoSpaceDN w:val="0"/>
        <w:spacing w:line="240" w:lineRule="auto"/>
        <w:ind w:left="1610" w:hanging="334"/>
        <w:rPr>
          <w:rFonts w:cstheme="minorHAnsi"/>
          <w:lang w:eastAsia="es-MX"/>
        </w:rPr>
      </w:pPr>
      <w:r w:rsidRPr="0065384F">
        <w:rPr>
          <w:rFonts w:cstheme="minorHAnsi"/>
          <w:lang w:eastAsia="es-MX"/>
        </w:rPr>
        <w:t>2.- Acta constitutiva de la empresa, sus reformas y modificaciones, debidamente inscritas en el Registro Público correspondiente.</w:t>
      </w:r>
    </w:p>
    <w:p w:rsidR="008C0444" w:rsidRPr="0065384F" w:rsidRDefault="008C0444">
      <w:pPr>
        <w:autoSpaceDE w:val="0"/>
        <w:autoSpaceDN w:val="0"/>
        <w:spacing w:line="240" w:lineRule="auto"/>
        <w:ind w:left="1610" w:hanging="334"/>
        <w:rPr>
          <w:rFonts w:cstheme="minorHAnsi"/>
          <w:lang w:eastAsia="es-MX"/>
        </w:rPr>
      </w:pPr>
    </w:p>
    <w:p w:rsidR="008C0444" w:rsidRPr="0065384F" w:rsidRDefault="00FC4093">
      <w:pPr>
        <w:autoSpaceDE w:val="0"/>
        <w:autoSpaceDN w:val="0"/>
        <w:spacing w:line="240" w:lineRule="auto"/>
        <w:ind w:left="1610" w:hanging="334"/>
        <w:rPr>
          <w:rFonts w:cstheme="minorHAnsi"/>
          <w:lang w:eastAsia="es-MX"/>
        </w:rPr>
      </w:pPr>
      <w:r w:rsidRPr="0065384F">
        <w:rPr>
          <w:rFonts w:cstheme="minorHAnsi"/>
          <w:lang w:eastAsia="es-MX"/>
        </w:rPr>
        <w:t>3.- Cédula de identificación fiscal.</w:t>
      </w:r>
    </w:p>
    <w:p w:rsidR="008C0444" w:rsidRPr="0065384F" w:rsidRDefault="008C0444">
      <w:pPr>
        <w:autoSpaceDE w:val="0"/>
        <w:autoSpaceDN w:val="0"/>
        <w:spacing w:line="240" w:lineRule="auto"/>
        <w:ind w:left="1610" w:hanging="334"/>
        <w:rPr>
          <w:rFonts w:cstheme="minorHAnsi"/>
          <w:lang w:eastAsia="es-MX"/>
        </w:rPr>
      </w:pPr>
    </w:p>
    <w:p w:rsidR="008C0444" w:rsidRPr="0065384F" w:rsidRDefault="00FC4093">
      <w:pPr>
        <w:autoSpaceDE w:val="0"/>
        <w:autoSpaceDN w:val="0"/>
        <w:spacing w:line="240" w:lineRule="auto"/>
        <w:ind w:left="1610" w:hanging="334"/>
        <w:rPr>
          <w:rFonts w:cstheme="minorHAnsi"/>
          <w:lang w:eastAsia="es-MX"/>
        </w:rPr>
      </w:pPr>
      <w:r w:rsidRPr="0065384F">
        <w:rPr>
          <w:rFonts w:cstheme="minorHAnsi"/>
          <w:lang w:eastAsia="es-MX"/>
        </w:rPr>
        <w:t>4.- Poderes notariales de los representantes legales para actos de administración (debidamente inscritos en el Registro Público correspondiente).</w:t>
      </w:r>
    </w:p>
    <w:p w:rsidR="008C0444" w:rsidRPr="0065384F" w:rsidRDefault="008C0444">
      <w:pPr>
        <w:autoSpaceDE w:val="0"/>
        <w:autoSpaceDN w:val="0"/>
        <w:spacing w:line="240" w:lineRule="auto"/>
        <w:ind w:left="1610" w:hanging="334"/>
        <w:rPr>
          <w:rFonts w:cstheme="minorHAnsi"/>
          <w:lang w:eastAsia="es-MX"/>
        </w:rPr>
      </w:pPr>
    </w:p>
    <w:p w:rsidR="008C0444" w:rsidRPr="0065384F" w:rsidRDefault="00FC4093">
      <w:pPr>
        <w:autoSpaceDE w:val="0"/>
        <w:autoSpaceDN w:val="0"/>
        <w:spacing w:line="240" w:lineRule="auto"/>
        <w:ind w:left="1610" w:hanging="334"/>
        <w:rPr>
          <w:rFonts w:cstheme="minorHAnsi"/>
          <w:lang w:eastAsia="es-MX"/>
        </w:rPr>
      </w:pPr>
      <w:r w:rsidRPr="0065384F">
        <w:rPr>
          <w:rFonts w:cstheme="minorHAnsi"/>
          <w:lang w:eastAsia="es-MX"/>
        </w:rPr>
        <w:t>5.- Identificación oficial de los representantes legales.</w:t>
      </w:r>
    </w:p>
    <w:p w:rsidR="008C0444" w:rsidRPr="0065384F" w:rsidRDefault="008C0444">
      <w:pPr>
        <w:autoSpaceDE w:val="0"/>
        <w:autoSpaceDN w:val="0"/>
        <w:spacing w:line="240" w:lineRule="auto"/>
        <w:ind w:left="1610" w:hanging="334"/>
        <w:rPr>
          <w:rFonts w:cstheme="minorHAnsi"/>
          <w:lang w:eastAsia="es-MX"/>
        </w:rPr>
      </w:pPr>
    </w:p>
    <w:p w:rsidR="008C0444" w:rsidRPr="0065384F" w:rsidRDefault="00FC4093">
      <w:pPr>
        <w:autoSpaceDE w:val="0"/>
        <w:autoSpaceDN w:val="0"/>
        <w:spacing w:line="240" w:lineRule="auto"/>
        <w:ind w:left="1610" w:hanging="334"/>
        <w:rPr>
          <w:rFonts w:cstheme="minorHAnsi"/>
          <w:lang w:eastAsia="es-MX"/>
        </w:rPr>
      </w:pPr>
      <w:r w:rsidRPr="0065384F">
        <w:rPr>
          <w:rFonts w:cstheme="minorHAnsi"/>
          <w:lang w:eastAsia="es-MX"/>
        </w:rPr>
        <w:t>6.- En su caso, convenio privado de las personas agrupadas.</w:t>
      </w:r>
    </w:p>
    <w:p w:rsidR="003D0B50" w:rsidRPr="0065384F" w:rsidRDefault="003D0B50">
      <w:pPr>
        <w:autoSpaceDE w:val="0"/>
        <w:autoSpaceDN w:val="0"/>
        <w:spacing w:line="240" w:lineRule="auto"/>
        <w:ind w:left="1610" w:hanging="334"/>
        <w:rPr>
          <w:rFonts w:cstheme="minorHAnsi"/>
          <w:lang w:eastAsia="es-MX"/>
        </w:rPr>
      </w:pPr>
    </w:p>
    <w:p w:rsidR="003D0B50" w:rsidRPr="0065384F" w:rsidRDefault="00FC4093">
      <w:pPr>
        <w:autoSpaceDE w:val="0"/>
        <w:autoSpaceDN w:val="0"/>
        <w:spacing w:line="240" w:lineRule="auto"/>
        <w:ind w:left="1610" w:hanging="334"/>
        <w:rPr>
          <w:rFonts w:cstheme="minorHAnsi"/>
          <w:lang w:eastAsia="es-MX"/>
        </w:rPr>
      </w:pPr>
      <w:r w:rsidRPr="0065384F">
        <w:rPr>
          <w:rFonts w:cstheme="minorHAnsi"/>
          <w:lang w:eastAsia="es-MX"/>
        </w:rPr>
        <w:t>7.- En el caso de MIPYMES, deberá presentar copia de la última declaración anual de impuestos y la constancia del último pago de cuotas obrero-patronales al Instituto Mexicano del Seguro Social.</w:t>
      </w:r>
    </w:p>
    <w:p w:rsidR="008C0444" w:rsidRPr="0065384F" w:rsidRDefault="008C0444">
      <w:pPr>
        <w:autoSpaceDE w:val="0"/>
        <w:autoSpaceDN w:val="0"/>
        <w:spacing w:line="240" w:lineRule="auto"/>
        <w:ind w:left="360"/>
        <w:rPr>
          <w:rFonts w:cstheme="minorHAnsi"/>
          <w:lang w:eastAsia="es-MX"/>
        </w:rPr>
      </w:pPr>
    </w:p>
    <w:p w:rsidR="008C0444" w:rsidRPr="0065384F" w:rsidRDefault="00FC4093">
      <w:pPr>
        <w:pStyle w:val="Textoindependiente2"/>
        <w:spacing w:line="240" w:lineRule="auto"/>
        <w:ind w:left="851"/>
        <w:rPr>
          <w:rFonts w:asciiTheme="minorHAnsi" w:hAnsiTheme="minorHAnsi" w:cstheme="minorHAnsi"/>
          <w:color w:val="auto"/>
          <w:szCs w:val="24"/>
        </w:rPr>
      </w:pPr>
      <w:r w:rsidRPr="0065384F">
        <w:rPr>
          <w:rFonts w:asciiTheme="minorHAnsi" w:hAnsiTheme="minorHAnsi" w:cstheme="minorHAnsi"/>
          <w:color w:val="auto"/>
          <w:szCs w:val="24"/>
        </w:rPr>
        <w:t>b).- Tratándose de persona física:</w:t>
      </w:r>
    </w:p>
    <w:p w:rsidR="008C0444" w:rsidRPr="0065384F" w:rsidRDefault="008C0444">
      <w:pPr>
        <w:autoSpaceDE w:val="0"/>
        <w:autoSpaceDN w:val="0"/>
        <w:spacing w:line="240" w:lineRule="auto"/>
        <w:ind w:left="360"/>
        <w:rPr>
          <w:rFonts w:cstheme="minorHAnsi"/>
          <w:lang w:eastAsia="es-MX"/>
        </w:rPr>
      </w:pPr>
    </w:p>
    <w:p w:rsidR="008C0444" w:rsidRPr="0065384F" w:rsidRDefault="00FC4093">
      <w:pPr>
        <w:autoSpaceDE w:val="0"/>
        <w:autoSpaceDN w:val="0"/>
        <w:spacing w:line="240" w:lineRule="auto"/>
        <w:ind w:left="1560" w:hanging="284"/>
        <w:rPr>
          <w:rFonts w:cstheme="minorHAnsi"/>
          <w:lang w:eastAsia="es-MX"/>
        </w:rPr>
      </w:pPr>
      <w:r w:rsidRPr="0065384F">
        <w:rPr>
          <w:rFonts w:cstheme="minorHAnsi"/>
        </w:rPr>
        <w:t>1.-C</w:t>
      </w:r>
      <w:r w:rsidRPr="0065384F">
        <w:rPr>
          <w:rFonts w:cstheme="minorHAnsi"/>
          <w:lang w:eastAsia="es-MX"/>
        </w:rPr>
        <w:t>opia certificada del acta de nacimiento o, en su caso, carta de naturalización respectiva, expedida por la autoridad competente, así como la documentación con la que acredite tener su domicilio legal en el territorio nacional.</w:t>
      </w:r>
    </w:p>
    <w:p w:rsidR="008C0444" w:rsidRPr="0065384F" w:rsidRDefault="008C0444">
      <w:pPr>
        <w:autoSpaceDE w:val="0"/>
        <w:autoSpaceDN w:val="0"/>
        <w:spacing w:line="240" w:lineRule="auto"/>
        <w:ind w:left="1418"/>
        <w:rPr>
          <w:rFonts w:cstheme="minorHAnsi"/>
          <w:lang w:eastAsia="es-MX"/>
        </w:rPr>
      </w:pPr>
    </w:p>
    <w:p w:rsidR="008C0444" w:rsidRPr="0065384F" w:rsidRDefault="00FC4093">
      <w:pPr>
        <w:autoSpaceDE w:val="0"/>
        <w:autoSpaceDN w:val="0"/>
        <w:spacing w:line="240" w:lineRule="auto"/>
        <w:ind w:left="1276"/>
        <w:rPr>
          <w:rFonts w:cstheme="minorHAnsi"/>
          <w:lang w:eastAsia="es-MX"/>
        </w:rPr>
      </w:pPr>
      <w:r w:rsidRPr="0065384F">
        <w:rPr>
          <w:rFonts w:cstheme="minorHAnsi"/>
          <w:lang w:eastAsia="es-MX"/>
        </w:rPr>
        <w:t>2.- Cédula de identificación fiscal.</w:t>
      </w:r>
    </w:p>
    <w:p w:rsidR="009D5766" w:rsidRPr="0065384F" w:rsidRDefault="009D5766" w:rsidP="00D45723">
      <w:pPr>
        <w:pStyle w:val="Texto"/>
        <w:spacing w:after="0" w:line="240" w:lineRule="auto"/>
        <w:ind w:firstLine="0"/>
        <w:rPr>
          <w:rFonts w:asciiTheme="minorHAnsi" w:hAnsiTheme="minorHAnsi" w:cstheme="minorHAnsi"/>
          <w:sz w:val="24"/>
          <w:szCs w:val="24"/>
          <w:lang w:val="es-MX"/>
        </w:rPr>
      </w:pPr>
    </w:p>
    <w:p w:rsidR="008C0444" w:rsidRPr="0065384F" w:rsidRDefault="00FC4093">
      <w:pPr>
        <w:pStyle w:val="Texto"/>
        <w:numPr>
          <w:ilvl w:val="0"/>
          <w:numId w:val="1"/>
        </w:numPr>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 xml:space="preserve">En el caso de que </w:t>
      </w:r>
      <w:r w:rsidRPr="0065384F">
        <w:rPr>
          <w:rFonts w:asciiTheme="minorHAnsi" w:hAnsiTheme="minorHAnsi" w:cstheme="minorHAnsi"/>
          <w:b/>
          <w:sz w:val="24"/>
          <w:szCs w:val="24"/>
          <w:lang w:val="es-MX"/>
        </w:rPr>
        <w:t>“El Licitante”</w:t>
      </w:r>
      <w:r w:rsidRPr="0065384F">
        <w:rPr>
          <w:rFonts w:asciiTheme="minorHAnsi" w:hAnsiTheme="minorHAnsi" w:cstheme="minorHAnsi"/>
          <w:sz w:val="24"/>
          <w:szCs w:val="24"/>
          <w:lang w:val="es-MX"/>
        </w:rPr>
        <w:t xml:space="preserv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8C0444" w:rsidRPr="0065384F" w:rsidRDefault="008C0444">
      <w:pPr>
        <w:autoSpaceDE w:val="0"/>
        <w:autoSpaceDN w:val="0"/>
        <w:spacing w:line="240" w:lineRule="auto"/>
        <w:ind w:left="360"/>
        <w:rPr>
          <w:rFonts w:cstheme="minorHAnsi"/>
          <w:lang w:val="es-MX"/>
        </w:rPr>
      </w:pPr>
    </w:p>
    <w:p w:rsidR="008C0444" w:rsidRPr="0065384F" w:rsidRDefault="00FC4093">
      <w:pPr>
        <w:autoSpaceDE w:val="0"/>
        <w:autoSpaceDN w:val="0"/>
        <w:spacing w:line="240" w:lineRule="auto"/>
        <w:ind w:left="360"/>
        <w:rPr>
          <w:rFonts w:cstheme="minorHAnsi"/>
          <w:lang w:val="es-MX"/>
        </w:rPr>
      </w:pPr>
      <w:r w:rsidRPr="0065384F">
        <w:rPr>
          <w:rFonts w:cstheme="minorHAnsi"/>
          <w:lang w:val="es-MX"/>
        </w:rPr>
        <w:t>Estos documentos servirán para constatar que la persona cumple con los requisitos legales necesarios.</w:t>
      </w:r>
    </w:p>
    <w:p w:rsidR="008C0444" w:rsidRPr="0065384F" w:rsidRDefault="008C0444">
      <w:pPr>
        <w:autoSpaceDE w:val="0"/>
        <w:autoSpaceDN w:val="0"/>
        <w:spacing w:line="240" w:lineRule="auto"/>
        <w:ind w:left="360"/>
        <w:rPr>
          <w:rFonts w:cstheme="minorHAnsi"/>
          <w:lang w:val="es-MX"/>
        </w:rPr>
      </w:pPr>
    </w:p>
    <w:p w:rsidR="008C0444" w:rsidRPr="0065384F" w:rsidRDefault="00FC4093">
      <w:pPr>
        <w:pStyle w:val="Sangradetextonormal"/>
        <w:spacing w:line="240" w:lineRule="auto"/>
        <w:rPr>
          <w:rFonts w:asciiTheme="minorHAnsi" w:hAnsiTheme="minorHAnsi" w:cstheme="minorHAnsi"/>
          <w:color w:val="auto"/>
          <w:lang w:val="es-MX"/>
        </w:rPr>
      </w:pPr>
      <w:r w:rsidRPr="0065384F">
        <w:rPr>
          <w:rFonts w:asciiTheme="minorHAnsi" w:hAnsiTheme="minorHAnsi" w:cstheme="minorHAnsi"/>
          <w:color w:val="auto"/>
          <w:lang w:val="es-MX"/>
        </w:rPr>
        <w:t xml:space="preserve">Asimismo, conforme al procedimiento administrativo de pago de estimaciones, ajustes de costos, etc., vía transferencia electrónica, </w:t>
      </w:r>
      <w:r w:rsidRPr="0065384F">
        <w:rPr>
          <w:rFonts w:asciiTheme="minorHAnsi" w:hAnsiTheme="minorHAnsi" w:cstheme="minorHAnsi"/>
          <w:b/>
          <w:color w:val="auto"/>
          <w:lang w:val="es-MX"/>
        </w:rPr>
        <w:t>“El Licitante”</w:t>
      </w:r>
      <w:r w:rsidRPr="0065384F">
        <w:rPr>
          <w:rFonts w:asciiTheme="minorHAnsi" w:hAnsiTheme="minorHAnsi" w:cstheme="minorHAnsi"/>
          <w:color w:val="auto"/>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8C0444" w:rsidRPr="0065384F" w:rsidRDefault="008C0444">
      <w:pPr>
        <w:autoSpaceDE w:val="0"/>
        <w:autoSpaceDN w:val="0"/>
        <w:spacing w:line="240" w:lineRule="auto"/>
        <w:ind w:left="360"/>
        <w:rPr>
          <w:rFonts w:cstheme="minorHAnsi"/>
          <w:bCs/>
          <w:lang w:val="es-MX"/>
        </w:rPr>
      </w:pPr>
    </w:p>
    <w:p w:rsidR="008C0444" w:rsidRPr="0065384F" w:rsidRDefault="00FC4093">
      <w:pPr>
        <w:spacing w:line="240" w:lineRule="auto"/>
        <w:ind w:left="284" w:right="-1" w:hanging="284"/>
        <w:rPr>
          <w:rFonts w:cstheme="minorHAnsi"/>
        </w:rPr>
      </w:pPr>
      <w:r w:rsidRPr="0065384F">
        <w:rPr>
          <w:rFonts w:cstheme="minorHAnsi"/>
          <w:b/>
          <w:bCs/>
          <w:lang w:val="es-MX"/>
        </w:rPr>
        <w:t>XIII.-</w:t>
      </w:r>
      <w:r w:rsidRPr="0065384F">
        <w:rPr>
          <w:rFonts w:cstheme="minorHAnsi"/>
        </w:rPr>
        <w:t xml:space="preserve">Para el caso de proposiciones conjuntas, los interesados deberán cumplir los siguientes aspectos: </w:t>
      </w:r>
    </w:p>
    <w:p w:rsidR="008C0444" w:rsidRPr="0065384F" w:rsidRDefault="008C0444">
      <w:pPr>
        <w:spacing w:line="240" w:lineRule="auto"/>
        <w:ind w:left="284" w:right="-1" w:hanging="284"/>
        <w:rPr>
          <w:rFonts w:cstheme="minorHAnsi"/>
        </w:rPr>
      </w:pPr>
    </w:p>
    <w:p w:rsidR="008C0444" w:rsidRPr="0065384F" w:rsidRDefault="00FC4093" w:rsidP="000916AC">
      <w:pPr>
        <w:widowControl/>
        <w:numPr>
          <w:ilvl w:val="0"/>
          <w:numId w:val="10"/>
        </w:numPr>
        <w:adjustRightInd/>
        <w:spacing w:line="240" w:lineRule="auto"/>
        <w:ind w:right="-1"/>
        <w:textAlignment w:val="auto"/>
        <w:rPr>
          <w:rFonts w:cstheme="minorHAnsi"/>
        </w:rPr>
      </w:pPr>
      <w:r w:rsidRPr="0065384F">
        <w:rPr>
          <w:rFonts w:cstheme="minorHAnsi"/>
        </w:rPr>
        <w:t xml:space="preserve">  Los interesados deberán presentar en forma individual, los requisitos señalados anteriormente;</w:t>
      </w:r>
    </w:p>
    <w:p w:rsidR="008C0444" w:rsidRPr="0065384F" w:rsidRDefault="008C0444">
      <w:pPr>
        <w:spacing w:line="240" w:lineRule="auto"/>
        <w:rPr>
          <w:rFonts w:cstheme="minorHAnsi"/>
          <w:b/>
        </w:rPr>
      </w:pPr>
    </w:p>
    <w:p w:rsidR="008C0444" w:rsidRPr="0065384F" w:rsidRDefault="00FC4093" w:rsidP="000916AC">
      <w:pPr>
        <w:widowControl/>
        <w:numPr>
          <w:ilvl w:val="0"/>
          <w:numId w:val="10"/>
        </w:numPr>
        <w:adjustRightInd/>
        <w:spacing w:line="240" w:lineRule="auto"/>
        <w:ind w:right="-1"/>
        <w:textAlignment w:val="auto"/>
        <w:rPr>
          <w:rFonts w:cstheme="minorHAnsi"/>
        </w:rPr>
      </w:pPr>
      <w:r w:rsidRPr="0065384F">
        <w:rPr>
          <w:rFonts w:cstheme="minorHAnsi"/>
        </w:rPr>
        <w:t xml:space="preserve">  Cualquiera de los integrantes de la agrupación podrá presentar el escrito mediante el cual manifieste su interés en participar en la junta de aclaraciones y en el procedimiento de contratación; </w:t>
      </w:r>
    </w:p>
    <w:p w:rsidR="008C0444" w:rsidRPr="0065384F" w:rsidRDefault="008C0444">
      <w:pPr>
        <w:widowControl/>
        <w:adjustRightInd/>
        <w:spacing w:line="240" w:lineRule="auto"/>
        <w:ind w:left="720" w:right="-1"/>
        <w:textAlignment w:val="auto"/>
        <w:rPr>
          <w:rFonts w:cstheme="minorHAnsi"/>
        </w:rPr>
      </w:pPr>
    </w:p>
    <w:p w:rsidR="008C0444" w:rsidRPr="0065384F" w:rsidRDefault="00FC4093" w:rsidP="000916AC">
      <w:pPr>
        <w:widowControl/>
        <w:numPr>
          <w:ilvl w:val="0"/>
          <w:numId w:val="10"/>
        </w:numPr>
        <w:adjustRightInd/>
        <w:spacing w:line="240" w:lineRule="auto"/>
        <w:ind w:right="-1"/>
        <w:textAlignment w:val="auto"/>
        <w:rPr>
          <w:rFonts w:cstheme="minorHAnsi"/>
        </w:rPr>
      </w:pPr>
      <w:r w:rsidRPr="0065384F">
        <w:rPr>
          <w:rFonts w:cstheme="minorHAnsi"/>
        </w:rPr>
        <w:t xml:space="preserve">Las personas que integran la agrupación, deberán celebrar en los términos de la legislación aplicable el convenio de proposición conjunta </w:t>
      </w:r>
      <w:r w:rsidRPr="0065384F">
        <w:rPr>
          <w:rFonts w:cstheme="minorHAnsi"/>
          <w:b/>
        </w:rPr>
        <w:t>(Formato DT-9)</w:t>
      </w:r>
      <w:r w:rsidRPr="0065384F">
        <w:rPr>
          <w:rFonts w:cstheme="minorHAnsi"/>
        </w:rPr>
        <w:t>, en el que se establecerán con precisión los aspectos siguientes:</w:t>
      </w:r>
    </w:p>
    <w:p w:rsidR="008C0444" w:rsidRPr="0065384F" w:rsidRDefault="008C0444">
      <w:pPr>
        <w:autoSpaceDE w:val="0"/>
        <w:autoSpaceDN w:val="0"/>
        <w:spacing w:line="240" w:lineRule="auto"/>
        <w:ind w:left="360"/>
        <w:rPr>
          <w:rFonts w:cstheme="minorHAnsi"/>
          <w:lang w:val="es-MX"/>
        </w:rPr>
      </w:pPr>
    </w:p>
    <w:p w:rsidR="008C0444" w:rsidRPr="0065384F" w:rsidRDefault="00FC4093" w:rsidP="000916AC">
      <w:pPr>
        <w:pStyle w:val="ListParagraph1"/>
        <w:numPr>
          <w:ilvl w:val="0"/>
          <w:numId w:val="13"/>
        </w:numPr>
        <w:autoSpaceDE w:val="0"/>
        <w:autoSpaceDN w:val="0"/>
        <w:spacing w:line="240" w:lineRule="auto"/>
        <w:rPr>
          <w:rFonts w:cstheme="minorHAnsi"/>
          <w:bCs/>
          <w:lang w:val="es-MX"/>
        </w:rPr>
      </w:pPr>
      <w:r w:rsidRPr="0065384F">
        <w:rPr>
          <w:rFonts w:cstheme="minorHAnsi"/>
          <w:bCs/>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C0444" w:rsidRPr="0065384F" w:rsidRDefault="008C0444">
      <w:pPr>
        <w:pStyle w:val="ListParagraph1"/>
        <w:autoSpaceDE w:val="0"/>
        <w:autoSpaceDN w:val="0"/>
        <w:spacing w:line="240" w:lineRule="auto"/>
        <w:ind w:left="1080"/>
        <w:rPr>
          <w:rFonts w:cstheme="minorHAnsi"/>
          <w:bCs/>
          <w:lang w:val="es-MX"/>
        </w:rPr>
      </w:pPr>
    </w:p>
    <w:p w:rsidR="008C0444" w:rsidRPr="0065384F" w:rsidRDefault="00FC4093" w:rsidP="000916AC">
      <w:pPr>
        <w:pStyle w:val="ListParagraph1"/>
        <w:numPr>
          <w:ilvl w:val="0"/>
          <w:numId w:val="13"/>
        </w:numPr>
        <w:autoSpaceDE w:val="0"/>
        <w:autoSpaceDN w:val="0"/>
        <w:spacing w:line="240" w:lineRule="auto"/>
        <w:rPr>
          <w:rFonts w:cstheme="minorHAnsi"/>
          <w:bCs/>
          <w:lang w:val="es-MX"/>
        </w:rPr>
      </w:pPr>
      <w:r w:rsidRPr="0065384F">
        <w:rPr>
          <w:rFonts w:cstheme="minorHAnsi"/>
          <w:bCs/>
          <w:lang w:val="es-MX"/>
        </w:rPr>
        <w:t>Nombre y domicilio de los representantes de cada una de las personas agrupadas señalando, en su caso, los datos de las escrituras públicas con las que acrediten las facultades de representación;</w:t>
      </w:r>
    </w:p>
    <w:p w:rsidR="008C0444" w:rsidRPr="0065384F" w:rsidRDefault="008C0444">
      <w:pPr>
        <w:pStyle w:val="ListParagraph1"/>
        <w:spacing w:line="240" w:lineRule="auto"/>
        <w:rPr>
          <w:rFonts w:cstheme="minorHAnsi"/>
          <w:bCs/>
          <w:lang w:val="es-MX"/>
        </w:rPr>
      </w:pPr>
    </w:p>
    <w:p w:rsidR="008C0444" w:rsidRPr="0065384F" w:rsidRDefault="00FC4093" w:rsidP="000916AC">
      <w:pPr>
        <w:pStyle w:val="ListParagraph1"/>
        <w:numPr>
          <w:ilvl w:val="0"/>
          <w:numId w:val="13"/>
        </w:numPr>
        <w:autoSpaceDE w:val="0"/>
        <w:autoSpaceDN w:val="0"/>
        <w:spacing w:line="240" w:lineRule="auto"/>
        <w:rPr>
          <w:rFonts w:cstheme="minorHAnsi"/>
          <w:bCs/>
          <w:lang w:val="es-MX"/>
        </w:rPr>
      </w:pPr>
      <w:r w:rsidRPr="0065384F">
        <w:rPr>
          <w:rFonts w:cstheme="minorHAnsi"/>
          <w:bCs/>
          <w:lang w:val="es-MX"/>
        </w:rPr>
        <w:t>Designación de un representante común, otorgándole poder amplio y suficiente para atender todo lo relacionado con la proposición y con el procedimiento de la licitación pública;</w:t>
      </w:r>
    </w:p>
    <w:p w:rsidR="008C0444" w:rsidRPr="0065384F" w:rsidRDefault="008C0444">
      <w:pPr>
        <w:pStyle w:val="ListParagraph1"/>
        <w:autoSpaceDE w:val="0"/>
        <w:autoSpaceDN w:val="0"/>
        <w:spacing w:line="240" w:lineRule="auto"/>
        <w:ind w:left="1080"/>
        <w:rPr>
          <w:rFonts w:cstheme="minorHAnsi"/>
          <w:bCs/>
          <w:lang w:val="es-MX"/>
        </w:rPr>
      </w:pPr>
    </w:p>
    <w:p w:rsidR="008C0444" w:rsidRPr="0065384F" w:rsidRDefault="00FC4093" w:rsidP="000916AC">
      <w:pPr>
        <w:pStyle w:val="ListParagraph1"/>
        <w:numPr>
          <w:ilvl w:val="0"/>
          <w:numId w:val="13"/>
        </w:numPr>
        <w:autoSpaceDE w:val="0"/>
        <w:autoSpaceDN w:val="0"/>
        <w:spacing w:line="240" w:lineRule="auto"/>
        <w:rPr>
          <w:rFonts w:cstheme="minorHAnsi"/>
          <w:bCs/>
          <w:lang w:val="es-MX"/>
        </w:rPr>
      </w:pPr>
      <w:r w:rsidRPr="0065384F">
        <w:rPr>
          <w:rFonts w:cstheme="minorHAnsi"/>
          <w:bCs/>
          <w:lang w:val="es-MX"/>
        </w:rPr>
        <w:t>Descripción de las partes objeto del contrato que corresponderá cumplir a cada persona integrante, así como la manera en que se exigirá el cumplimiento de las obligaciones;</w:t>
      </w:r>
    </w:p>
    <w:p w:rsidR="008C0444" w:rsidRPr="0065384F" w:rsidRDefault="008C0444">
      <w:pPr>
        <w:pStyle w:val="ListParagraph1"/>
        <w:autoSpaceDE w:val="0"/>
        <w:autoSpaceDN w:val="0"/>
        <w:spacing w:line="240" w:lineRule="auto"/>
        <w:ind w:left="1080"/>
        <w:rPr>
          <w:rFonts w:cstheme="minorHAnsi"/>
          <w:bCs/>
          <w:lang w:val="es-MX"/>
        </w:rPr>
      </w:pPr>
    </w:p>
    <w:p w:rsidR="008C0444" w:rsidRPr="0065384F" w:rsidRDefault="00FC4093" w:rsidP="000916AC">
      <w:pPr>
        <w:pStyle w:val="ListParagraph1"/>
        <w:numPr>
          <w:ilvl w:val="0"/>
          <w:numId w:val="13"/>
        </w:numPr>
        <w:autoSpaceDE w:val="0"/>
        <w:autoSpaceDN w:val="0"/>
        <w:spacing w:line="240" w:lineRule="auto"/>
        <w:rPr>
          <w:rFonts w:cstheme="minorHAnsi"/>
          <w:bCs/>
          <w:lang w:val="es-MX"/>
        </w:rPr>
      </w:pPr>
      <w:r w:rsidRPr="0065384F">
        <w:rPr>
          <w:rFonts w:cstheme="minorHAnsi"/>
          <w:bCs/>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8C0444" w:rsidRPr="0065384F" w:rsidRDefault="008C0444">
      <w:pPr>
        <w:autoSpaceDE w:val="0"/>
        <w:autoSpaceDN w:val="0"/>
        <w:spacing w:line="240" w:lineRule="auto"/>
        <w:ind w:left="360"/>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En el acto de presentación y apertura de proposiciones el representante común de la agrupación deberá señalar que la proposición se presenta en forma conjunta. El convenio se incluirá en los documentos de la  proposición técnica y, en caso de que a los licitantes que la hubieren presentado se les adjudique el contrato, dicho convenio formará parte del mismo como uno de sus anexos.</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 en adelante La SFP.</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Para acreditar la capacidad financiera requerida por </w:t>
      </w:r>
      <w:r w:rsidRPr="0065384F">
        <w:rPr>
          <w:rFonts w:cstheme="minorHAnsi"/>
          <w:b/>
          <w:lang w:val="es-MX"/>
        </w:rPr>
        <w:t>“La Convocante”</w:t>
      </w:r>
      <w:r w:rsidRPr="0065384F">
        <w:rPr>
          <w:rFonts w:cstheme="minorHAnsi"/>
          <w:lang w:val="es-MX"/>
        </w:rPr>
        <w:t xml:space="preserve">, se podrán considerar en conjunto las correspondientes a cada una de las personas integrantes de la agrupación, tomando en cuenta si la obligación que asumirán es mancomunada o solidaria. </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En el supuesto de que se adjudique el contrato a los licitantes que presentaron una proposición conjunta, el convenio indicado en la fracción II del  artículo 47 del </w:t>
      </w:r>
      <w:r w:rsidRPr="0065384F">
        <w:rPr>
          <w:rFonts w:cstheme="minorHAnsi"/>
          <w:b/>
          <w:lang w:val="es-MX"/>
        </w:rPr>
        <w:t>“Reglamento”</w:t>
      </w:r>
      <w:r w:rsidRPr="0065384F">
        <w:rPr>
          <w:rFonts w:cstheme="minorHAnsi"/>
          <w:lang w:val="es-MX"/>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En este supuesto la propuesta deberá ser firmada por el representante común que para este acto haya sido designado por el grupo de personas.</w:t>
      </w:r>
    </w:p>
    <w:p w:rsidR="008C0444" w:rsidRPr="0065384F" w:rsidRDefault="008C0444">
      <w:pPr>
        <w:autoSpaceDE w:val="0"/>
        <w:autoSpaceDN w:val="0"/>
        <w:spacing w:line="240" w:lineRule="auto"/>
        <w:rPr>
          <w:rFonts w:cstheme="minorHAnsi"/>
          <w:lang w:val="es-MX"/>
        </w:rPr>
      </w:pPr>
    </w:p>
    <w:p w:rsidR="008C0444" w:rsidRPr="0065384F" w:rsidRDefault="00FC4093">
      <w:pPr>
        <w:autoSpaceDE w:val="0"/>
        <w:autoSpaceDN w:val="0"/>
        <w:spacing w:line="240" w:lineRule="auto"/>
        <w:rPr>
          <w:rFonts w:cstheme="minorHAnsi"/>
          <w:lang w:val="es-MX"/>
        </w:rPr>
      </w:pPr>
      <w:r w:rsidRPr="0065384F">
        <w:rPr>
          <w:rFonts w:cstheme="minorHAnsi"/>
          <w:lang w:val="es-MX"/>
        </w:rPr>
        <w:t xml:space="preserve">Se anexa </w:t>
      </w:r>
      <w:r w:rsidRPr="0065384F">
        <w:rPr>
          <w:rFonts w:cstheme="minorHAnsi"/>
          <w:b/>
          <w:lang w:val="es-MX"/>
        </w:rPr>
        <w:t>Formato DI-3</w:t>
      </w:r>
      <w:r w:rsidRPr="0065384F">
        <w:rPr>
          <w:rFonts w:cstheme="minorHAnsi"/>
          <w:lang w:val="es-MX"/>
        </w:rPr>
        <w:t xml:space="preserve"> Relación cuantitativa de la documentación que integra la propuesta; el cual servirá de guía para </w:t>
      </w:r>
      <w:r w:rsidRPr="0065384F">
        <w:rPr>
          <w:rFonts w:cstheme="minorHAnsi"/>
          <w:b/>
          <w:lang w:val="es-MX"/>
        </w:rPr>
        <w:t>“El Licitante”</w:t>
      </w:r>
      <w:r w:rsidRPr="0065384F">
        <w:rPr>
          <w:rFonts w:cstheme="minorHAnsi"/>
          <w:lang w:val="es-MX"/>
        </w:rPr>
        <w:t>, en el entendido de que éste será el único responsable por la integración de la misma.</w:t>
      </w:r>
    </w:p>
    <w:p w:rsidR="008C0444" w:rsidRPr="0065384F" w:rsidRDefault="008C0444">
      <w:pPr>
        <w:autoSpaceDE w:val="0"/>
        <w:autoSpaceDN w:val="0"/>
        <w:spacing w:line="240" w:lineRule="auto"/>
        <w:rPr>
          <w:rFonts w:cstheme="minorHAnsi"/>
          <w:lang w:val="es-MX"/>
        </w:rPr>
      </w:pPr>
    </w:p>
    <w:p w:rsidR="00F319FA"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Idioma y moneda</w:t>
      </w:r>
    </w:p>
    <w:p w:rsidR="00F319FA" w:rsidRPr="0065384F" w:rsidRDefault="00F319FA">
      <w:pPr>
        <w:autoSpaceDE w:val="0"/>
        <w:autoSpaceDN w:val="0"/>
        <w:spacing w:line="240" w:lineRule="auto"/>
        <w:rPr>
          <w:rFonts w:cstheme="minorHAnsi"/>
          <w:lang w:val="es-MX"/>
        </w:rPr>
      </w:pPr>
    </w:p>
    <w:p w:rsidR="00F319FA" w:rsidRPr="0065384F" w:rsidRDefault="00FC4093">
      <w:pPr>
        <w:autoSpaceDE w:val="0"/>
        <w:autoSpaceDN w:val="0"/>
        <w:spacing w:line="240" w:lineRule="auto"/>
        <w:rPr>
          <w:rFonts w:cstheme="minorHAnsi"/>
          <w:lang w:val="es-MX"/>
        </w:rPr>
      </w:pPr>
      <w:r w:rsidRPr="0065384F">
        <w:rPr>
          <w:rFonts w:cstheme="minorHAnsi"/>
          <w:lang w:val="es-MX"/>
        </w:rPr>
        <w:t xml:space="preserve">Conforme lo establece la fracción II y VI, del artículo 31 de </w:t>
      </w:r>
      <w:r w:rsidRPr="0065384F">
        <w:rPr>
          <w:rFonts w:cstheme="minorHAnsi"/>
          <w:b/>
          <w:lang w:val="es-MX"/>
        </w:rPr>
        <w:t>“La Ley”</w:t>
      </w:r>
      <w:r w:rsidRPr="0065384F">
        <w:rPr>
          <w:rFonts w:cstheme="minorHAnsi"/>
          <w:lang w:val="es-MX"/>
        </w:rPr>
        <w:t>, el idioma en que se presentarán las proposiciones será el español y la moneda en que se cotizarán será el peso mexicano.</w:t>
      </w:r>
    </w:p>
    <w:p w:rsidR="00E20DFC" w:rsidRPr="0065384F" w:rsidRDefault="00E20DFC">
      <w:pPr>
        <w:autoSpaceDE w:val="0"/>
        <w:autoSpaceDN w:val="0"/>
        <w:spacing w:line="240" w:lineRule="auto"/>
        <w:rPr>
          <w:rFonts w:cstheme="minorHAnsi"/>
          <w:lang w:val="es-MX"/>
        </w:rPr>
      </w:pPr>
    </w:p>
    <w:p w:rsidR="00F319FA"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Fechas, plazos y montos autorizados</w:t>
      </w:r>
    </w:p>
    <w:p w:rsidR="00CA5743" w:rsidRPr="0065384F" w:rsidRDefault="00CA5743">
      <w:pPr>
        <w:autoSpaceDE w:val="0"/>
        <w:autoSpaceDN w:val="0"/>
        <w:spacing w:line="240" w:lineRule="auto"/>
        <w:rPr>
          <w:rFonts w:cstheme="minorHAnsi"/>
          <w:b/>
          <w:lang w:val="es-MX"/>
        </w:rPr>
      </w:pPr>
    </w:p>
    <w:p w:rsidR="00CA5743" w:rsidRPr="0065384F" w:rsidRDefault="00FC4093">
      <w:pPr>
        <w:autoSpaceDE w:val="0"/>
        <w:autoSpaceDN w:val="0"/>
        <w:spacing w:line="240" w:lineRule="auto"/>
        <w:rPr>
          <w:rFonts w:cstheme="minorHAnsi"/>
          <w:lang w:val="es-MX"/>
        </w:rPr>
      </w:pPr>
      <w:r w:rsidRPr="0065384F">
        <w:rPr>
          <w:rFonts w:cstheme="minorHAnsi"/>
          <w:lang w:val="es-MX"/>
        </w:rPr>
        <w:t xml:space="preserve">Al formular la proposición, </w:t>
      </w:r>
      <w:r w:rsidRPr="0065384F">
        <w:rPr>
          <w:rFonts w:cstheme="minorHAnsi"/>
          <w:b/>
          <w:lang w:val="es-MX"/>
        </w:rPr>
        <w:t>“El Licitante”</w:t>
      </w:r>
      <w:r w:rsidRPr="0065384F">
        <w:rPr>
          <w:rFonts w:cstheme="minorHAnsi"/>
          <w:lang w:val="es-MX"/>
        </w:rPr>
        <w:t xml:space="preserve"> tomará en cuenta:</w:t>
      </w:r>
    </w:p>
    <w:p w:rsidR="00CA5743" w:rsidRPr="0065384F" w:rsidRDefault="00CA5743">
      <w:pPr>
        <w:autoSpaceDE w:val="0"/>
        <w:autoSpaceDN w:val="0"/>
        <w:spacing w:line="240" w:lineRule="auto"/>
        <w:rPr>
          <w:rFonts w:cstheme="minorHAnsi"/>
          <w:lang w:val="es-MX"/>
        </w:rPr>
      </w:pPr>
    </w:p>
    <w:p w:rsidR="00CA5743" w:rsidRPr="0065384F" w:rsidRDefault="00FC4093" w:rsidP="000916AC">
      <w:pPr>
        <w:numPr>
          <w:ilvl w:val="0"/>
          <w:numId w:val="15"/>
        </w:numPr>
        <w:autoSpaceDE w:val="0"/>
        <w:autoSpaceDN w:val="0"/>
        <w:spacing w:line="240" w:lineRule="auto"/>
        <w:rPr>
          <w:rFonts w:cstheme="minorHAnsi"/>
          <w:lang w:val="es-MX"/>
        </w:rPr>
      </w:pPr>
      <w:r w:rsidRPr="0065384F">
        <w:rPr>
          <w:rFonts w:cstheme="minorHAnsi"/>
          <w:lang w:val="es-MX"/>
        </w:rPr>
        <w:t>Que la fecha estimada para el inicio de los trabajos será el 0</w:t>
      </w:r>
      <w:r w:rsidR="00831525" w:rsidRPr="0065384F">
        <w:rPr>
          <w:rFonts w:cstheme="minorHAnsi"/>
          <w:lang w:val="es-MX"/>
        </w:rPr>
        <w:t>6</w:t>
      </w:r>
      <w:r w:rsidRPr="0065384F">
        <w:rPr>
          <w:rFonts w:cstheme="minorHAnsi"/>
          <w:lang w:val="es-MX"/>
        </w:rPr>
        <w:t xml:space="preserve"> de Agosto de 2012.</w:t>
      </w:r>
    </w:p>
    <w:p w:rsidR="00CA5743" w:rsidRPr="0065384F" w:rsidRDefault="00CA5743">
      <w:pPr>
        <w:autoSpaceDE w:val="0"/>
        <w:autoSpaceDN w:val="0"/>
        <w:spacing w:line="240" w:lineRule="auto"/>
        <w:ind w:left="851" w:hanging="491"/>
        <w:rPr>
          <w:rFonts w:cstheme="minorHAnsi"/>
          <w:bCs/>
          <w:lang w:val="es-MX"/>
        </w:rPr>
      </w:pPr>
    </w:p>
    <w:p w:rsidR="00D86B06" w:rsidRPr="0065384F" w:rsidRDefault="00FC4093" w:rsidP="000916AC">
      <w:pPr>
        <w:numPr>
          <w:ilvl w:val="0"/>
          <w:numId w:val="15"/>
        </w:numPr>
        <w:autoSpaceDE w:val="0"/>
        <w:autoSpaceDN w:val="0"/>
        <w:spacing w:line="240" w:lineRule="auto"/>
        <w:rPr>
          <w:rFonts w:cstheme="minorHAnsi"/>
          <w:lang w:val="es-MX"/>
        </w:rPr>
      </w:pPr>
      <w:r w:rsidRPr="0065384F">
        <w:rPr>
          <w:rFonts w:cstheme="minorHAnsi"/>
          <w:lang w:val="es-MX"/>
        </w:rPr>
        <w:t>Que el plazo para la prestación de los servicios (ejecución de los trabajos) será de 1</w:t>
      </w:r>
      <w:r w:rsidR="00831525" w:rsidRPr="0065384F">
        <w:rPr>
          <w:rFonts w:cstheme="minorHAnsi"/>
          <w:lang w:val="es-MX"/>
        </w:rPr>
        <w:t>48</w:t>
      </w:r>
      <w:r w:rsidRPr="0065384F">
        <w:rPr>
          <w:rFonts w:cstheme="minorHAnsi"/>
          <w:lang w:val="es-MX"/>
        </w:rPr>
        <w:t xml:space="preserve"> </w:t>
      </w:r>
      <w:r w:rsidRPr="0065384F">
        <w:rPr>
          <w:rFonts w:cstheme="minorHAnsi"/>
          <w:bCs/>
          <w:lang w:val="es-MX"/>
        </w:rPr>
        <w:t>días naturales</w:t>
      </w:r>
      <w:r w:rsidRPr="0065384F">
        <w:rPr>
          <w:rFonts w:cstheme="minorHAnsi"/>
          <w:lang w:val="es-MX"/>
        </w:rPr>
        <w:t>.</w:t>
      </w:r>
    </w:p>
    <w:p w:rsidR="00D86B06" w:rsidRPr="0065384F" w:rsidRDefault="00D86B06">
      <w:pPr>
        <w:autoSpaceDE w:val="0"/>
        <w:autoSpaceDN w:val="0"/>
        <w:spacing w:line="240" w:lineRule="auto"/>
        <w:ind w:left="851" w:hanging="491"/>
        <w:rPr>
          <w:rFonts w:cstheme="minorHAnsi"/>
          <w:lang w:val="es-MX"/>
        </w:rPr>
      </w:pPr>
    </w:p>
    <w:p w:rsidR="00751832" w:rsidRPr="00CA1D9C" w:rsidRDefault="00FC4093" w:rsidP="000916AC">
      <w:pPr>
        <w:numPr>
          <w:ilvl w:val="0"/>
          <w:numId w:val="15"/>
        </w:numPr>
        <w:autoSpaceDE w:val="0"/>
        <w:autoSpaceDN w:val="0"/>
        <w:spacing w:line="240" w:lineRule="auto"/>
        <w:rPr>
          <w:rFonts w:cstheme="minorHAnsi"/>
          <w:lang w:val="es-MX"/>
        </w:rPr>
      </w:pPr>
      <w:r w:rsidRPr="00CA1D9C">
        <w:rPr>
          <w:rFonts w:cstheme="minorHAnsi"/>
          <w:lang w:val="es-MX"/>
        </w:rPr>
        <w:t>Que para cubrir las erogaciones del contrato que se deriven de la presente licitación la Secretaría de Hacienda y Crédito Público autorizó la inversión correspondiente, mediante oficio número 5.SC.O</w:t>
      </w:r>
      <w:r w:rsidR="00CA1D9C">
        <w:rPr>
          <w:rFonts w:cstheme="minorHAnsi"/>
          <w:lang w:val="es-MX"/>
        </w:rPr>
        <w:t>M</w:t>
      </w:r>
      <w:r w:rsidRPr="00CA1D9C">
        <w:rPr>
          <w:rFonts w:cstheme="minorHAnsi"/>
          <w:lang w:val="es-MX"/>
        </w:rPr>
        <w:t>I.12.0</w:t>
      </w:r>
      <w:r w:rsidR="00CA1D9C">
        <w:rPr>
          <w:rFonts w:cstheme="minorHAnsi"/>
          <w:lang w:val="es-MX"/>
        </w:rPr>
        <w:t>23</w:t>
      </w:r>
      <w:r w:rsidRPr="00CA1D9C">
        <w:rPr>
          <w:rFonts w:cstheme="minorHAnsi"/>
          <w:lang w:val="es-MX"/>
        </w:rPr>
        <w:t xml:space="preserve"> de fecha </w:t>
      </w:r>
      <w:r w:rsidR="00CA1D9C">
        <w:rPr>
          <w:rFonts w:cstheme="minorHAnsi"/>
          <w:lang w:val="es-MX"/>
        </w:rPr>
        <w:t xml:space="preserve">16 </w:t>
      </w:r>
      <w:r w:rsidRPr="00CA1D9C">
        <w:rPr>
          <w:rFonts w:cstheme="minorHAnsi"/>
          <w:lang w:val="es-MX"/>
        </w:rPr>
        <w:t xml:space="preserve">de </w:t>
      </w:r>
      <w:r w:rsidR="00CA1D9C">
        <w:rPr>
          <w:rFonts w:cstheme="minorHAnsi"/>
          <w:lang w:val="es-MX"/>
        </w:rPr>
        <w:t>marzo</w:t>
      </w:r>
      <w:r w:rsidRPr="00CA1D9C">
        <w:rPr>
          <w:rFonts w:cstheme="minorHAnsi"/>
          <w:lang w:val="es-MX"/>
        </w:rPr>
        <w:t xml:space="preserve"> de 2012.</w:t>
      </w:r>
    </w:p>
    <w:p w:rsidR="00D86B06" w:rsidRPr="0065384F" w:rsidRDefault="00D86B06">
      <w:pPr>
        <w:autoSpaceDE w:val="0"/>
        <w:autoSpaceDN w:val="0"/>
        <w:spacing w:line="240" w:lineRule="auto"/>
        <w:ind w:left="360"/>
        <w:rPr>
          <w:rFonts w:cstheme="minorHAnsi"/>
          <w:bCs/>
          <w:lang w:val="es-MX"/>
        </w:rPr>
      </w:pPr>
    </w:p>
    <w:p w:rsidR="00F319FA"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 xml:space="preserve">Visita al sitio de realización de los trabajos </w:t>
      </w:r>
      <w:r w:rsidRPr="0065384F">
        <w:rPr>
          <w:rFonts w:cstheme="minorHAnsi"/>
          <w:szCs w:val="24"/>
          <w:lang w:val="es-MX"/>
        </w:rPr>
        <w:t xml:space="preserve"> </w:t>
      </w:r>
    </w:p>
    <w:p w:rsidR="00F319FA" w:rsidRPr="0065384F" w:rsidRDefault="00F319FA">
      <w:pPr>
        <w:autoSpaceDE w:val="0"/>
        <w:autoSpaceDN w:val="0"/>
        <w:spacing w:line="240" w:lineRule="auto"/>
        <w:rPr>
          <w:rFonts w:cstheme="minorHAnsi"/>
        </w:rPr>
      </w:pPr>
    </w:p>
    <w:p w:rsidR="004B0F40" w:rsidRPr="0065384F" w:rsidRDefault="004B0F40">
      <w:pPr>
        <w:autoSpaceDE w:val="0"/>
        <w:autoSpaceDN w:val="0"/>
        <w:spacing w:line="240" w:lineRule="auto"/>
        <w:rPr>
          <w:rFonts w:cstheme="minorHAnsi"/>
          <w:lang w:val="es-MX"/>
        </w:rPr>
      </w:pPr>
      <w:r w:rsidRPr="0065384F">
        <w:rPr>
          <w:rFonts w:cstheme="minorHAnsi"/>
          <w:lang w:val="es-MX"/>
        </w:rPr>
        <w:t xml:space="preserve">Conforme a lo establecido en los artículos 31, fracción IX de </w:t>
      </w:r>
      <w:r w:rsidRPr="0065384F">
        <w:rPr>
          <w:rFonts w:cstheme="minorHAnsi"/>
          <w:b/>
          <w:lang w:val="es-MX"/>
        </w:rPr>
        <w:t>“La Ley”</w:t>
      </w:r>
      <w:r w:rsidRPr="0065384F">
        <w:rPr>
          <w:rFonts w:cstheme="minorHAnsi"/>
          <w:lang w:val="es-MX"/>
        </w:rPr>
        <w:t xml:space="preserve">, así como los artículos 31 Fracción III del </w:t>
      </w:r>
      <w:r w:rsidRPr="0065384F">
        <w:rPr>
          <w:rFonts w:cstheme="minorHAnsi"/>
          <w:b/>
          <w:lang w:val="es-MX"/>
        </w:rPr>
        <w:t>“Reglamento</w:t>
      </w:r>
      <w:r w:rsidRPr="0065384F">
        <w:rPr>
          <w:rFonts w:cstheme="minorHAnsi"/>
          <w:lang w:val="es-MX"/>
        </w:rPr>
        <w:t xml:space="preserve">”, la Visita al sitio de los trabajos de esta Convocatoria a la Licitación se llevará a cabo el </w:t>
      </w:r>
      <w:r w:rsidR="00831525" w:rsidRPr="0065384F">
        <w:rPr>
          <w:rFonts w:cstheme="minorHAnsi"/>
          <w:b/>
          <w:lang w:val="es-MX"/>
        </w:rPr>
        <w:t>16</w:t>
      </w:r>
      <w:r w:rsidRPr="0065384F">
        <w:rPr>
          <w:rFonts w:cstheme="minorHAnsi"/>
          <w:b/>
          <w:lang w:val="es-MX"/>
        </w:rPr>
        <w:t xml:space="preserve"> de </w:t>
      </w:r>
      <w:r w:rsidR="00831525" w:rsidRPr="0065384F">
        <w:rPr>
          <w:rFonts w:cstheme="minorHAnsi"/>
          <w:b/>
          <w:lang w:val="es-MX"/>
        </w:rPr>
        <w:t>julio</w:t>
      </w:r>
      <w:r w:rsidRPr="0065384F">
        <w:rPr>
          <w:rFonts w:cstheme="minorHAnsi"/>
          <w:b/>
          <w:lang w:val="es-MX"/>
        </w:rPr>
        <w:t xml:space="preserve"> de 2012 a las 10:00 hrs</w:t>
      </w:r>
      <w:r w:rsidRPr="0065384F">
        <w:rPr>
          <w:rFonts w:cstheme="minorHAnsi"/>
          <w:lang w:val="es-MX"/>
        </w:rPr>
        <w:t xml:space="preserve">, </w:t>
      </w:r>
      <w:r w:rsidR="006555D4" w:rsidRPr="0065384F">
        <w:rPr>
          <w:rFonts w:cstheme="minorHAnsi"/>
          <w:lang w:val="es-MX"/>
        </w:rPr>
        <w:t>en las oficinas del Centro SCT Jalisco, ubicadas en Av. Lázaro Cárdenas, 4040, Col. Chapalita, C.P. 45046, Edif. B, PISO 2, Sección: Oficinas Guadalajara, Jalisco, México. Tel: 01.33.36.29.50.20. Ext 51717.</w:t>
      </w:r>
    </w:p>
    <w:p w:rsidR="004B0F40" w:rsidRPr="0065384F" w:rsidRDefault="004B0F40">
      <w:pPr>
        <w:autoSpaceDE w:val="0"/>
        <w:autoSpaceDN w:val="0"/>
        <w:spacing w:line="240" w:lineRule="auto"/>
        <w:rPr>
          <w:rFonts w:cstheme="minorHAnsi"/>
        </w:rPr>
      </w:pPr>
    </w:p>
    <w:p w:rsidR="00F319FA"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Junta de Aclaraciones a la Convocatoria de la Licitación</w:t>
      </w:r>
    </w:p>
    <w:p w:rsidR="00F319FA" w:rsidRPr="0065384F" w:rsidRDefault="00F319FA">
      <w:pPr>
        <w:autoSpaceDE w:val="0"/>
        <w:autoSpaceDN w:val="0"/>
        <w:spacing w:line="240" w:lineRule="auto"/>
        <w:rPr>
          <w:rFonts w:cstheme="minorHAnsi"/>
          <w:b/>
          <w:lang w:val="es-MX"/>
        </w:rPr>
      </w:pPr>
    </w:p>
    <w:p w:rsidR="00F319FA" w:rsidRPr="0065384F" w:rsidRDefault="00FC4093">
      <w:pPr>
        <w:autoSpaceDE w:val="0"/>
        <w:autoSpaceDN w:val="0"/>
        <w:spacing w:line="240" w:lineRule="auto"/>
        <w:rPr>
          <w:rFonts w:cstheme="minorHAnsi"/>
          <w:lang w:val="es-MX"/>
        </w:rPr>
      </w:pPr>
      <w:r w:rsidRPr="0065384F">
        <w:rPr>
          <w:rFonts w:cstheme="minorHAnsi"/>
          <w:lang w:val="es-MX"/>
        </w:rPr>
        <w:t xml:space="preserve">Conforme a lo establecido en los artículos 31, fracción X y 35 de </w:t>
      </w:r>
      <w:r w:rsidRPr="0065384F">
        <w:rPr>
          <w:rFonts w:cstheme="minorHAnsi"/>
          <w:b/>
          <w:lang w:val="es-MX"/>
        </w:rPr>
        <w:t>“La Ley”</w:t>
      </w:r>
      <w:r w:rsidRPr="0065384F">
        <w:rPr>
          <w:rFonts w:cstheme="minorHAnsi"/>
          <w:lang w:val="es-MX"/>
        </w:rPr>
        <w:t xml:space="preserve">, así como los artículos 39 y 40 del </w:t>
      </w:r>
      <w:r w:rsidRPr="0065384F">
        <w:rPr>
          <w:rFonts w:cstheme="minorHAnsi"/>
          <w:b/>
          <w:lang w:val="es-MX"/>
        </w:rPr>
        <w:t>“Reglamento</w:t>
      </w:r>
      <w:r w:rsidRPr="0065384F">
        <w:rPr>
          <w:rFonts w:cstheme="minorHAnsi"/>
          <w:lang w:val="es-MX"/>
        </w:rPr>
        <w:t xml:space="preserve">”, la Primera Junta de Aclaraciones de esta Convocatoria a la Licitación se llevará a cabo el </w:t>
      </w:r>
      <w:r w:rsidR="002B16C1" w:rsidRPr="0065384F">
        <w:rPr>
          <w:rFonts w:cstheme="minorHAnsi"/>
          <w:b/>
          <w:lang w:val="es-MX"/>
        </w:rPr>
        <w:t>19</w:t>
      </w:r>
      <w:r w:rsidRPr="0065384F">
        <w:rPr>
          <w:rFonts w:cstheme="minorHAnsi"/>
          <w:b/>
          <w:lang w:val="es-MX"/>
        </w:rPr>
        <w:t xml:space="preserve"> de julio de 2012 a las 10:00 hrs</w:t>
      </w:r>
      <w:r w:rsidRPr="0065384F">
        <w:rPr>
          <w:rFonts w:cstheme="minorHAnsi"/>
          <w:lang w:val="es-MX"/>
        </w:rPr>
        <w:t xml:space="preserve">, en las oficinas de </w:t>
      </w:r>
      <w:r w:rsidRPr="0065384F">
        <w:rPr>
          <w:rFonts w:cstheme="minorHAnsi"/>
          <w:b/>
          <w:lang w:val="es-MX"/>
        </w:rPr>
        <w:t xml:space="preserve">“La Dependencia” </w:t>
      </w:r>
      <w:r w:rsidRPr="0065384F">
        <w:rPr>
          <w:rFonts w:cstheme="minorHAnsi"/>
          <w:lang w:val="es-MX"/>
        </w:rPr>
        <w:t>ubicadas en la Calle de Nueva York No. 115, 3er. piso, Col. Nápoles, Delegación Benito Juárez C.P. 03810 México, Distrito Federal.</w:t>
      </w:r>
    </w:p>
    <w:p w:rsidR="00F319FA" w:rsidRPr="0065384F" w:rsidRDefault="00F319FA">
      <w:pPr>
        <w:autoSpaceDE w:val="0"/>
        <w:autoSpaceDN w:val="0"/>
        <w:spacing w:line="240" w:lineRule="auto"/>
        <w:rPr>
          <w:rFonts w:cstheme="minorHAnsi"/>
          <w:lang w:val="es-MX"/>
        </w:rPr>
      </w:pPr>
    </w:p>
    <w:p w:rsidR="00F319FA" w:rsidRPr="0065384F" w:rsidRDefault="00FC4093">
      <w:pPr>
        <w:spacing w:line="240" w:lineRule="auto"/>
        <w:rPr>
          <w:rFonts w:cstheme="minorHAnsi"/>
          <w:lang w:val="es-MX"/>
        </w:rPr>
      </w:pPr>
      <w:r w:rsidRPr="0065384F">
        <w:rPr>
          <w:rFonts w:cstheme="minorHAnsi"/>
          <w:lang w:val="es-MX"/>
        </w:rPr>
        <w:t xml:space="preserve">De acuerdo a lo establecido en el artículo 39 Bis de </w:t>
      </w:r>
      <w:r w:rsidRPr="0065384F">
        <w:rPr>
          <w:rFonts w:cstheme="minorHAnsi"/>
          <w:b/>
          <w:lang w:val="es-MX"/>
        </w:rPr>
        <w:t>“La Ley”,</w:t>
      </w:r>
      <w:r w:rsidRPr="0065384F">
        <w:rPr>
          <w:rFonts w:cstheme="minorHAnsi"/>
          <w:lang w:val="es-MX"/>
        </w:rPr>
        <w:t xml:space="preserve"> se levantará acta de la junta de aclaraciones, la cual será firmada por los Licitantes que hubieran asistido, sin que la falta de la firma de alguno de e</w:t>
      </w:r>
      <w:r w:rsidR="002B16C1" w:rsidRPr="0065384F">
        <w:rPr>
          <w:rFonts w:cstheme="minorHAnsi"/>
          <w:lang w:val="es-MX"/>
        </w:rPr>
        <w:t xml:space="preserve">llos reste validez o efectos a </w:t>
      </w:r>
      <w:r w:rsidRPr="0065384F">
        <w:rPr>
          <w:rFonts w:cstheme="minorHAnsi"/>
          <w:lang w:val="es-MX"/>
        </w:rPr>
        <w:t>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1</w:t>
      </w:r>
      <w:r w:rsidR="002B16C1" w:rsidRPr="0065384F">
        <w:rPr>
          <w:rFonts w:cstheme="minorHAnsi"/>
          <w:lang w:val="es-MX"/>
        </w:rPr>
        <w:t>9</w:t>
      </w:r>
      <w:r w:rsidRPr="0065384F">
        <w:rPr>
          <w:rFonts w:cstheme="minorHAnsi"/>
          <w:lang w:val="es-MX"/>
        </w:rPr>
        <w:t xml:space="preserve"> al </w:t>
      </w:r>
      <w:r w:rsidR="00831525" w:rsidRPr="0065384F">
        <w:rPr>
          <w:rFonts w:cstheme="minorHAnsi"/>
          <w:lang w:val="es-MX"/>
        </w:rPr>
        <w:t>2</w:t>
      </w:r>
      <w:r w:rsidR="002B16C1" w:rsidRPr="0065384F">
        <w:rPr>
          <w:rFonts w:cstheme="minorHAnsi"/>
          <w:lang w:val="es-MX"/>
        </w:rPr>
        <w:t>5</w:t>
      </w:r>
      <w:r w:rsidRPr="0065384F">
        <w:rPr>
          <w:rFonts w:cstheme="minorHAnsi"/>
          <w:lang w:val="es-MX"/>
        </w:rPr>
        <w:t xml:space="preserve"> de julio de 2012.</w:t>
      </w:r>
    </w:p>
    <w:p w:rsidR="00F319FA" w:rsidRPr="0065384F" w:rsidRDefault="00F319FA">
      <w:pPr>
        <w:autoSpaceDE w:val="0"/>
        <w:autoSpaceDN w:val="0"/>
        <w:spacing w:line="240" w:lineRule="auto"/>
        <w:rPr>
          <w:rFonts w:cstheme="minorHAnsi"/>
          <w:lang w:val="es-MX"/>
        </w:rPr>
      </w:pPr>
    </w:p>
    <w:p w:rsidR="00F319FA" w:rsidRPr="0065384F" w:rsidRDefault="00FC4093">
      <w:pPr>
        <w:autoSpaceDE w:val="0"/>
        <w:autoSpaceDN w:val="0"/>
        <w:spacing w:line="240" w:lineRule="auto"/>
        <w:rPr>
          <w:rFonts w:cstheme="minorHAnsi"/>
          <w:lang w:val="es-MX"/>
        </w:rPr>
      </w:pPr>
      <w:r w:rsidRPr="0065384F">
        <w:rPr>
          <w:rFonts w:cstheme="minorHAnsi"/>
          <w:lang w:val="es-MX"/>
        </w:rPr>
        <w:t xml:space="preserve">La asistencia de los interesados a la Junta de Aclaraciones, es optativa. Los que no asistan, serán responsables de recabar copia del acta, en las oficinas de </w:t>
      </w:r>
      <w:r w:rsidRPr="0065384F">
        <w:rPr>
          <w:rFonts w:cstheme="minorHAnsi"/>
          <w:b/>
          <w:lang w:val="es-MX"/>
        </w:rPr>
        <w:t>“La Dependencia”</w:t>
      </w:r>
      <w:r w:rsidRPr="0065384F">
        <w:rPr>
          <w:rFonts w:cstheme="minorHAnsi"/>
          <w:lang w:val="es-MX"/>
        </w:rPr>
        <w:t xml:space="preserve"> ubicadas en la Calle de Nueva York No. 115, 8º. Piso, Col. Nápoles, Delegación Benito Juárez C.P. 03810 México, Distrito Federal o a través de la dirección de Internet (</w:t>
      </w:r>
      <w:hyperlink r:id="rId12" w:history="1">
        <w:r w:rsidRPr="0065384F">
          <w:rPr>
            <w:rStyle w:val="Hipervnculo"/>
            <w:rFonts w:cstheme="minorHAnsi"/>
            <w:color w:val="auto"/>
            <w:lang w:val="es-MX"/>
          </w:rPr>
          <w:t>http://www.compranet.gob.mx</w:t>
        </w:r>
      </w:hyperlink>
      <w:r w:rsidRPr="0065384F">
        <w:rPr>
          <w:rFonts w:cstheme="minorHAnsi"/>
          <w:lang w:val="es-MX"/>
        </w:rPr>
        <w:t xml:space="preserve">).Cualquier modificación a la Convocatoria de Licitación, derivada del resultado de la Junta de Aclaraciones, será considerada como parte integrante de la propia Convocatoria de Licitación. </w:t>
      </w:r>
    </w:p>
    <w:p w:rsidR="00F319FA" w:rsidRPr="0065384F" w:rsidRDefault="00F319FA">
      <w:pPr>
        <w:autoSpaceDE w:val="0"/>
        <w:autoSpaceDN w:val="0"/>
        <w:spacing w:line="240" w:lineRule="auto"/>
        <w:rPr>
          <w:rFonts w:cstheme="minorHAnsi"/>
          <w:lang w:val="es-MX"/>
        </w:rPr>
      </w:pPr>
    </w:p>
    <w:p w:rsidR="00F319FA" w:rsidRPr="0065384F" w:rsidRDefault="00FC4093">
      <w:pPr>
        <w:widowControl/>
        <w:autoSpaceDE w:val="0"/>
        <w:autoSpaceDN w:val="0"/>
        <w:spacing w:line="240" w:lineRule="auto"/>
        <w:textAlignment w:val="auto"/>
        <w:rPr>
          <w:rFonts w:cstheme="minorHAnsi"/>
          <w:lang w:val="es-MX" w:eastAsia="es-MX"/>
        </w:rPr>
      </w:pPr>
      <w:r w:rsidRPr="0065384F">
        <w:rPr>
          <w:rFonts w:cstheme="minorHAnsi"/>
          <w:lang w:val="es-MX"/>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65384F">
        <w:rPr>
          <w:rFonts w:cstheme="minorHAnsi"/>
          <w:b/>
          <w:lang w:val="es-MX"/>
        </w:rPr>
        <w:t>(Formato DT-1).</w:t>
      </w:r>
      <w:r w:rsidRPr="0065384F">
        <w:rPr>
          <w:rFonts w:cstheme="minorHAnsi"/>
          <w:lang w:val="es-MX"/>
        </w:rPr>
        <w:t xml:space="preserve"> Las solicitudes de aclaración deberán enviarse a través de CompraNet, según corresponda, a más tardar veinticuatro horas antes de la fecha y hora en que se vaya a realizar la citada junta. Para efectos de </w:t>
      </w:r>
      <w:r w:rsidR="002B16C1" w:rsidRPr="0065384F">
        <w:rPr>
          <w:rFonts w:cstheme="minorHAnsi"/>
          <w:lang w:val="es-MX"/>
        </w:rPr>
        <w:t>agilizar la contestación de las</w:t>
      </w:r>
      <w:r w:rsidRPr="0065384F">
        <w:rPr>
          <w:rFonts w:cstheme="minorHAnsi"/>
          <w:lang w:val="es-MX"/>
        </w:rPr>
        <w:t xml:space="preserve"> solicitudes de aclaración deberán entregarse por escrito, en el formato contenido en el </w:t>
      </w:r>
      <w:r w:rsidRPr="0065384F">
        <w:rPr>
          <w:rFonts w:cstheme="minorHAnsi"/>
          <w:b/>
          <w:lang w:val="es-MX"/>
        </w:rPr>
        <w:t>Anexo A</w:t>
      </w:r>
      <w:r w:rsidRPr="0065384F">
        <w:rPr>
          <w:rFonts w:cstheme="minorHAnsi"/>
          <w:lang w:val="es-MX"/>
        </w:rPr>
        <w:t xml:space="preserve"> y de manera electrónica presentando las preguntas impresas y en un disco en formato Word o Excel según corresponda a más tardar veinticuatro horas antes de la fecha y hora en que se vaya a realizar la citada junta, de no utilizar el citado Anexo A la Convocante podrá desechar las solicitudes de aclaración. La entrega también podrá realizarse por correo electrónico a las cuentas </w:t>
      </w:r>
      <w:hyperlink r:id="rId13" w:history="1">
        <w:r w:rsidR="00595A55" w:rsidRPr="0065384F">
          <w:rPr>
            <w:rStyle w:val="Hipervnculo"/>
            <w:rFonts w:cstheme="minorHAnsi"/>
            <w:color w:val="auto"/>
            <w:lang w:val="es-MX"/>
          </w:rPr>
          <w:t>dcarrill@sct.gob.mx</w:t>
        </w:r>
      </w:hyperlink>
      <w:r w:rsidRPr="0065384F">
        <w:rPr>
          <w:rStyle w:val="Hipervnculo"/>
          <w:rFonts w:cstheme="minorHAnsi"/>
          <w:color w:val="auto"/>
        </w:rPr>
        <w:t>,</w:t>
      </w:r>
      <w:r w:rsidR="00595A55" w:rsidRPr="0065384F">
        <w:rPr>
          <w:rStyle w:val="Hipervnculo"/>
          <w:rFonts w:cstheme="minorHAnsi"/>
          <w:color w:val="auto"/>
        </w:rPr>
        <w:t xml:space="preserve"> </w:t>
      </w:r>
      <w:hyperlink r:id="rId14" w:history="1">
        <w:r w:rsidR="00595A55" w:rsidRPr="0065384F">
          <w:rPr>
            <w:rStyle w:val="Hipervnculo"/>
            <w:color w:val="auto"/>
          </w:rPr>
          <w:t>pnunezza@sct.gob.mx</w:t>
        </w:r>
      </w:hyperlink>
      <w:r w:rsidR="00595A55" w:rsidRPr="0065384F">
        <w:t xml:space="preserve">, </w:t>
      </w:r>
      <w:hyperlink r:id="rId15" w:history="1">
        <w:r w:rsidRPr="0065384F">
          <w:rPr>
            <w:rStyle w:val="Hipervnculo"/>
            <w:rFonts w:cstheme="minorHAnsi"/>
            <w:color w:val="auto"/>
            <w:lang w:val="es-MX"/>
          </w:rPr>
          <w:t>srouhana@sct.gob.mx</w:t>
        </w:r>
      </w:hyperlink>
      <w:r w:rsidRPr="0065384F">
        <w:rPr>
          <w:rFonts w:cstheme="minorHAnsi"/>
          <w:lang w:val="es-MX" w:eastAsia="es-MX"/>
        </w:rPr>
        <w:t xml:space="preserve"> y</w:t>
      </w:r>
      <w:hyperlink r:id="rId16" w:history="1">
        <w:r w:rsidRPr="0065384F">
          <w:rPr>
            <w:rStyle w:val="Hipervnculo"/>
            <w:rFonts w:cstheme="minorHAnsi"/>
            <w:color w:val="auto"/>
            <w:lang w:val="es-MX" w:eastAsia="es-MX"/>
          </w:rPr>
          <w:t>vsilva@sct.gob.mx</w:t>
        </w:r>
      </w:hyperlink>
      <w:r w:rsidRPr="0065384F">
        <w:rPr>
          <w:rFonts w:cstheme="minorHAnsi"/>
          <w:lang w:val="es-MX" w:eastAsia="es-MX"/>
        </w:rPr>
        <w:t xml:space="preserve">. </w:t>
      </w:r>
    </w:p>
    <w:p w:rsidR="00F319FA" w:rsidRPr="0065384F" w:rsidRDefault="00F319FA">
      <w:pPr>
        <w:autoSpaceDE w:val="0"/>
        <w:autoSpaceDN w:val="0"/>
        <w:spacing w:line="240" w:lineRule="auto"/>
        <w:rPr>
          <w:rFonts w:cstheme="minorHAnsi"/>
          <w:bCs/>
          <w:lang w:val="es-MX"/>
        </w:rPr>
      </w:pPr>
    </w:p>
    <w:p w:rsidR="00F319FA" w:rsidRPr="0065384F" w:rsidRDefault="00FC4093">
      <w:pPr>
        <w:autoSpaceDE w:val="0"/>
        <w:autoSpaceDN w:val="0"/>
        <w:spacing w:line="240" w:lineRule="auto"/>
        <w:rPr>
          <w:rFonts w:cstheme="minorHAnsi"/>
        </w:rPr>
      </w:pPr>
      <w:r w:rsidRPr="0065384F">
        <w:rPr>
          <w:rFonts w:cstheme="minorHAnsi"/>
        </w:rPr>
        <w:t xml:space="preserve">Las solicitudes de aclaración que sean recibidas con posterioridad a la primera junta de aclaraciones, o bien, después del plazo previsto para su envío a través de </w:t>
      </w:r>
      <w:r w:rsidRPr="0065384F">
        <w:rPr>
          <w:rFonts w:cstheme="minorHAnsi"/>
          <w:lang w:val="es-MX"/>
        </w:rPr>
        <w:t>CompraNet</w:t>
      </w:r>
      <w:r w:rsidRPr="0065384F">
        <w:rPr>
          <w:rFonts w:cstheme="minorHAnsi"/>
        </w:rPr>
        <w:t xml:space="preserve">, no serán contestadas por </w:t>
      </w:r>
      <w:r w:rsidRPr="0065384F">
        <w:rPr>
          <w:rFonts w:cstheme="minorHAnsi"/>
          <w:b/>
        </w:rPr>
        <w:t>“La Convocante”</w:t>
      </w:r>
      <w:r w:rsidRPr="0065384F">
        <w:rPr>
          <w:rFonts w:cstheme="minorHAnsi"/>
        </w:rPr>
        <w:t xml:space="preserve"> por resultar extemporáneas y se integraran al expediente respectivo. En dicho supuesto, si el servidor público que presida la junta de aclaraciones considera necesario citar a una ulterior junta, </w:t>
      </w:r>
      <w:r w:rsidRPr="0065384F">
        <w:rPr>
          <w:rFonts w:cstheme="minorHAnsi"/>
          <w:b/>
        </w:rPr>
        <w:t>“La Convocante”</w:t>
      </w:r>
      <w:r w:rsidRPr="0065384F">
        <w:rPr>
          <w:rFonts w:cstheme="minorHAnsi"/>
        </w:rPr>
        <w:t xml:space="preserve"> tomará en cuenta dichas solicitudes para responderlas.</w:t>
      </w:r>
    </w:p>
    <w:p w:rsidR="00F319FA" w:rsidRPr="0065384F" w:rsidRDefault="00F319FA">
      <w:pPr>
        <w:autoSpaceDE w:val="0"/>
        <w:autoSpaceDN w:val="0"/>
        <w:spacing w:line="240" w:lineRule="auto"/>
        <w:rPr>
          <w:rFonts w:cstheme="minorHAnsi"/>
        </w:rPr>
      </w:pPr>
    </w:p>
    <w:p w:rsidR="00F319FA" w:rsidRPr="0065384F" w:rsidRDefault="00FC4093">
      <w:pPr>
        <w:autoSpaceDE w:val="0"/>
        <w:autoSpaceDN w:val="0"/>
        <w:spacing w:line="240" w:lineRule="auto"/>
        <w:rPr>
          <w:rFonts w:cstheme="minorHAnsi"/>
        </w:rPr>
      </w:pPr>
      <w:r w:rsidRPr="0065384F">
        <w:rPr>
          <w:rFonts w:cstheme="minorHAnsi"/>
        </w:rPr>
        <w:t>A aquellas personas que no presentaron su carta de interés, ni registraron su participación y previa solicitud,  se les permitirá el acceso a la junta de aclaraciones  en calidad de observador y no podrán efectuar preguntas ni hacer observaciones</w:t>
      </w:r>
      <w:r w:rsidR="00AA76A3" w:rsidRPr="0065384F">
        <w:rPr>
          <w:rFonts w:cstheme="minorHAnsi"/>
        </w:rPr>
        <w:t xml:space="preserve"> </w:t>
      </w:r>
      <w:r w:rsidRPr="0065384F">
        <w:rPr>
          <w:rFonts w:cstheme="minorHAnsi"/>
        </w:rPr>
        <w:t>en términos del penúltimo párrafo del artículo 27 de la Ley.</w:t>
      </w:r>
    </w:p>
    <w:p w:rsidR="0075663C" w:rsidRPr="0065384F" w:rsidRDefault="0075663C">
      <w:pPr>
        <w:autoSpaceDE w:val="0"/>
        <w:autoSpaceDN w:val="0"/>
        <w:spacing w:line="240" w:lineRule="auto"/>
        <w:rPr>
          <w:rFonts w:cstheme="minorHAnsi"/>
        </w:rPr>
      </w:pPr>
    </w:p>
    <w:p w:rsidR="003E22E9" w:rsidRPr="0065384F" w:rsidRDefault="00FC4093" w:rsidP="00D45723">
      <w:pPr>
        <w:spacing w:line="240" w:lineRule="auto"/>
        <w:rPr>
          <w:rFonts w:cstheme="minorHAnsi"/>
        </w:rPr>
      </w:pPr>
      <w:r w:rsidRPr="0065384F">
        <w:rPr>
          <w:rFonts w:cstheme="minorHAnsi"/>
        </w:rPr>
        <w:t xml:space="preserve">Cada solicitud de aclaración deberá indicar el numeral o punto específico con el cual se relaciona la pregunta o aspecto que se solicita aclarar; aquellas solicitudes de aclaración que no se presenten en la forma señalada podrán ser desechadas por la </w:t>
      </w:r>
      <w:r w:rsidRPr="0065384F">
        <w:rPr>
          <w:rFonts w:cstheme="minorHAnsi"/>
          <w:b/>
        </w:rPr>
        <w:t>Convocante</w:t>
      </w:r>
      <w:r w:rsidRPr="0065384F">
        <w:rPr>
          <w:rFonts w:cstheme="minorHAnsi"/>
        </w:rPr>
        <w:t>.</w:t>
      </w:r>
    </w:p>
    <w:p w:rsidR="002B16C1" w:rsidRPr="0065384F" w:rsidRDefault="002B16C1" w:rsidP="00D45723">
      <w:pPr>
        <w:spacing w:line="240" w:lineRule="auto"/>
        <w:rPr>
          <w:rFonts w:cstheme="minorHAnsi"/>
        </w:rPr>
      </w:pPr>
    </w:p>
    <w:p w:rsidR="004B0F40" w:rsidRPr="0065384F" w:rsidRDefault="00FC4093" w:rsidP="00D45723">
      <w:pPr>
        <w:autoSpaceDE w:val="0"/>
        <w:autoSpaceDN w:val="0"/>
        <w:spacing w:after="240" w:line="240" w:lineRule="auto"/>
        <w:rPr>
          <w:rFonts w:cstheme="minorHAnsi"/>
        </w:rPr>
      </w:pPr>
      <w:r w:rsidRPr="0065384F">
        <w:rPr>
          <w:rFonts w:cstheme="minorHAnsi"/>
        </w:rPr>
        <w:t xml:space="preserve">La </w:t>
      </w:r>
      <w:r w:rsidRPr="0065384F">
        <w:rPr>
          <w:rFonts w:cstheme="minorHAnsi"/>
          <w:b/>
        </w:rPr>
        <w:t>CONVOCANTE</w:t>
      </w:r>
      <w:r w:rsidRPr="0065384F">
        <w:rPr>
          <w:rFonts w:cstheme="minorHAnsi"/>
        </w:rPr>
        <w:t xml:space="preserve"> podrá celebrar las juntas de aclaraciones que considere necesarias. Esta decisión deberá constar en el Acta respectiva donde se informará de las fechas y horario de las próximas juntas de aclaraciones, en su caso. </w:t>
      </w:r>
    </w:p>
    <w:p w:rsidR="001F0D7A" w:rsidRPr="0065384F" w:rsidRDefault="00FC4093" w:rsidP="00D45723">
      <w:pPr>
        <w:spacing w:line="240" w:lineRule="auto"/>
        <w:rPr>
          <w:rFonts w:cstheme="minorHAnsi"/>
        </w:rPr>
      </w:pPr>
      <w:r w:rsidRPr="0065384F">
        <w:rPr>
          <w:rFonts w:cstheme="minorHAnsi"/>
        </w:rPr>
        <w:t xml:space="preserve">Para los </w:t>
      </w:r>
      <w:r w:rsidRPr="0065384F">
        <w:rPr>
          <w:rFonts w:cstheme="minorHAnsi"/>
          <w:b/>
        </w:rPr>
        <w:t xml:space="preserve">LICITANTES </w:t>
      </w:r>
      <w:r w:rsidRPr="0065384F">
        <w:rPr>
          <w:rFonts w:cstheme="minorHAnsi"/>
        </w:rPr>
        <w:t xml:space="preserve">que no asistan a dicha junta, se fijará un ejemplar en un lugar visible al que tenga acceso el público en el domicilio del área responsable de la contratación por un término no menor de cinco días hábiles. Igualmente el acta estará a su disposición, previa solicitud de la misma, en el domicilio de la </w:t>
      </w:r>
      <w:r w:rsidRPr="0065384F">
        <w:rPr>
          <w:rFonts w:cstheme="minorHAnsi"/>
          <w:b/>
        </w:rPr>
        <w:t>CONVOCANTE,</w:t>
      </w:r>
      <w:r w:rsidRPr="0065384F">
        <w:rPr>
          <w:rFonts w:cstheme="minorHAnsi"/>
        </w:rPr>
        <w:t xml:space="preserve"> así como en la página de </w:t>
      </w:r>
      <w:r w:rsidRPr="0065384F">
        <w:rPr>
          <w:rFonts w:cstheme="minorHAnsi"/>
          <w:b/>
        </w:rPr>
        <w:t>COMPRANET</w:t>
      </w:r>
      <w:r w:rsidRPr="0065384F">
        <w:rPr>
          <w:rFonts w:cstheme="minorHAnsi"/>
        </w:rPr>
        <w:t xml:space="preserve">, descrita con anterioridad. Dicho procedimiento sustituirá a la notificación personal. La inasistencia de los </w:t>
      </w:r>
      <w:r w:rsidRPr="0065384F">
        <w:rPr>
          <w:rFonts w:cstheme="minorHAnsi"/>
          <w:b/>
        </w:rPr>
        <w:t>LICITANTES</w:t>
      </w:r>
      <w:r w:rsidRPr="0065384F">
        <w:rPr>
          <w:rFonts w:cstheme="minorHAnsi"/>
        </w:rPr>
        <w:t xml:space="preserve"> no será causa de descalificación de su </w:t>
      </w:r>
      <w:r w:rsidRPr="0065384F">
        <w:rPr>
          <w:rFonts w:cstheme="minorHAnsi"/>
          <w:b/>
        </w:rPr>
        <w:t>PROPOSICIÓN</w:t>
      </w:r>
      <w:r w:rsidRPr="0065384F">
        <w:rPr>
          <w:rFonts w:cstheme="minorHAnsi"/>
        </w:rPr>
        <w:t>, pero si los obliga a cumplir con lo determinado en dichas reuniones.</w:t>
      </w:r>
    </w:p>
    <w:p w:rsidR="00F319FA" w:rsidRPr="0065384F" w:rsidRDefault="00F319FA">
      <w:pPr>
        <w:autoSpaceDE w:val="0"/>
        <w:autoSpaceDN w:val="0"/>
        <w:spacing w:line="240" w:lineRule="auto"/>
        <w:rPr>
          <w:rFonts w:cstheme="minorHAnsi"/>
          <w:bCs/>
        </w:rPr>
      </w:pPr>
    </w:p>
    <w:p w:rsidR="00F319FA" w:rsidRPr="0065384F" w:rsidRDefault="00FC4093" w:rsidP="000916AC">
      <w:pPr>
        <w:pStyle w:val="para1stln1sngl"/>
        <w:widowControl/>
        <w:numPr>
          <w:ilvl w:val="0"/>
          <w:numId w:val="9"/>
        </w:numPr>
        <w:adjustRightInd/>
        <w:spacing w:before="0" w:line="240" w:lineRule="auto"/>
        <w:textAlignment w:val="auto"/>
        <w:rPr>
          <w:rFonts w:cstheme="minorHAnsi"/>
          <w:b/>
          <w:szCs w:val="24"/>
          <w:lang w:val="es-ES"/>
        </w:rPr>
      </w:pPr>
      <w:r w:rsidRPr="0065384F">
        <w:rPr>
          <w:rFonts w:cstheme="minorHAnsi"/>
          <w:b/>
          <w:szCs w:val="24"/>
          <w:lang w:val="es-ES"/>
        </w:rPr>
        <w:t>Modificaciones a la convocatoria y bases de licitación</w:t>
      </w:r>
    </w:p>
    <w:p w:rsidR="00BF3C10" w:rsidRPr="0065384F" w:rsidRDefault="00BF3C10">
      <w:pPr>
        <w:autoSpaceDE w:val="0"/>
        <w:autoSpaceDN w:val="0"/>
        <w:spacing w:line="240" w:lineRule="auto"/>
        <w:rPr>
          <w:rFonts w:cstheme="minorHAnsi"/>
          <w:b/>
          <w:bCs/>
        </w:rPr>
      </w:pPr>
    </w:p>
    <w:p w:rsidR="00F319FA" w:rsidRPr="0065384F" w:rsidRDefault="00FC4093">
      <w:pPr>
        <w:autoSpaceDE w:val="0"/>
        <w:autoSpaceDN w:val="0"/>
        <w:spacing w:line="240" w:lineRule="auto"/>
        <w:rPr>
          <w:rFonts w:cstheme="minorHAnsi"/>
          <w:lang w:val="es-MX"/>
        </w:rPr>
      </w:pPr>
      <w:r w:rsidRPr="0065384F">
        <w:rPr>
          <w:rFonts w:cstheme="minorHAnsi"/>
          <w:lang w:val="es-MX"/>
        </w:rPr>
        <w:t xml:space="preserve">Conforme lo establecen el primer párrafo del artículo 34 y penúltimo párrafo del artículo 35 de </w:t>
      </w:r>
      <w:r w:rsidRPr="0065384F">
        <w:rPr>
          <w:rFonts w:cstheme="minorHAnsi"/>
          <w:b/>
          <w:lang w:val="es-MX"/>
        </w:rPr>
        <w:t>“La Ley”</w:t>
      </w:r>
      <w:r w:rsidRPr="0065384F">
        <w:rPr>
          <w:rFonts w:cstheme="minorHAnsi"/>
          <w:lang w:val="es-MX"/>
        </w:rPr>
        <w:t xml:space="preserve">, </w:t>
      </w:r>
      <w:r w:rsidRPr="0065384F">
        <w:rPr>
          <w:rFonts w:cstheme="minorHAnsi"/>
          <w:b/>
          <w:lang w:val="es-MX"/>
        </w:rPr>
        <w:t>“La Convocante”</w:t>
      </w:r>
      <w:r w:rsidRPr="0065384F">
        <w:rPr>
          <w:rFonts w:cstheme="minorHAnsi"/>
          <w:lang w:val="es-MX"/>
        </w:rPr>
        <w:t>,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Licitación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F319FA" w:rsidRPr="0065384F" w:rsidRDefault="00F319FA">
      <w:pPr>
        <w:autoSpaceDE w:val="0"/>
        <w:autoSpaceDN w:val="0"/>
        <w:spacing w:line="240" w:lineRule="auto"/>
        <w:rPr>
          <w:rFonts w:cstheme="minorHAnsi"/>
          <w:b/>
          <w:bCs/>
          <w:lang w:val="es-MX"/>
        </w:rPr>
      </w:pPr>
    </w:p>
    <w:p w:rsidR="004E7A87" w:rsidRPr="0065384F" w:rsidRDefault="00FC4093" w:rsidP="000916AC">
      <w:pPr>
        <w:pStyle w:val="para1stln1sngl"/>
        <w:widowControl/>
        <w:numPr>
          <w:ilvl w:val="0"/>
          <w:numId w:val="9"/>
        </w:numPr>
        <w:adjustRightInd/>
        <w:spacing w:before="0" w:line="240" w:lineRule="auto"/>
        <w:textAlignment w:val="auto"/>
        <w:rPr>
          <w:rFonts w:cstheme="minorHAnsi"/>
          <w:b/>
          <w:szCs w:val="24"/>
          <w:lang w:val="es-ES"/>
        </w:rPr>
      </w:pPr>
      <w:r w:rsidRPr="0065384F">
        <w:rPr>
          <w:rFonts w:cstheme="minorHAnsi"/>
          <w:b/>
          <w:szCs w:val="24"/>
          <w:lang w:val="es-ES"/>
        </w:rPr>
        <w:t>Revisión preliminar</w:t>
      </w:r>
    </w:p>
    <w:p w:rsidR="004E7A87" w:rsidRPr="0065384F" w:rsidRDefault="004E7A87">
      <w:pPr>
        <w:autoSpaceDE w:val="0"/>
        <w:autoSpaceDN w:val="0"/>
        <w:spacing w:line="240" w:lineRule="auto"/>
        <w:rPr>
          <w:rFonts w:cstheme="minorHAnsi"/>
          <w:b/>
          <w:bCs/>
          <w:lang w:val="es-MX"/>
        </w:rPr>
      </w:pPr>
    </w:p>
    <w:p w:rsidR="005638B6" w:rsidRPr="0065384F" w:rsidRDefault="00FC4093">
      <w:pPr>
        <w:autoSpaceDE w:val="0"/>
        <w:autoSpaceDN w:val="0"/>
        <w:spacing w:line="240" w:lineRule="auto"/>
        <w:rPr>
          <w:rFonts w:cstheme="minorHAnsi"/>
          <w:bCs/>
          <w:lang w:val="es-MX"/>
        </w:rPr>
      </w:pPr>
      <w:r w:rsidRPr="0065384F">
        <w:rPr>
          <w:rFonts w:cstheme="minorHAnsi"/>
          <w:lang w:val="es-MX"/>
        </w:rPr>
        <w:t xml:space="preserve">De conformidad con lo establecido en el artículo 36 penúltimo párrafo de la Ley y con la finalidad de facilitar el procedimiento de contratación, </w:t>
      </w:r>
      <w:r w:rsidRPr="0065384F">
        <w:rPr>
          <w:rFonts w:cstheme="minorHAnsi"/>
          <w:b/>
          <w:lang w:val="es-MX"/>
        </w:rPr>
        <w:t>“La Convocante”</w:t>
      </w:r>
      <w:r w:rsidRPr="0065384F">
        <w:rPr>
          <w:rFonts w:cstheme="minorHAnsi"/>
          <w:lang w:val="es-MX"/>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presentarse en las oficinas de “</w:t>
      </w:r>
      <w:r w:rsidRPr="0065384F">
        <w:rPr>
          <w:rFonts w:cstheme="minorHAnsi"/>
          <w:b/>
          <w:lang w:val="es-MX"/>
        </w:rPr>
        <w:t>La Convocante”</w:t>
      </w:r>
      <w:r w:rsidRPr="0065384F">
        <w:rPr>
          <w:rFonts w:cstheme="minorHAnsi"/>
          <w:lang w:val="es-MX"/>
        </w:rPr>
        <w:t xml:space="preserve"> ubicadas en la Calle de Nueva York No. 115- 2° piso, Colonia Nápoles Delegación Benito Juárez C.P. 03810 Mé</w:t>
      </w:r>
      <w:r w:rsidR="00831525" w:rsidRPr="0065384F">
        <w:rPr>
          <w:rFonts w:cstheme="minorHAnsi"/>
          <w:lang w:val="es-MX"/>
        </w:rPr>
        <w:t xml:space="preserve">xico, Distrito Federal, el día </w:t>
      </w:r>
      <w:r w:rsidR="00831525" w:rsidRPr="0065384F">
        <w:rPr>
          <w:rFonts w:cstheme="minorHAnsi"/>
          <w:b/>
          <w:lang w:val="es-MX"/>
        </w:rPr>
        <w:t>20</w:t>
      </w:r>
      <w:r w:rsidRPr="0065384F">
        <w:rPr>
          <w:rFonts w:cstheme="minorHAnsi"/>
          <w:b/>
          <w:lang w:val="es-MX"/>
        </w:rPr>
        <w:t xml:space="preserve"> de julio de 2012 en horario de </w:t>
      </w:r>
      <w:r w:rsidRPr="0065384F">
        <w:rPr>
          <w:rFonts w:cstheme="minorHAnsi"/>
          <w:b/>
          <w:bCs/>
          <w:lang w:val="es-MX"/>
        </w:rPr>
        <w:t>10:00 a 18:00 horas</w:t>
      </w:r>
      <w:r w:rsidRPr="0065384F">
        <w:rPr>
          <w:rFonts w:cstheme="minorHAnsi"/>
          <w:bCs/>
          <w:lang w:val="es-MX"/>
        </w:rPr>
        <w:t>.</w:t>
      </w:r>
    </w:p>
    <w:p w:rsidR="005638B6" w:rsidRPr="0065384F" w:rsidRDefault="005638B6">
      <w:pPr>
        <w:autoSpaceDE w:val="0"/>
        <w:autoSpaceDN w:val="0"/>
        <w:spacing w:line="240" w:lineRule="auto"/>
        <w:rPr>
          <w:rFonts w:cstheme="minorHAnsi"/>
          <w:lang w:val="es-MX"/>
        </w:rPr>
      </w:pPr>
    </w:p>
    <w:p w:rsidR="005638B6" w:rsidRPr="0065384F" w:rsidRDefault="00FC4093">
      <w:pPr>
        <w:autoSpaceDE w:val="0"/>
        <w:autoSpaceDN w:val="0"/>
        <w:spacing w:line="240" w:lineRule="auto"/>
        <w:rPr>
          <w:rFonts w:cstheme="minorHAnsi"/>
          <w:lang w:val="es-MX"/>
        </w:rPr>
      </w:pPr>
      <w:r w:rsidRPr="0065384F">
        <w:rPr>
          <w:rFonts w:cstheme="minorHAnsi"/>
          <w:lang w:val="es-MX"/>
        </w:rPr>
        <w:t>La revisión preliminar de la documentación mencionada en el párrafo anterior, no exime a los Licitantes de presentarla en sus proposiciones, de conformidad con lo establecido en la sección III de esta Convocatoria.</w:t>
      </w:r>
    </w:p>
    <w:p w:rsidR="005638B6" w:rsidRPr="0065384F" w:rsidRDefault="005638B6">
      <w:pPr>
        <w:autoSpaceDE w:val="0"/>
        <w:autoSpaceDN w:val="0"/>
        <w:spacing w:line="240" w:lineRule="auto"/>
        <w:rPr>
          <w:rFonts w:cstheme="minorHAnsi"/>
          <w:lang w:val="es-MX"/>
        </w:rPr>
      </w:pPr>
    </w:p>
    <w:p w:rsidR="005638B6" w:rsidRPr="0065384F" w:rsidRDefault="00FC4093">
      <w:pPr>
        <w:pStyle w:val="Texto"/>
        <w:spacing w:after="0" w:line="240" w:lineRule="auto"/>
        <w:ind w:firstLine="0"/>
        <w:rPr>
          <w:rFonts w:asciiTheme="minorHAnsi" w:hAnsiTheme="minorHAnsi" w:cstheme="minorHAnsi"/>
          <w:sz w:val="24"/>
          <w:szCs w:val="24"/>
        </w:rPr>
      </w:pPr>
      <w:r w:rsidRPr="0065384F">
        <w:rPr>
          <w:rFonts w:asciiTheme="minorHAnsi" w:hAnsiTheme="minorHAnsi" w:cstheme="minorHAnsi"/>
          <w:sz w:val="24"/>
          <w:szCs w:val="24"/>
        </w:rPr>
        <w:t xml:space="preserve">Conforme a lo previsto en los artículos 74 Bis de </w:t>
      </w:r>
      <w:r w:rsidRPr="0065384F">
        <w:rPr>
          <w:rFonts w:asciiTheme="minorHAnsi" w:hAnsiTheme="minorHAnsi" w:cstheme="minorHAnsi"/>
          <w:b/>
          <w:sz w:val="24"/>
          <w:szCs w:val="24"/>
        </w:rPr>
        <w:t>“La Ley”</w:t>
      </w:r>
      <w:r w:rsidRPr="0065384F">
        <w:rPr>
          <w:rFonts w:asciiTheme="minorHAnsi" w:hAnsiTheme="minorHAnsi" w:cstheme="minorHAnsi"/>
          <w:sz w:val="24"/>
          <w:szCs w:val="24"/>
        </w:rPr>
        <w:t xml:space="preserve"> y  43, cuarto párrafo de </w:t>
      </w:r>
      <w:r w:rsidRPr="0065384F">
        <w:rPr>
          <w:rFonts w:asciiTheme="minorHAnsi" w:hAnsiTheme="minorHAnsi" w:cstheme="minorHAnsi"/>
          <w:b/>
          <w:sz w:val="24"/>
          <w:szCs w:val="24"/>
        </w:rPr>
        <w:t>“El Reglamento”</w:t>
      </w:r>
      <w:r w:rsidRPr="0065384F">
        <w:rPr>
          <w:rFonts w:asciiTheme="minorHAnsi" w:hAnsiTheme="minorHAnsi" w:cstheme="minorHAnsi"/>
          <w:sz w:val="24"/>
          <w:szCs w:val="24"/>
        </w:rPr>
        <w:t xml:space="preserve">, la SFP a través de COMPRANET contará, en los términos de </w:t>
      </w:r>
      <w:r w:rsidRPr="0065384F">
        <w:rPr>
          <w:rFonts w:asciiTheme="minorHAnsi" w:hAnsiTheme="minorHAnsi" w:cstheme="minorHAnsi"/>
          <w:b/>
          <w:sz w:val="24"/>
          <w:szCs w:val="24"/>
        </w:rPr>
        <w:t>“El Reglamento”</w:t>
      </w:r>
      <w:r w:rsidRPr="0065384F">
        <w:rPr>
          <w:rFonts w:asciiTheme="minorHAnsi" w:hAnsiTheme="minorHAnsi" w:cstheme="minorHAnsi"/>
          <w:sz w:val="24"/>
          <w:szCs w:val="24"/>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65384F">
        <w:rPr>
          <w:rFonts w:asciiTheme="minorHAnsi" w:hAnsiTheme="minorHAnsi" w:cstheme="minorHAnsi"/>
          <w:b/>
          <w:sz w:val="24"/>
          <w:szCs w:val="24"/>
        </w:rPr>
        <w:t>“La Ley”</w:t>
      </w:r>
      <w:r w:rsidRPr="0065384F">
        <w:rPr>
          <w:rFonts w:asciiTheme="minorHAnsi" w:hAnsiTheme="minorHAnsi" w:cstheme="minorHAnsi"/>
          <w:sz w:val="24"/>
          <w:szCs w:val="24"/>
        </w:rPr>
        <w:t xml:space="preserve"> y de su cumplimiento en tiempo y en monto.</w:t>
      </w:r>
    </w:p>
    <w:p w:rsidR="005638B6" w:rsidRPr="0065384F" w:rsidRDefault="005638B6">
      <w:pPr>
        <w:pStyle w:val="Texto"/>
        <w:spacing w:after="0" w:line="240" w:lineRule="auto"/>
        <w:ind w:firstLine="0"/>
        <w:rPr>
          <w:rFonts w:asciiTheme="minorHAnsi" w:hAnsiTheme="minorHAnsi" w:cstheme="minorHAnsi"/>
          <w:sz w:val="24"/>
          <w:szCs w:val="24"/>
        </w:rPr>
      </w:pPr>
    </w:p>
    <w:p w:rsidR="005638B6" w:rsidRPr="0065384F" w:rsidRDefault="00FC4093">
      <w:pPr>
        <w:pStyle w:val="Texto"/>
        <w:spacing w:after="0" w:line="240" w:lineRule="auto"/>
        <w:ind w:firstLine="0"/>
        <w:rPr>
          <w:rFonts w:asciiTheme="minorHAnsi" w:hAnsiTheme="minorHAnsi" w:cstheme="minorHAnsi"/>
          <w:sz w:val="24"/>
          <w:szCs w:val="24"/>
        </w:rPr>
      </w:pPr>
      <w:r w:rsidRPr="0065384F">
        <w:rPr>
          <w:rFonts w:asciiTheme="minorHAnsi" w:hAnsiTheme="minorHAnsi" w:cstheme="minorHAnsi"/>
          <w:sz w:val="24"/>
          <w:szCs w:val="24"/>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5638B6" w:rsidRPr="0065384F" w:rsidRDefault="005638B6">
      <w:pPr>
        <w:pStyle w:val="Texto"/>
        <w:spacing w:after="0" w:line="240" w:lineRule="auto"/>
        <w:rPr>
          <w:rFonts w:asciiTheme="minorHAnsi" w:hAnsiTheme="minorHAnsi" w:cstheme="minorHAnsi"/>
          <w:sz w:val="24"/>
          <w:szCs w:val="24"/>
        </w:rPr>
      </w:pPr>
    </w:p>
    <w:p w:rsidR="005638B6" w:rsidRPr="0065384F" w:rsidRDefault="00FC4093">
      <w:pPr>
        <w:pStyle w:val="Texto"/>
        <w:spacing w:after="0" w:line="240" w:lineRule="auto"/>
        <w:ind w:firstLine="0"/>
        <w:rPr>
          <w:rFonts w:asciiTheme="minorHAnsi" w:hAnsiTheme="minorHAnsi" w:cstheme="minorHAnsi"/>
          <w:sz w:val="24"/>
          <w:szCs w:val="24"/>
        </w:rPr>
      </w:pPr>
      <w:r w:rsidRPr="0065384F">
        <w:rPr>
          <w:rFonts w:asciiTheme="minorHAnsi" w:hAnsiTheme="minorHAnsi" w:cstheme="minorHAnsi"/>
          <w:sz w:val="24"/>
          <w:szCs w:val="24"/>
        </w:rPr>
        <w:t>Dicho registro tendrá únicamente efectos declarativos respecto de la inscripción de contratistas, sin que dé lugar a efectos constitutivos de derechos u obligaciones.</w:t>
      </w:r>
    </w:p>
    <w:p w:rsidR="005638B6" w:rsidRPr="0065384F" w:rsidRDefault="005638B6">
      <w:pPr>
        <w:autoSpaceDE w:val="0"/>
        <w:autoSpaceDN w:val="0"/>
        <w:spacing w:line="240" w:lineRule="auto"/>
        <w:rPr>
          <w:rFonts w:cstheme="minorHAnsi"/>
          <w:b/>
          <w:bCs/>
          <w:lang w:eastAsia="es-MX"/>
        </w:rPr>
      </w:pPr>
    </w:p>
    <w:p w:rsidR="005638B6" w:rsidRPr="0065384F" w:rsidRDefault="00FC4093">
      <w:pPr>
        <w:autoSpaceDE w:val="0"/>
        <w:autoSpaceDN w:val="0"/>
        <w:spacing w:line="240" w:lineRule="auto"/>
        <w:rPr>
          <w:rFonts w:cstheme="minorHAnsi"/>
          <w:lang w:eastAsia="es-MX"/>
        </w:rPr>
      </w:pPr>
      <w:r w:rsidRPr="0065384F">
        <w:rPr>
          <w:rFonts w:cstheme="minorHAnsi"/>
          <w:bCs/>
          <w:lang w:eastAsia="es-MX"/>
        </w:rPr>
        <w:t xml:space="preserve">En términos de lo establecido en el artículo 43 de </w:t>
      </w:r>
      <w:r w:rsidRPr="0065384F">
        <w:rPr>
          <w:rFonts w:cstheme="minorHAnsi"/>
          <w:b/>
          <w:bCs/>
          <w:lang w:eastAsia="es-MX"/>
        </w:rPr>
        <w:t>“El Reglamento”</w:t>
      </w:r>
      <w:r w:rsidRPr="0065384F">
        <w:rPr>
          <w:rFonts w:cstheme="minorHAnsi"/>
          <w:bCs/>
          <w:lang w:eastAsia="es-MX"/>
        </w:rPr>
        <w:t>, e</w:t>
      </w:r>
      <w:r w:rsidRPr="0065384F">
        <w:rPr>
          <w:rFonts w:cstheme="minorHAnsi"/>
          <w:lang w:eastAsia="es-MX"/>
        </w:rPr>
        <w:t xml:space="preserve">l registro único de contratistas se integrará con la información que proporcionen los contratistas, así como con aquélla que incorporen los sujetos a que se refieren las fracciones I a VI del artículo 1 de </w:t>
      </w:r>
      <w:r w:rsidRPr="0065384F">
        <w:rPr>
          <w:rFonts w:cstheme="minorHAnsi"/>
          <w:b/>
          <w:lang w:eastAsia="es-MX"/>
        </w:rPr>
        <w:t>“La Ley”,</w:t>
      </w:r>
      <w:r w:rsidRPr="0065384F">
        <w:rPr>
          <w:rFonts w:cstheme="minorHAnsi"/>
          <w:lang w:eastAsia="es-MX"/>
        </w:rPr>
        <w:t xml:space="preserve"> derivada de los procedimientos de contratación que lleven a cabo conforme a la Ley.</w:t>
      </w:r>
    </w:p>
    <w:p w:rsidR="005638B6" w:rsidRPr="0065384F" w:rsidRDefault="005638B6">
      <w:pPr>
        <w:autoSpaceDE w:val="0"/>
        <w:autoSpaceDN w:val="0"/>
        <w:spacing w:line="240" w:lineRule="auto"/>
        <w:rPr>
          <w:rFonts w:cstheme="minorHAnsi"/>
          <w:lang w:eastAsia="es-MX"/>
        </w:rPr>
      </w:pPr>
    </w:p>
    <w:p w:rsidR="005638B6" w:rsidRPr="0065384F" w:rsidRDefault="00FC4093">
      <w:pPr>
        <w:autoSpaceDE w:val="0"/>
        <w:autoSpaceDN w:val="0"/>
        <w:spacing w:line="240" w:lineRule="auto"/>
        <w:rPr>
          <w:rFonts w:cstheme="minorHAnsi"/>
          <w:lang w:eastAsia="es-MX"/>
        </w:rPr>
      </w:pPr>
      <w:r w:rsidRPr="0065384F">
        <w:rPr>
          <w:rFonts w:cstheme="minorHAnsi"/>
          <w:lang w:eastAsia="es-MX"/>
        </w:rPr>
        <w:t xml:space="preserve">Los contratistas solicitarán su inscripción en el registro único de contratistas a </w:t>
      </w:r>
      <w:r w:rsidRPr="0065384F">
        <w:rPr>
          <w:rFonts w:cstheme="minorHAnsi"/>
          <w:b/>
          <w:lang w:eastAsia="es-MX"/>
        </w:rPr>
        <w:t>“La Dependencia”</w:t>
      </w:r>
      <w:r w:rsidRPr="0065384F">
        <w:rPr>
          <w:rFonts w:cstheme="minorHAnsi"/>
          <w:lang w:eastAsia="es-MX"/>
        </w:rPr>
        <w:t xml:space="preserve">, la cual, previa validación de la información presentada por </w:t>
      </w:r>
      <w:r w:rsidRPr="0065384F">
        <w:rPr>
          <w:rFonts w:cstheme="minorHAnsi"/>
          <w:b/>
          <w:lang w:eastAsia="es-MX"/>
        </w:rPr>
        <w:t>“el Contratista”</w:t>
      </w:r>
      <w:r w:rsidRPr="0065384F">
        <w:rPr>
          <w:rFonts w:cstheme="minorHAnsi"/>
          <w:lang w:eastAsia="es-MX"/>
        </w:rPr>
        <w:t xml:space="preserve"> a través de la documentación respectiva que proporcione, llevarán a cabo la inscripción correspondiente. </w:t>
      </w:r>
      <w:r w:rsidRPr="0065384F">
        <w:rPr>
          <w:rFonts w:cstheme="minorHAnsi"/>
          <w:b/>
          <w:lang w:eastAsia="es-MX"/>
        </w:rPr>
        <w:t>“La Dependencia”</w:t>
      </w:r>
      <w:r w:rsidRPr="0065384F">
        <w:rPr>
          <w:rFonts w:cstheme="minorHAnsi"/>
          <w:lang w:eastAsia="es-MX"/>
        </w:rPr>
        <w:t xml:space="preserve"> podrá inscribir en dicho registro a los contratistas cuando advierta que éstos no se encuentran inscritos; asimismo, la SFP podrá incluir en el citado registro la información con la que cuente y que sea materia del mismo.</w:t>
      </w:r>
    </w:p>
    <w:p w:rsidR="005638B6" w:rsidRPr="0065384F" w:rsidRDefault="005638B6">
      <w:pPr>
        <w:autoSpaceDE w:val="0"/>
        <w:autoSpaceDN w:val="0"/>
        <w:spacing w:line="240" w:lineRule="auto"/>
        <w:rPr>
          <w:rFonts w:cstheme="minorHAnsi"/>
          <w:lang w:eastAsia="es-MX"/>
        </w:rPr>
      </w:pPr>
    </w:p>
    <w:p w:rsidR="005638B6" w:rsidRPr="0065384F" w:rsidRDefault="00FC4093">
      <w:pPr>
        <w:autoSpaceDE w:val="0"/>
        <w:autoSpaceDN w:val="0"/>
        <w:spacing w:line="240" w:lineRule="auto"/>
        <w:rPr>
          <w:rFonts w:cstheme="minorHAnsi"/>
          <w:lang w:eastAsia="es-MX"/>
        </w:rPr>
      </w:pPr>
      <w:r w:rsidRPr="0065384F">
        <w:rPr>
          <w:rFonts w:cstheme="minorHAnsi"/>
          <w:lang w:eastAsia="es-MX"/>
        </w:rPr>
        <w:t xml:space="preserve">La información contenida en el registro único de contratistas tiene como propósito, entre otros, facilitar los procedimientos de contratación de </w:t>
      </w:r>
      <w:r w:rsidRPr="0065384F">
        <w:rPr>
          <w:rFonts w:cstheme="minorHAnsi"/>
          <w:b/>
          <w:lang w:eastAsia="es-MX"/>
        </w:rPr>
        <w:t>“La Dependencia”</w:t>
      </w:r>
      <w:r w:rsidRPr="0065384F">
        <w:rPr>
          <w:rFonts w:cstheme="minorHAnsi"/>
          <w:lang w:eastAsia="es-MX"/>
        </w:rPr>
        <w:t xml:space="preserve">, sin perjuicio de la presentación de los documentos que se requieran en cualquier procedimiento de contratación, en términos de </w:t>
      </w:r>
      <w:r w:rsidRPr="0065384F">
        <w:rPr>
          <w:rFonts w:cstheme="minorHAnsi"/>
          <w:b/>
          <w:lang w:eastAsia="es-MX"/>
        </w:rPr>
        <w:t>“La Ley”</w:t>
      </w:r>
      <w:r w:rsidRPr="0065384F">
        <w:rPr>
          <w:rFonts w:cstheme="minorHAnsi"/>
          <w:lang w:eastAsia="es-MX"/>
        </w:rPr>
        <w:t xml:space="preserve">, de </w:t>
      </w:r>
      <w:r w:rsidRPr="0065384F">
        <w:rPr>
          <w:rFonts w:cstheme="minorHAnsi"/>
          <w:b/>
          <w:lang w:eastAsia="es-MX"/>
        </w:rPr>
        <w:t>“El Reglamento”</w:t>
      </w:r>
      <w:r w:rsidRPr="0065384F">
        <w:rPr>
          <w:rFonts w:cstheme="minorHAnsi"/>
          <w:lang w:eastAsia="es-MX"/>
        </w:rPr>
        <w:t xml:space="preserve"> y demás disposiciones aplicables.</w:t>
      </w:r>
    </w:p>
    <w:p w:rsidR="005638B6" w:rsidRPr="0065384F" w:rsidRDefault="005638B6">
      <w:pPr>
        <w:autoSpaceDE w:val="0"/>
        <w:autoSpaceDN w:val="0"/>
        <w:spacing w:line="240" w:lineRule="auto"/>
        <w:rPr>
          <w:rFonts w:cstheme="minorHAnsi"/>
          <w:lang w:eastAsia="es-MX"/>
        </w:rPr>
      </w:pPr>
    </w:p>
    <w:p w:rsidR="005638B6" w:rsidRPr="0065384F" w:rsidRDefault="00FC4093">
      <w:pPr>
        <w:autoSpaceDE w:val="0"/>
        <w:autoSpaceDN w:val="0"/>
        <w:spacing w:line="240" w:lineRule="auto"/>
        <w:rPr>
          <w:rFonts w:cstheme="minorHAnsi"/>
          <w:lang w:eastAsia="es-MX"/>
        </w:rPr>
      </w:pPr>
      <w:r w:rsidRPr="0065384F">
        <w:rPr>
          <w:rFonts w:cstheme="minorHAnsi"/>
          <w:lang w:eastAsia="es-MX"/>
        </w:rPr>
        <w:t xml:space="preserve">El registro único de contratistas será diseñado y administrado por La SFP y contendrá cuando menos lo establecido en el artículo 43 de </w:t>
      </w:r>
      <w:r w:rsidRPr="0065384F">
        <w:rPr>
          <w:rFonts w:cstheme="minorHAnsi"/>
          <w:b/>
          <w:lang w:eastAsia="es-MX"/>
        </w:rPr>
        <w:t>“El Reglamento”</w:t>
      </w:r>
      <w:r w:rsidRPr="0065384F">
        <w:rPr>
          <w:rFonts w:cstheme="minorHAnsi"/>
          <w:lang w:eastAsia="es-MX"/>
        </w:rPr>
        <w:t>.</w:t>
      </w:r>
    </w:p>
    <w:p w:rsidR="005638B6" w:rsidRPr="0065384F" w:rsidRDefault="005638B6">
      <w:pPr>
        <w:autoSpaceDE w:val="0"/>
        <w:autoSpaceDN w:val="0"/>
        <w:spacing w:line="240" w:lineRule="auto"/>
        <w:rPr>
          <w:rFonts w:cstheme="minorHAnsi"/>
          <w:lang w:eastAsia="es-MX"/>
        </w:rPr>
      </w:pPr>
    </w:p>
    <w:p w:rsidR="005638B6" w:rsidRPr="0065384F" w:rsidRDefault="00FC4093">
      <w:pPr>
        <w:autoSpaceDE w:val="0"/>
        <w:autoSpaceDN w:val="0"/>
        <w:spacing w:line="240" w:lineRule="auto"/>
        <w:rPr>
          <w:rFonts w:cstheme="minorHAnsi"/>
        </w:rPr>
      </w:pPr>
      <w:r w:rsidRPr="0065384F">
        <w:rPr>
          <w:rFonts w:cstheme="minorHAnsi"/>
        </w:rPr>
        <w:t>De igual forma, se les comunica a los licitantes que en ningún caso se les impedirá el acceso a quienes no se encuentren inscritos en dicho registro, por lo que los licitantes interesados podrán presentar sus proposiciones directamente en el acto de presentación y apertura de las mismas.</w:t>
      </w:r>
    </w:p>
    <w:p w:rsidR="005638B6" w:rsidRPr="0065384F" w:rsidRDefault="005638B6">
      <w:pPr>
        <w:autoSpaceDE w:val="0"/>
        <w:autoSpaceDN w:val="0"/>
        <w:spacing w:line="240" w:lineRule="auto"/>
        <w:rPr>
          <w:rFonts w:cstheme="minorHAnsi"/>
          <w:b/>
          <w:bCs/>
        </w:rPr>
      </w:pPr>
    </w:p>
    <w:p w:rsidR="005638B6"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Documentos que integran la proposición.</w:t>
      </w:r>
    </w:p>
    <w:p w:rsidR="005638B6" w:rsidRPr="0065384F" w:rsidRDefault="005638B6">
      <w:pPr>
        <w:autoSpaceDE w:val="0"/>
        <w:autoSpaceDN w:val="0"/>
        <w:spacing w:line="240" w:lineRule="auto"/>
        <w:rPr>
          <w:rFonts w:cstheme="minorHAnsi"/>
          <w:lang w:val="es-MX"/>
        </w:rPr>
      </w:pPr>
    </w:p>
    <w:p w:rsidR="005638B6" w:rsidRPr="0065384F" w:rsidRDefault="00FC4093">
      <w:pPr>
        <w:autoSpaceDE w:val="0"/>
        <w:autoSpaceDN w:val="0"/>
        <w:spacing w:line="240" w:lineRule="auto"/>
        <w:rPr>
          <w:rFonts w:cstheme="minorHAnsi"/>
          <w:lang w:val="es-MX"/>
        </w:rPr>
      </w:pPr>
      <w:r w:rsidRPr="0065384F">
        <w:rPr>
          <w:rFonts w:cstheme="minorHAnsi"/>
          <w:lang w:val="es-MX"/>
        </w:rPr>
        <w:t>Cada proposición deberá estar integrada como se indica a continuación:</w:t>
      </w:r>
    </w:p>
    <w:p w:rsidR="005638B6" w:rsidRPr="0065384F" w:rsidRDefault="005638B6">
      <w:pPr>
        <w:autoSpaceDE w:val="0"/>
        <w:autoSpaceDN w:val="0"/>
        <w:spacing w:line="240" w:lineRule="auto"/>
        <w:rPr>
          <w:rFonts w:cstheme="minorHAnsi"/>
          <w:lang w:val="es-MX"/>
        </w:rPr>
      </w:pPr>
    </w:p>
    <w:p w:rsidR="005638B6" w:rsidRPr="0065384F" w:rsidRDefault="00FC4093">
      <w:pPr>
        <w:autoSpaceDE w:val="0"/>
        <w:autoSpaceDN w:val="0"/>
        <w:spacing w:line="240" w:lineRule="auto"/>
        <w:ind w:left="993" w:hanging="567"/>
        <w:rPr>
          <w:rFonts w:cstheme="minorHAnsi"/>
          <w:lang w:val="es-MX"/>
        </w:rPr>
      </w:pPr>
      <w:r w:rsidRPr="0065384F">
        <w:rPr>
          <w:rFonts w:cstheme="minorHAnsi"/>
          <w:b/>
          <w:bCs/>
          <w:lang w:val="es-MX"/>
        </w:rPr>
        <w:t>9.1</w:t>
      </w:r>
      <w:r w:rsidR="007E088E" w:rsidRPr="0065384F">
        <w:rPr>
          <w:rFonts w:cstheme="minorHAnsi"/>
          <w:b/>
          <w:bCs/>
          <w:lang w:val="es-MX"/>
        </w:rPr>
        <w:t xml:space="preserve"> </w:t>
      </w:r>
      <w:r w:rsidRPr="0065384F">
        <w:rPr>
          <w:rFonts w:cstheme="minorHAnsi"/>
          <w:lang w:val="es-MX"/>
        </w:rPr>
        <w:t xml:space="preserve">La documentación que acompaña a la proposición (Parte I de la sección III), la cual podrá entregarse, a elección del </w:t>
      </w:r>
      <w:r w:rsidRPr="0065384F">
        <w:rPr>
          <w:rFonts w:cstheme="minorHAnsi"/>
          <w:b/>
          <w:lang w:val="es-MX"/>
        </w:rPr>
        <w:t>“Licitante”</w:t>
      </w:r>
      <w:r w:rsidRPr="0065384F">
        <w:rPr>
          <w:rFonts w:cstheme="minorHAnsi"/>
          <w:lang w:val="es-MX"/>
        </w:rPr>
        <w:t>, dentro o fuera del sobre que contenga la proposición.</w:t>
      </w:r>
    </w:p>
    <w:p w:rsidR="005638B6" w:rsidRPr="0065384F" w:rsidRDefault="005638B6">
      <w:pPr>
        <w:autoSpaceDE w:val="0"/>
        <w:autoSpaceDN w:val="0"/>
        <w:spacing w:line="240" w:lineRule="auto"/>
        <w:ind w:left="993" w:hanging="567"/>
        <w:rPr>
          <w:rFonts w:cstheme="minorHAnsi"/>
          <w:lang w:val="es-MX"/>
        </w:rPr>
      </w:pPr>
    </w:p>
    <w:p w:rsidR="005638B6" w:rsidRPr="0065384F" w:rsidRDefault="00FC4093">
      <w:pPr>
        <w:autoSpaceDE w:val="0"/>
        <w:autoSpaceDN w:val="0"/>
        <w:spacing w:line="240" w:lineRule="auto"/>
        <w:ind w:left="993" w:hanging="567"/>
        <w:rPr>
          <w:rFonts w:cstheme="minorHAnsi"/>
          <w:lang w:val="es-MX"/>
        </w:rPr>
      </w:pPr>
      <w:r w:rsidRPr="0065384F">
        <w:rPr>
          <w:rFonts w:cstheme="minorHAnsi"/>
          <w:b/>
          <w:bCs/>
          <w:lang w:val="es-MX"/>
        </w:rPr>
        <w:t>9.2</w:t>
      </w:r>
      <w:r w:rsidR="007E088E" w:rsidRPr="0065384F">
        <w:rPr>
          <w:rFonts w:cstheme="minorHAnsi"/>
          <w:b/>
          <w:bCs/>
          <w:lang w:val="es-MX"/>
        </w:rPr>
        <w:t xml:space="preserve"> </w:t>
      </w:r>
      <w:r w:rsidRPr="0065384F">
        <w:rPr>
          <w:rFonts w:cstheme="minorHAnsi"/>
          <w:lang w:val="es-MX"/>
        </w:rPr>
        <w:t>La propuesta técnica y económica (Parte II y Parte III de la sección III).</w:t>
      </w:r>
    </w:p>
    <w:p w:rsidR="005638B6" w:rsidRPr="0065384F" w:rsidRDefault="005638B6">
      <w:pPr>
        <w:autoSpaceDE w:val="0"/>
        <w:autoSpaceDN w:val="0"/>
        <w:spacing w:line="240" w:lineRule="auto"/>
        <w:ind w:left="360"/>
        <w:rPr>
          <w:rFonts w:cstheme="minorHAnsi"/>
          <w:lang w:val="es-MX"/>
        </w:rPr>
      </w:pPr>
    </w:p>
    <w:p w:rsidR="005638B6"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Requisitos adicionales</w:t>
      </w:r>
    </w:p>
    <w:p w:rsidR="005638B6" w:rsidRPr="0065384F" w:rsidRDefault="005638B6">
      <w:pPr>
        <w:autoSpaceDE w:val="0"/>
        <w:autoSpaceDN w:val="0"/>
        <w:spacing w:line="240" w:lineRule="auto"/>
        <w:rPr>
          <w:rFonts w:cstheme="minorHAnsi"/>
          <w:b/>
          <w:bCs/>
          <w:lang w:val="es-MX"/>
        </w:rPr>
      </w:pPr>
    </w:p>
    <w:p w:rsidR="005638B6" w:rsidRPr="0065384F" w:rsidRDefault="00FC4093">
      <w:pPr>
        <w:autoSpaceDE w:val="0"/>
        <w:autoSpaceDN w:val="0"/>
        <w:spacing w:line="240" w:lineRule="auto"/>
        <w:rPr>
          <w:rFonts w:cstheme="minorHAnsi"/>
          <w:lang w:val="es-MX"/>
        </w:rPr>
      </w:pPr>
      <w:r w:rsidRPr="0065384F">
        <w:rPr>
          <w:rFonts w:cstheme="minorHAnsi"/>
          <w:lang w:val="es-MX"/>
        </w:rPr>
        <w:t xml:space="preserve">Al formular la proposición </w:t>
      </w:r>
      <w:r w:rsidRPr="0065384F">
        <w:rPr>
          <w:rFonts w:cstheme="minorHAnsi"/>
          <w:b/>
          <w:lang w:val="es-MX"/>
        </w:rPr>
        <w:t>“el Licitante”</w:t>
      </w:r>
      <w:r w:rsidRPr="0065384F">
        <w:rPr>
          <w:rFonts w:cstheme="minorHAnsi"/>
          <w:lang w:val="es-MX"/>
        </w:rPr>
        <w:t xml:space="preserve"> tomará en cuenta:</w:t>
      </w:r>
    </w:p>
    <w:p w:rsidR="005638B6" w:rsidRPr="0065384F" w:rsidRDefault="005638B6">
      <w:pPr>
        <w:autoSpaceDE w:val="0"/>
        <w:autoSpaceDN w:val="0"/>
        <w:spacing w:line="240" w:lineRule="auto"/>
        <w:rPr>
          <w:rFonts w:cstheme="minorHAnsi"/>
          <w:lang w:val="es-MX"/>
        </w:rPr>
      </w:pPr>
    </w:p>
    <w:p w:rsidR="00AD3E7D" w:rsidRPr="0065384F" w:rsidRDefault="00FC4093" w:rsidP="000916AC">
      <w:pPr>
        <w:numPr>
          <w:ilvl w:val="1"/>
          <w:numId w:val="16"/>
        </w:numPr>
        <w:autoSpaceDE w:val="0"/>
        <w:autoSpaceDN w:val="0"/>
        <w:spacing w:line="240" w:lineRule="auto"/>
        <w:ind w:left="851" w:hanging="567"/>
        <w:rPr>
          <w:rFonts w:cstheme="minorHAnsi"/>
          <w:lang w:val="es-MX"/>
        </w:rPr>
      </w:pPr>
      <w:r w:rsidRPr="0065384F">
        <w:rPr>
          <w:rFonts w:cstheme="minorHAnsi"/>
          <w:lang w:val="es-MX"/>
        </w:rPr>
        <w:t>Que para el contenido de la propuesta económica deberá incluir: una red de actividades calendarizada, indicando las duraciones de cada actividad o bien una ruta crítica</w:t>
      </w:r>
      <w:r w:rsidRPr="0065384F">
        <w:rPr>
          <w:rFonts w:cstheme="minorHAnsi"/>
          <w:b/>
          <w:lang w:val="es-MX"/>
        </w:rPr>
        <w:t xml:space="preserve"> (Formato DE-1)</w:t>
      </w:r>
      <w:r w:rsidRPr="0065384F">
        <w:rPr>
          <w:rFonts w:cstheme="minorHAnsi"/>
          <w:lang w:val="es-MX"/>
        </w:rPr>
        <w:t xml:space="preserve">; una cédula de avance y pagos programados, calendarizados y cuantificados mensualmente por actividades a ejecutar para la prestación de servicios </w:t>
      </w:r>
      <w:r w:rsidRPr="0065384F">
        <w:rPr>
          <w:rFonts w:cstheme="minorHAnsi"/>
          <w:b/>
          <w:lang w:val="es-MX"/>
        </w:rPr>
        <w:t>(Formato DE-2</w:t>
      </w:r>
      <w:r w:rsidRPr="0065384F">
        <w:rPr>
          <w:rFonts w:cstheme="minorHAnsi"/>
          <w:lang w:val="es-MX"/>
        </w:rPr>
        <w:t xml:space="preserve">); un programa de erogaciones calendarizado y cuantificado de utilización de personal que se propone para proporcionar los servicios, indicando la especialidad con montos parciales y totales. </w:t>
      </w:r>
      <w:r w:rsidRPr="0065384F">
        <w:rPr>
          <w:rFonts w:cstheme="minorHAnsi"/>
          <w:b/>
          <w:lang w:val="es-MX"/>
        </w:rPr>
        <w:t>(Formato DE-3</w:t>
      </w:r>
      <w:r w:rsidRPr="0065384F">
        <w:rPr>
          <w:rFonts w:cstheme="minorHAnsi"/>
          <w:lang w:val="es-MX"/>
        </w:rPr>
        <w:t xml:space="preserve">) Para determinar los sueldos del personal de las empresas deberán elaborar </w:t>
      </w:r>
      <w:r w:rsidR="006A6AB2">
        <w:rPr>
          <w:rFonts w:cstheme="minorHAnsi"/>
          <w:lang w:val="es-MX"/>
        </w:rPr>
        <w:t>s</w:t>
      </w:r>
      <w:r w:rsidRPr="0065384F">
        <w:rPr>
          <w:rFonts w:cstheme="minorHAnsi"/>
          <w:lang w:val="es-MX"/>
        </w:rPr>
        <w:t xml:space="preserve">u propuesta económica, considerando el tabulador de remuneraciones mínimas que recomienda la Cámara Nacional de Empresas de Consultoría (CNEC), para elaborar las propuestas de servicios de consultoría </w:t>
      </w:r>
      <w:r w:rsidRPr="0065384F">
        <w:rPr>
          <w:rFonts w:cstheme="minorHAnsi"/>
          <w:b/>
          <w:lang w:val="es-MX"/>
        </w:rPr>
        <w:t>(Anexo D)</w:t>
      </w:r>
      <w:r w:rsidRPr="0065384F">
        <w:rPr>
          <w:rFonts w:cstheme="minorHAnsi"/>
          <w:lang w:val="es-MX"/>
        </w:rPr>
        <w:t xml:space="preserve"> ; Presupuesto total de los servicios, el cuál deberá dividirse en actividades, indicando con número y letra sus importes, así como el monto total de la propuesta </w:t>
      </w:r>
      <w:r w:rsidRPr="0065384F">
        <w:rPr>
          <w:rFonts w:cstheme="minorHAnsi"/>
          <w:b/>
          <w:lang w:val="es-MX"/>
        </w:rPr>
        <w:t>(Formato DE-4)</w:t>
      </w:r>
      <w:r w:rsidRPr="0065384F">
        <w:rPr>
          <w:rFonts w:cstheme="minorHAnsi"/>
          <w:lang w:val="es-MX"/>
        </w:rPr>
        <w:t xml:space="preserve">, una carta proposición </w:t>
      </w:r>
      <w:r w:rsidRPr="0065384F">
        <w:rPr>
          <w:rFonts w:cstheme="minorHAnsi"/>
          <w:b/>
          <w:lang w:val="es-MX"/>
        </w:rPr>
        <w:t>(Formato DE-4 bis).</w:t>
      </w:r>
    </w:p>
    <w:p w:rsidR="00AD3E7D" w:rsidRPr="0065384F" w:rsidRDefault="00AD3E7D">
      <w:pPr>
        <w:autoSpaceDE w:val="0"/>
        <w:autoSpaceDN w:val="0"/>
        <w:spacing w:line="240" w:lineRule="auto"/>
        <w:ind w:left="851"/>
        <w:rPr>
          <w:rFonts w:cstheme="minorHAnsi"/>
          <w:lang w:val="es-MX"/>
        </w:rPr>
      </w:pPr>
    </w:p>
    <w:p w:rsidR="00D167E8" w:rsidRPr="0065384F" w:rsidRDefault="00FC4093">
      <w:pPr>
        <w:autoSpaceDE w:val="0"/>
        <w:autoSpaceDN w:val="0"/>
        <w:spacing w:line="240" w:lineRule="auto"/>
        <w:ind w:left="851"/>
        <w:rPr>
          <w:rFonts w:cstheme="minorHAnsi"/>
          <w:lang w:val="es-MX"/>
        </w:rPr>
      </w:pPr>
      <w:r w:rsidRPr="0065384F">
        <w:rPr>
          <w:rFonts w:cstheme="minorHAnsi"/>
          <w:lang w:val="es-MX"/>
        </w:rPr>
        <w:t xml:space="preserve">Incluir además un programa cuantificado y calendarizado en partidas o actividades de utilización mensual del personal que se empleará para realizar los servicios, indicando la especialidad, número requerido, así como las horas–hombre necesarias para la presentación de los servicios (sin montos) </w:t>
      </w:r>
      <w:r w:rsidRPr="0065384F">
        <w:rPr>
          <w:rFonts w:cstheme="minorHAnsi"/>
          <w:b/>
          <w:lang w:val="es-MX"/>
        </w:rPr>
        <w:t>(Formato DT-8)</w:t>
      </w:r>
      <w:r w:rsidRPr="0065384F">
        <w:rPr>
          <w:rFonts w:cstheme="minorHAnsi"/>
          <w:lang w:val="es-MX"/>
        </w:rPr>
        <w:t xml:space="preserve">; una metodología de trabajo propuesta, señalando sistemas, tecnologías, procedimientos por utilizar, alternativas por analizar, profundidad del estudio y forma de presentación de los resultados, según el caso </w:t>
      </w:r>
      <w:r w:rsidRPr="0065384F">
        <w:rPr>
          <w:rFonts w:cstheme="minorHAnsi"/>
          <w:b/>
          <w:lang w:val="es-MX"/>
        </w:rPr>
        <w:t>(Formato DT-11</w:t>
      </w:r>
      <w:r w:rsidRPr="0065384F">
        <w:rPr>
          <w:rFonts w:cstheme="minorHAnsi"/>
          <w:lang w:val="es-MX"/>
        </w:rPr>
        <w:t>). No se aceptará la transcripción total o parcial de los Términos de Referencia que se agregan a la presente Licitación como Anexo B</w:t>
      </w:r>
    </w:p>
    <w:p w:rsidR="00D167E8" w:rsidRPr="0065384F" w:rsidRDefault="00D167E8">
      <w:pPr>
        <w:autoSpaceDE w:val="0"/>
        <w:autoSpaceDN w:val="0"/>
        <w:spacing w:line="240" w:lineRule="auto"/>
        <w:ind w:left="851"/>
        <w:rPr>
          <w:rFonts w:cstheme="minorHAnsi"/>
          <w:lang w:val="es-MX"/>
        </w:rPr>
      </w:pPr>
    </w:p>
    <w:p w:rsidR="00C76936" w:rsidRPr="0065384F" w:rsidRDefault="00FC4093" w:rsidP="000916AC">
      <w:pPr>
        <w:numPr>
          <w:ilvl w:val="1"/>
          <w:numId w:val="16"/>
        </w:numPr>
        <w:autoSpaceDE w:val="0"/>
        <w:autoSpaceDN w:val="0"/>
        <w:spacing w:line="240" w:lineRule="auto"/>
        <w:ind w:left="851" w:hanging="567"/>
        <w:rPr>
          <w:rFonts w:cstheme="minorHAnsi"/>
          <w:lang w:val="es-MX"/>
        </w:rPr>
      </w:pPr>
      <w:r w:rsidRPr="0065384F">
        <w:rPr>
          <w:rFonts w:cstheme="minorHAnsi"/>
          <w:lang w:val="es-MX"/>
        </w:rPr>
        <w:t xml:space="preserve">Que los trabajos se llevarán a cabo con sujeción a: </w:t>
      </w:r>
      <w:r w:rsidRPr="0065384F">
        <w:rPr>
          <w:rFonts w:cstheme="minorHAnsi"/>
          <w:b/>
          <w:lang w:val="es-MX"/>
        </w:rPr>
        <w:t xml:space="preserve">“la Ley” </w:t>
      </w:r>
      <w:r w:rsidRPr="0065384F">
        <w:rPr>
          <w:rFonts w:cstheme="minorHAnsi"/>
          <w:lang w:val="es-MX"/>
        </w:rPr>
        <w:t xml:space="preserve">y </w:t>
      </w:r>
      <w:r w:rsidRPr="0065384F">
        <w:rPr>
          <w:rFonts w:cstheme="minorHAnsi"/>
          <w:b/>
          <w:lang w:val="es-MX"/>
        </w:rPr>
        <w:t>“El Reglamento</w:t>
      </w:r>
      <w:r w:rsidRPr="0065384F">
        <w:rPr>
          <w:rFonts w:cstheme="minorHAnsi"/>
          <w:lang w:val="es-MX"/>
        </w:rPr>
        <w:t xml:space="preserve">”; los Términos de Referencia, las especificaciones Generales y Particulares; el programa y montos de trabajos, expresados en pesos y con base en los precios señalados en el Presupuesto total de los servicios  y monto total de la proposición </w:t>
      </w:r>
      <w:r w:rsidRPr="0065384F">
        <w:rPr>
          <w:rFonts w:cstheme="minorHAnsi"/>
          <w:b/>
          <w:bCs/>
          <w:lang w:val="es-MX"/>
        </w:rPr>
        <w:t>(Formato DE-4)</w:t>
      </w:r>
      <w:r w:rsidRPr="0065384F">
        <w:rPr>
          <w:rFonts w:cstheme="minorHAnsi"/>
          <w:lang w:val="es-MX"/>
        </w:rPr>
        <w:t xml:space="preserve">, que deberán estar calculados de acuerdo con lo establecido en </w:t>
      </w:r>
      <w:r w:rsidRPr="0065384F">
        <w:rPr>
          <w:rFonts w:cstheme="minorHAnsi"/>
          <w:b/>
          <w:lang w:val="es-MX"/>
        </w:rPr>
        <w:t>“La Ley”</w:t>
      </w:r>
      <w:r w:rsidRPr="0065384F">
        <w:rPr>
          <w:rFonts w:cstheme="minorHAnsi"/>
          <w:lang w:val="es-MX"/>
        </w:rPr>
        <w:t xml:space="preserve"> y </w:t>
      </w:r>
      <w:r w:rsidRPr="0065384F">
        <w:rPr>
          <w:rFonts w:cstheme="minorHAnsi"/>
          <w:b/>
          <w:lang w:val="es-MX"/>
        </w:rPr>
        <w:t>“El Reglamento”</w:t>
      </w:r>
      <w:r w:rsidRPr="0065384F">
        <w:rPr>
          <w:rFonts w:cstheme="minorHAnsi"/>
          <w:lang w:val="es-MX"/>
        </w:rPr>
        <w:t xml:space="preserve"> y conforme a las cláusulas del contrato de servicios relacionados con la obra pública a precio </w:t>
      </w:r>
      <w:r w:rsidR="00C03164">
        <w:rPr>
          <w:rFonts w:cstheme="minorHAnsi"/>
          <w:lang w:val="es-MX"/>
        </w:rPr>
        <w:t xml:space="preserve">alzado </w:t>
      </w:r>
      <w:r w:rsidRPr="0065384F">
        <w:rPr>
          <w:rFonts w:cstheme="minorHAnsi"/>
          <w:b/>
          <w:bCs/>
          <w:lang w:val="es-MX"/>
        </w:rPr>
        <w:t>(Anexo</w:t>
      </w:r>
      <w:r w:rsidRPr="0065384F">
        <w:rPr>
          <w:rFonts w:cstheme="minorHAnsi"/>
          <w:b/>
          <w:lang w:val="es-MX"/>
        </w:rPr>
        <w:t xml:space="preserve"> E</w:t>
      </w:r>
      <w:r w:rsidRPr="0065384F">
        <w:rPr>
          <w:rFonts w:cstheme="minorHAnsi"/>
          <w:b/>
          <w:bCs/>
          <w:lang w:val="es-MX"/>
        </w:rPr>
        <w:t>)</w:t>
      </w:r>
      <w:r w:rsidRPr="0065384F">
        <w:rPr>
          <w:rFonts w:cstheme="minorHAnsi"/>
          <w:lang w:val="es-MX"/>
        </w:rPr>
        <w:t>y en general de conformidad con la presente Convocatoria.</w:t>
      </w:r>
    </w:p>
    <w:p w:rsidR="005638B6" w:rsidRPr="0065384F" w:rsidRDefault="005638B6">
      <w:pPr>
        <w:autoSpaceDE w:val="0"/>
        <w:autoSpaceDN w:val="0"/>
        <w:spacing w:line="240" w:lineRule="auto"/>
        <w:ind w:left="709" w:hanging="283"/>
        <w:rPr>
          <w:rFonts w:cstheme="minorHAnsi"/>
          <w:lang w:val="es-MX"/>
        </w:rPr>
      </w:pPr>
    </w:p>
    <w:p w:rsidR="005F5F85" w:rsidRPr="0065384F" w:rsidRDefault="00FC4093" w:rsidP="000916AC">
      <w:pPr>
        <w:numPr>
          <w:ilvl w:val="1"/>
          <w:numId w:val="16"/>
        </w:numPr>
        <w:autoSpaceDE w:val="0"/>
        <w:autoSpaceDN w:val="0"/>
        <w:spacing w:line="240" w:lineRule="auto"/>
        <w:ind w:left="851" w:hanging="567"/>
        <w:rPr>
          <w:rFonts w:cstheme="minorHAnsi"/>
          <w:lang w:val="es-MX"/>
        </w:rPr>
      </w:pPr>
      <w:r w:rsidRPr="0065384F">
        <w:rPr>
          <w:rFonts w:cstheme="minorHAnsi"/>
          <w:lang w:val="es-MX"/>
        </w:rPr>
        <w:t xml:space="preserve">Que de conformidad en el artículo 59, sexto párrafo de </w:t>
      </w:r>
      <w:r w:rsidRPr="0065384F">
        <w:rPr>
          <w:rFonts w:cstheme="minorHAnsi"/>
          <w:b/>
          <w:lang w:val="es-MX"/>
        </w:rPr>
        <w:t>“La Ley”</w:t>
      </w:r>
      <w:r w:rsidRPr="0065384F">
        <w:rPr>
          <w:rFonts w:cstheme="minorHAnsi"/>
          <w:lang w:val="es-MX"/>
        </w:rPr>
        <w:t>, los contratos a precio alzado, no podrán ser modificados en monto o en plazo, ni estarán sujetos a ajustes de costos.</w:t>
      </w:r>
    </w:p>
    <w:p w:rsidR="005F5F85" w:rsidRPr="0065384F" w:rsidRDefault="005F5F85">
      <w:pPr>
        <w:autoSpaceDE w:val="0"/>
        <w:autoSpaceDN w:val="0"/>
        <w:spacing w:line="240" w:lineRule="auto"/>
        <w:ind w:left="851"/>
        <w:rPr>
          <w:rFonts w:cstheme="minorHAnsi"/>
          <w:lang w:val="es-MX"/>
        </w:rPr>
      </w:pPr>
    </w:p>
    <w:p w:rsidR="005F5F85" w:rsidRPr="0065384F" w:rsidRDefault="00FC4093">
      <w:pPr>
        <w:autoSpaceDE w:val="0"/>
        <w:autoSpaceDN w:val="0"/>
        <w:spacing w:line="240" w:lineRule="auto"/>
        <w:ind w:left="851"/>
        <w:rPr>
          <w:rFonts w:cstheme="minorHAnsi"/>
          <w:lang w:val="es-MX"/>
        </w:rPr>
      </w:pPr>
      <w:r w:rsidRPr="0065384F">
        <w:rPr>
          <w:rFonts w:cstheme="minorHAnsi"/>
          <w:lang w:val="es-MX"/>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Pr="0065384F">
        <w:rPr>
          <w:rFonts w:cstheme="minorHAnsi"/>
          <w:b/>
          <w:lang w:val="es-MX"/>
        </w:rPr>
        <w:t>“La Dependencia”</w:t>
      </w:r>
      <w:r w:rsidRPr="0065384F">
        <w:rPr>
          <w:rFonts w:cstheme="minorHAnsi"/>
          <w:lang w:val="es-MX"/>
        </w:rPr>
        <w:t xml:space="preserve"> podrá reconocer incrementos o requerir reducciones a </w:t>
      </w:r>
      <w:r w:rsidRPr="0065384F">
        <w:rPr>
          <w:rFonts w:cstheme="minorHAnsi"/>
          <w:b/>
          <w:lang w:val="es-MX"/>
        </w:rPr>
        <w:t>“El Contratista”</w:t>
      </w:r>
      <w:r w:rsidRPr="0065384F">
        <w:rPr>
          <w:rFonts w:cstheme="minorHAnsi"/>
          <w:lang w:val="es-MX"/>
        </w:rPr>
        <w:t>, conforme a los lineamientos que al efecto expida la Secretaría de la Función Pública.</w:t>
      </w:r>
    </w:p>
    <w:p w:rsidR="005F5F85" w:rsidRPr="0065384F" w:rsidRDefault="005F5F85">
      <w:pPr>
        <w:autoSpaceDE w:val="0"/>
        <w:autoSpaceDN w:val="0"/>
        <w:spacing w:line="240" w:lineRule="auto"/>
        <w:ind w:left="851"/>
        <w:rPr>
          <w:rFonts w:cstheme="minorHAnsi"/>
          <w:lang w:val="es-MX"/>
        </w:rPr>
      </w:pPr>
    </w:p>
    <w:p w:rsidR="005F5F85" w:rsidRPr="0065384F" w:rsidRDefault="00FC4093">
      <w:pPr>
        <w:autoSpaceDE w:val="0"/>
        <w:autoSpaceDN w:val="0"/>
        <w:spacing w:line="240" w:lineRule="auto"/>
        <w:ind w:left="851"/>
        <w:rPr>
          <w:rFonts w:cstheme="minorHAnsi"/>
          <w:lang w:val="es-MX"/>
        </w:rPr>
      </w:pPr>
      <w:r w:rsidRPr="0065384F">
        <w:rPr>
          <w:rFonts w:cstheme="minorHAnsi"/>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4C13CC" w:rsidRPr="0065384F" w:rsidRDefault="004C13CC">
      <w:pPr>
        <w:autoSpaceDE w:val="0"/>
        <w:autoSpaceDN w:val="0"/>
        <w:spacing w:line="240" w:lineRule="auto"/>
        <w:ind w:left="851"/>
        <w:rPr>
          <w:rFonts w:cstheme="minorHAnsi"/>
          <w:lang w:val="es-MX"/>
        </w:rPr>
      </w:pPr>
    </w:p>
    <w:p w:rsidR="004C13CC" w:rsidRPr="0065384F" w:rsidRDefault="00FC4093">
      <w:pPr>
        <w:autoSpaceDE w:val="0"/>
        <w:autoSpaceDN w:val="0"/>
        <w:spacing w:line="240" w:lineRule="auto"/>
        <w:ind w:left="851"/>
        <w:rPr>
          <w:rFonts w:cstheme="minorHAnsi"/>
          <w:lang w:val="es-MX"/>
        </w:rPr>
      </w:pPr>
      <w:r w:rsidRPr="0065384F">
        <w:rPr>
          <w:rFonts w:cstheme="minorHAnsi"/>
          <w:lang w:val="es-MX"/>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4C13CC" w:rsidRPr="0065384F" w:rsidRDefault="004C13CC">
      <w:pPr>
        <w:autoSpaceDE w:val="0"/>
        <w:autoSpaceDN w:val="0"/>
        <w:spacing w:line="240" w:lineRule="auto"/>
        <w:ind w:left="851"/>
        <w:rPr>
          <w:rFonts w:cstheme="minorHAnsi"/>
          <w:lang w:val="es-MX"/>
        </w:rPr>
      </w:pPr>
    </w:p>
    <w:p w:rsidR="004C13CC" w:rsidRPr="0065384F" w:rsidRDefault="00FC4093">
      <w:pPr>
        <w:autoSpaceDE w:val="0"/>
        <w:autoSpaceDN w:val="0"/>
        <w:spacing w:line="240" w:lineRule="auto"/>
        <w:ind w:left="851"/>
        <w:rPr>
          <w:rFonts w:cstheme="minorHAnsi"/>
          <w:lang w:val="es-MX"/>
        </w:rPr>
      </w:pPr>
      <w:r w:rsidRPr="0065384F">
        <w:rPr>
          <w:rFonts w:cstheme="minorHAnsi"/>
          <w:lang w:val="es-MX"/>
        </w:rPr>
        <w:t xml:space="preserve"> Los convenios señalados en los párrafos anteriores deberán ser autorizados por el servidor público que se determine el las Políticas, Bases y Lineamientos de la SCT.</w:t>
      </w:r>
    </w:p>
    <w:p w:rsidR="004C13CC" w:rsidRPr="0065384F" w:rsidRDefault="004C13CC">
      <w:pPr>
        <w:autoSpaceDE w:val="0"/>
        <w:autoSpaceDN w:val="0"/>
        <w:spacing w:line="240" w:lineRule="auto"/>
        <w:ind w:left="851"/>
        <w:rPr>
          <w:rFonts w:cstheme="minorHAnsi"/>
          <w:lang w:val="es-MX"/>
        </w:rPr>
      </w:pPr>
    </w:p>
    <w:p w:rsidR="004C13CC" w:rsidRPr="0065384F" w:rsidRDefault="00FC4093">
      <w:pPr>
        <w:autoSpaceDE w:val="0"/>
        <w:autoSpaceDN w:val="0"/>
        <w:spacing w:line="240" w:lineRule="auto"/>
        <w:ind w:left="851"/>
        <w:rPr>
          <w:rFonts w:cstheme="minorHAnsi"/>
          <w:lang w:val="es-MX"/>
        </w:rPr>
      </w:pPr>
      <w:r w:rsidRPr="0065384F">
        <w:rPr>
          <w:rFonts w:cstheme="minorHAnsi"/>
          <w:lang w:val="es-MX"/>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Pública para revisar los indirectos y el financiamiento originalmente pactado y determinar la procedencia de ajustarlos.</w:t>
      </w:r>
    </w:p>
    <w:p w:rsidR="00DA2AD5" w:rsidRPr="0065384F" w:rsidRDefault="00DA2AD5" w:rsidP="00D45723">
      <w:pPr>
        <w:spacing w:line="240" w:lineRule="auto"/>
        <w:rPr>
          <w:rFonts w:cstheme="minorHAnsi"/>
          <w:lang w:val="es-MX"/>
        </w:rPr>
      </w:pPr>
    </w:p>
    <w:p w:rsidR="005638B6" w:rsidRPr="0065384F" w:rsidRDefault="00FC4093" w:rsidP="000916AC">
      <w:pPr>
        <w:numPr>
          <w:ilvl w:val="1"/>
          <w:numId w:val="16"/>
        </w:numPr>
        <w:autoSpaceDE w:val="0"/>
        <w:autoSpaceDN w:val="0"/>
        <w:spacing w:line="240" w:lineRule="auto"/>
        <w:ind w:left="851" w:hanging="567"/>
        <w:rPr>
          <w:rFonts w:cstheme="minorHAnsi"/>
          <w:lang w:val="es-MX"/>
        </w:rPr>
      </w:pPr>
      <w:r w:rsidRPr="0065384F">
        <w:rPr>
          <w:rFonts w:cstheme="minorHAnsi"/>
          <w:lang w:val="es-MX"/>
        </w:rPr>
        <w:t xml:space="preserve">Que </w:t>
      </w:r>
      <w:r w:rsidRPr="0065384F">
        <w:rPr>
          <w:rFonts w:cstheme="minorHAnsi"/>
          <w:b/>
          <w:lang w:val="es-MX"/>
        </w:rPr>
        <w:t>“El Contratista”</w:t>
      </w:r>
      <w:r w:rsidRPr="0065384F">
        <w:rPr>
          <w:rFonts w:cstheme="minorHAnsi"/>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oportuno de los servicios relacionados con la obra pública objeto de la presente licitación pública, por lo que </w:t>
      </w:r>
      <w:r w:rsidRPr="0065384F">
        <w:rPr>
          <w:rFonts w:cstheme="minorHAnsi"/>
          <w:b/>
          <w:lang w:val="es-MX"/>
        </w:rPr>
        <w:t>“Los Licitantes”</w:t>
      </w:r>
      <w:r w:rsidRPr="0065384F">
        <w:rPr>
          <w:rFonts w:cstheme="minorHAnsi"/>
          <w:lang w:val="es-MX"/>
        </w:rPr>
        <w:t xml:space="preserve"> deberán considerar en su propuesta el pago de los derechos que se pudieran generar.</w:t>
      </w:r>
    </w:p>
    <w:p w:rsidR="001E0E60" w:rsidRPr="0065384F" w:rsidRDefault="001E0E60">
      <w:pPr>
        <w:autoSpaceDE w:val="0"/>
        <w:autoSpaceDN w:val="0"/>
        <w:spacing w:line="240" w:lineRule="auto"/>
        <w:ind w:left="851"/>
        <w:rPr>
          <w:rFonts w:cstheme="minorHAnsi"/>
          <w:lang w:val="es-MX"/>
        </w:rPr>
      </w:pPr>
    </w:p>
    <w:p w:rsidR="005638B6" w:rsidRPr="0065384F" w:rsidRDefault="00FC4093" w:rsidP="000916AC">
      <w:pPr>
        <w:numPr>
          <w:ilvl w:val="1"/>
          <w:numId w:val="16"/>
        </w:numPr>
        <w:autoSpaceDE w:val="0"/>
        <w:autoSpaceDN w:val="0"/>
        <w:spacing w:line="240" w:lineRule="auto"/>
        <w:ind w:left="851" w:hanging="567"/>
        <w:rPr>
          <w:rFonts w:cstheme="minorHAnsi"/>
          <w:lang w:val="es-MX"/>
        </w:rPr>
      </w:pPr>
      <w:r w:rsidRPr="0065384F">
        <w:rPr>
          <w:rFonts w:cstheme="minorHAnsi"/>
          <w:lang w:val="es-MX"/>
        </w:rPr>
        <w:t>Que deberá tener en la ejecución de los servicios un Director de Proyecto, quien deberá conocer con amplitud los Términos de Referencia, las especificaciones generales y particulares, el catálogo de conceptos del servicio, los programas de ejecución y de suministros, la bitácora, los convenios y demás documentos, que se generen con la ejecución de los trabajos.</w:t>
      </w:r>
    </w:p>
    <w:p w:rsidR="005638B6" w:rsidRPr="0065384F" w:rsidRDefault="005638B6">
      <w:pPr>
        <w:autoSpaceDE w:val="0"/>
        <w:autoSpaceDN w:val="0"/>
        <w:spacing w:line="240" w:lineRule="auto"/>
        <w:rPr>
          <w:rFonts w:cstheme="minorHAnsi"/>
          <w:lang w:val="es-MX"/>
        </w:rPr>
      </w:pPr>
    </w:p>
    <w:p w:rsidR="005638B6" w:rsidRPr="0065384F" w:rsidRDefault="00FC4093">
      <w:pPr>
        <w:autoSpaceDE w:val="0"/>
        <w:autoSpaceDN w:val="0"/>
        <w:spacing w:line="240" w:lineRule="auto"/>
        <w:ind w:left="851"/>
        <w:rPr>
          <w:rFonts w:cstheme="minorHAnsi"/>
          <w:lang w:val="es-MX"/>
        </w:rPr>
      </w:pPr>
      <w:r w:rsidRPr="0065384F">
        <w:rPr>
          <w:rFonts w:cstheme="minorHAnsi"/>
          <w:lang w:val="es-MX"/>
        </w:rPr>
        <w:t xml:space="preserve">Asimismo, deberá estar facultado por </w:t>
      </w:r>
      <w:r w:rsidRPr="0065384F">
        <w:rPr>
          <w:rFonts w:cstheme="minorHAnsi"/>
          <w:b/>
          <w:lang w:val="es-MX"/>
        </w:rPr>
        <w:t>“El Contratista”</w:t>
      </w:r>
      <w:r w:rsidRPr="0065384F">
        <w:rPr>
          <w:rFonts w:cstheme="minorHAnsi"/>
          <w:lang w:val="es-MX"/>
        </w:rPr>
        <w:t>, para oír y recibir toda clase de notificaciones relacionadas con los trabajos, aún las de carácter personal, así como contar con las facultades suficientes para la toma de decisiones en todo lo relativo al cumplimiento del contrato.</w:t>
      </w:r>
    </w:p>
    <w:p w:rsidR="005638B6" w:rsidRPr="0065384F" w:rsidRDefault="005638B6">
      <w:pPr>
        <w:autoSpaceDE w:val="0"/>
        <w:autoSpaceDN w:val="0"/>
        <w:spacing w:line="240" w:lineRule="auto"/>
        <w:ind w:left="851"/>
        <w:rPr>
          <w:rFonts w:cstheme="minorHAnsi"/>
          <w:lang w:val="es-MX"/>
        </w:rPr>
      </w:pPr>
    </w:p>
    <w:p w:rsidR="005638B6" w:rsidRPr="0065384F" w:rsidRDefault="00FC4093">
      <w:pPr>
        <w:autoSpaceDE w:val="0"/>
        <w:autoSpaceDN w:val="0"/>
        <w:spacing w:line="240" w:lineRule="auto"/>
        <w:ind w:left="851"/>
        <w:rPr>
          <w:rFonts w:cstheme="minorHAnsi"/>
          <w:lang w:val="es-MX"/>
        </w:rPr>
      </w:pPr>
      <w:r w:rsidRPr="0065384F">
        <w:rPr>
          <w:rFonts w:cstheme="minorHAnsi"/>
          <w:b/>
          <w:lang w:val="es-MX"/>
        </w:rPr>
        <w:t>“La Dependencia”</w:t>
      </w:r>
      <w:r w:rsidRPr="0065384F">
        <w:rPr>
          <w:rFonts w:cstheme="minorHAnsi"/>
          <w:lang w:val="es-MX"/>
        </w:rPr>
        <w:t xml:space="preserve"> en el contrato, se reserva el derecho de solicitar en cualquier momento, por causas justificadas, la sustitución del Director de Proyecto; </w:t>
      </w:r>
      <w:r w:rsidRPr="0065384F">
        <w:rPr>
          <w:rFonts w:cstheme="minorHAnsi"/>
          <w:b/>
          <w:lang w:val="es-MX"/>
        </w:rPr>
        <w:t>“El Contratista”</w:t>
      </w:r>
      <w:r w:rsidRPr="0065384F">
        <w:rPr>
          <w:rFonts w:cstheme="minorHAnsi"/>
          <w:lang w:val="es-MX"/>
        </w:rPr>
        <w:t xml:space="preserve"> tendrá la obligación de nombrar a otro profesionista que reúna los requisitos exigidos en la presente Convocatoria y en el contrato, el cual deberá cubrir las mismas características.</w:t>
      </w:r>
    </w:p>
    <w:p w:rsidR="005638B6" w:rsidRPr="0065384F" w:rsidRDefault="005638B6">
      <w:pPr>
        <w:autoSpaceDE w:val="0"/>
        <w:autoSpaceDN w:val="0"/>
        <w:spacing w:line="240" w:lineRule="auto"/>
        <w:ind w:left="851"/>
        <w:rPr>
          <w:rFonts w:cstheme="minorHAnsi"/>
          <w:lang w:val="es-MX"/>
        </w:rPr>
      </w:pPr>
    </w:p>
    <w:p w:rsidR="005638B6" w:rsidRPr="0065384F" w:rsidRDefault="00FC4093">
      <w:pPr>
        <w:autoSpaceDE w:val="0"/>
        <w:autoSpaceDN w:val="0"/>
        <w:spacing w:line="240" w:lineRule="auto"/>
        <w:ind w:left="851"/>
        <w:rPr>
          <w:rFonts w:cstheme="minorHAnsi"/>
          <w:lang w:val="es-MX"/>
        </w:rPr>
      </w:pPr>
      <w:r w:rsidRPr="0065384F">
        <w:rPr>
          <w:rFonts w:cstheme="minorHAnsi"/>
          <w:b/>
          <w:lang w:val="es-MX"/>
        </w:rPr>
        <w:t>“La Dependencia”</w:t>
      </w:r>
      <w:r w:rsidRPr="0065384F">
        <w:rPr>
          <w:rFonts w:cstheme="minorHAnsi"/>
          <w:lang w:val="es-MX"/>
        </w:rPr>
        <w:t xml:space="preserve"> en cualquier momento podrá verificar las instalaciones de la empresa, en gabinete o en campo, así como que el personal propuesto por </w:t>
      </w:r>
      <w:r w:rsidRPr="0065384F">
        <w:rPr>
          <w:rFonts w:cstheme="minorHAnsi"/>
          <w:b/>
          <w:lang w:val="es-MX"/>
        </w:rPr>
        <w:t>“El Licitante”</w:t>
      </w:r>
      <w:r w:rsidRPr="0065384F">
        <w:rPr>
          <w:rFonts w:cstheme="minorHAnsi"/>
          <w:lang w:val="es-MX"/>
        </w:rPr>
        <w:t xml:space="preserve"> para ejecutar los trabajos sea el que esté desarrollándolo, de no ser así, deberá exigir que se utilice el personal propuesto en la licitación o uno de características similares.</w:t>
      </w:r>
    </w:p>
    <w:p w:rsidR="002C3EC4" w:rsidRPr="0065384F" w:rsidRDefault="002C3EC4" w:rsidP="00C9567D">
      <w:pPr>
        <w:widowControl/>
        <w:autoSpaceDE w:val="0"/>
        <w:autoSpaceDN w:val="0"/>
        <w:spacing w:line="240" w:lineRule="auto"/>
        <w:ind w:left="497"/>
        <w:textAlignment w:val="auto"/>
        <w:rPr>
          <w:rFonts w:cstheme="minorHAnsi"/>
          <w:lang w:val="es-MX"/>
        </w:rPr>
      </w:pPr>
    </w:p>
    <w:p w:rsidR="002C3EC4" w:rsidRPr="0065384F" w:rsidRDefault="00FC4093" w:rsidP="000916AC">
      <w:pPr>
        <w:widowControl/>
        <w:numPr>
          <w:ilvl w:val="1"/>
          <w:numId w:val="16"/>
        </w:numPr>
        <w:autoSpaceDE w:val="0"/>
        <w:autoSpaceDN w:val="0"/>
        <w:spacing w:line="240" w:lineRule="auto"/>
        <w:ind w:left="851" w:hanging="567"/>
        <w:textAlignment w:val="auto"/>
        <w:rPr>
          <w:rFonts w:cstheme="minorHAnsi"/>
          <w:b/>
          <w:lang w:val="es-MX"/>
        </w:rPr>
      </w:pPr>
      <w:r w:rsidRPr="0065384F">
        <w:rPr>
          <w:rFonts w:cstheme="minorHAnsi"/>
          <w:lang w:val="es-MX"/>
        </w:rPr>
        <w:t xml:space="preserve"> Para dar cumplimiento a los requisitos de la propuesta técnica </w:t>
      </w:r>
      <w:r w:rsidRPr="0065384F">
        <w:rPr>
          <w:rFonts w:cstheme="minorHAnsi"/>
          <w:b/>
          <w:lang w:val="es-MX"/>
        </w:rPr>
        <w:t>“El Licitante”</w:t>
      </w:r>
      <w:r w:rsidRPr="0065384F">
        <w:rPr>
          <w:rFonts w:cstheme="minorHAnsi"/>
          <w:lang w:val="es-MX"/>
        </w:rPr>
        <w:t xml:space="preserve"> deberá presentar por escrito: </w:t>
      </w:r>
      <w:r w:rsidRPr="0065384F">
        <w:rPr>
          <w:rFonts w:cstheme="minorHAnsi"/>
          <w:b/>
          <w:lang w:val="es-MX"/>
        </w:rPr>
        <w:t>(Formato DT-5).</w:t>
      </w:r>
    </w:p>
    <w:p w:rsidR="00C76936" w:rsidRPr="0065384F" w:rsidRDefault="00C76936" w:rsidP="00C9567D">
      <w:pPr>
        <w:widowControl/>
        <w:autoSpaceDE w:val="0"/>
        <w:autoSpaceDN w:val="0"/>
        <w:spacing w:line="240" w:lineRule="auto"/>
        <w:ind w:left="704"/>
        <w:textAlignment w:val="auto"/>
        <w:rPr>
          <w:rFonts w:cstheme="minorHAnsi"/>
          <w:b/>
          <w:lang w:val="es-MX"/>
        </w:rPr>
      </w:pPr>
    </w:p>
    <w:p w:rsidR="004B0F40" w:rsidRPr="0065384F" w:rsidRDefault="00FC4093" w:rsidP="000916AC">
      <w:pPr>
        <w:widowControl/>
        <w:numPr>
          <w:ilvl w:val="0"/>
          <w:numId w:val="2"/>
        </w:numPr>
        <w:autoSpaceDE w:val="0"/>
        <w:autoSpaceDN w:val="0"/>
        <w:spacing w:after="240" w:line="240" w:lineRule="auto"/>
        <w:ind w:left="1134" w:hanging="283"/>
        <w:textAlignment w:val="auto"/>
        <w:rPr>
          <w:rFonts w:cstheme="minorHAnsi"/>
          <w:lang w:val="es-MX"/>
        </w:rPr>
      </w:pPr>
      <w:r w:rsidRPr="0065384F">
        <w:rPr>
          <w:rFonts w:cstheme="minorHAnsi"/>
          <w:lang w:val="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y bases de la Licitación. </w:t>
      </w:r>
    </w:p>
    <w:p w:rsidR="004B0F40" w:rsidRPr="0065384F" w:rsidRDefault="00FC4093" w:rsidP="000916AC">
      <w:pPr>
        <w:widowControl/>
        <w:numPr>
          <w:ilvl w:val="0"/>
          <w:numId w:val="2"/>
        </w:numPr>
        <w:autoSpaceDE w:val="0"/>
        <w:autoSpaceDN w:val="0"/>
        <w:spacing w:after="240" w:line="240" w:lineRule="auto"/>
        <w:ind w:left="1134" w:hanging="283"/>
        <w:textAlignment w:val="auto"/>
        <w:rPr>
          <w:rFonts w:cstheme="minorHAnsi"/>
          <w:lang w:val="es-MX"/>
        </w:rPr>
      </w:pPr>
      <w:r w:rsidRPr="0065384F">
        <w:rPr>
          <w:rFonts w:cstheme="minorHAnsi"/>
          <w:lang w:val="es-MX"/>
        </w:rPr>
        <w:t>Manifestación escrita en la que se señale que “El Contratista”, podrá subcontratar los servicios necesarios relacionados con la obra pública objeto de la presente Convocatoria, respecto de lo siguiente:</w:t>
      </w:r>
    </w:p>
    <w:p w:rsidR="007E088E" w:rsidRPr="0065384F" w:rsidRDefault="007E088E" w:rsidP="000916AC">
      <w:pPr>
        <w:pStyle w:val="Prrafodelista"/>
        <w:widowControl/>
        <w:numPr>
          <w:ilvl w:val="1"/>
          <w:numId w:val="9"/>
        </w:numPr>
        <w:autoSpaceDE w:val="0"/>
        <w:autoSpaceDN w:val="0"/>
        <w:spacing w:line="240" w:lineRule="auto"/>
        <w:ind w:left="1560" w:hanging="426"/>
        <w:textAlignment w:val="auto"/>
        <w:rPr>
          <w:rFonts w:cstheme="minorHAnsi"/>
          <w:lang w:val="es-MX"/>
        </w:rPr>
      </w:pPr>
      <w:r w:rsidRPr="0065384F">
        <w:rPr>
          <w:rFonts w:cstheme="minorHAnsi"/>
          <w:lang w:val="es-MX"/>
        </w:rPr>
        <w:t>Las actividades de levantamiento de encuestas.</w:t>
      </w:r>
      <w:r w:rsidRPr="0065384F">
        <w:rPr>
          <w:rFonts w:cstheme="minorHAnsi"/>
          <w:lang w:val="es-MX"/>
        </w:rPr>
        <w:tab/>
      </w:r>
    </w:p>
    <w:p w:rsidR="007E088E" w:rsidRPr="0065384F" w:rsidRDefault="007E088E" w:rsidP="000916AC">
      <w:pPr>
        <w:pStyle w:val="Prrafodelista"/>
        <w:widowControl/>
        <w:numPr>
          <w:ilvl w:val="1"/>
          <w:numId w:val="9"/>
        </w:numPr>
        <w:autoSpaceDE w:val="0"/>
        <w:autoSpaceDN w:val="0"/>
        <w:spacing w:line="240" w:lineRule="auto"/>
        <w:ind w:left="1560" w:hanging="426"/>
        <w:textAlignment w:val="auto"/>
        <w:rPr>
          <w:rFonts w:cstheme="minorHAnsi"/>
          <w:lang w:val="es-MX"/>
        </w:rPr>
      </w:pPr>
      <w:r w:rsidRPr="0065384F">
        <w:rPr>
          <w:rFonts w:cstheme="minorHAnsi"/>
          <w:lang w:val="es-MX"/>
        </w:rPr>
        <w:t>Las actividades de levantamiento de aforos.</w:t>
      </w:r>
    </w:p>
    <w:p w:rsidR="004B0F40" w:rsidRPr="0065384F" w:rsidRDefault="00FC4093" w:rsidP="000916AC">
      <w:pPr>
        <w:pStyle w:val="Prrafodelista"/>
        <w:widowControl/>
        <w:numPr>
          <w:ilvl w:val="1"/>
          <w:numId w:val="9"/>
        </w:numPr>
        <w:autoSpaceDE w:val="0"/>
        <w:autoSpaceDN w:val="0"/>
        <w:spacing w:line="240" w:lineRule="auto"/>
        <w:ind w:left="1560" w:hanging="426"/>
        <w:textAlignment w:val="auto"/>
        <w:rPr>
          <w:rFonts w:cstheme="minorHAnsi"/>
          <w:lang w:val="es-MX"/>
        </w:rPr>
      </w:pPr>
      <w:r w:rsidRPr="0065384F">
        <w:rPr>
          <w:rFonts w:cstheme="minorHAnsi"/>
          <w:lang w:val="es-MX"/>
        </w:rPr>
        <w:t>Las actividades de levantamiento topográfico.</w:t>
      </w:r>
    </w:p>
    <w:p w:rsidR="004B0F40" w:rsidRPr="0065384F" w:rsidRDefault="00FC4093" w:rsidP="000916AC">
      <w:pPr>
        <w:pStyle w:val="Prrafodelista"/>
        <w:widowControl/>
        <w:numPr>
          <w:ilvl w:val="1"/>
          <w:numId w:val="9"/>
        </w:numPr>
        <w:autoSpaceDE w:val="0"/>
        <w:autoSpaceDN w:val="0"/>
        <w:spacing w:line="240" w:lineRule="auto"/>
        <w:ind w:left="1560" w:hanging="426"/>
        <w:textAlignment w:val="auto"/>
        <w:rPr>
          <w:rFonts w:cstheme="minorHAnsi"/>
          <w:lang w:val="es-MX"/>
        </w:rPr>
      </w:pPr>
      <w:r w:rsidRPr="0065384F">
        <w:rPr>
          <w:rFonts w:cstheme="minorHAnsi"/>
          <w:lang w:val="es-MX"/>
        </w:rPr>
        <w:t xml:space="preserve">Las actividades de </w:t>
      </w:r>
      <w:r w:rsidR="00831525" w:rsidRPr="0065384F">
        <w:rPr>
          <w:rFonts w:cstheme="minorHAnsi"/>
          <w:lang w:val="es-MX"/>
        </w:rPr>
        <w:t>levantamiento de mecánica de suelos</w:t>
      </w:r>
      <w:r w:rsidRPr="0065384F">
        <w:rPr>
          <w:rFonts w:cstheme="minorHAnsi"/>
          <w:lang w:val="es-MX"/>
        </w:rPr>
        <w:t>.</w:t>
      </w:r>
    </w:p>
    <w:p w:rsidR="004B0F40" w:rsidRPr="0065384F" w:rsidRDefault="00FC4093" w:rsidP="000916AC">
      <w:pPr>
        <w:pStyle w:val="Prrafodelista"/>
        <w:widowControl/>
        <w:numPr>
          <w:ilvl w:val="1"/>
          <w:numId w:val="9"/>
        </w:numPr>
        <w:autoSpaceDE w:val="0"/>
        <w:autoSpaceDN w:val="0"/>
        <w:spacing w:line="240" w:lineRule="auto"/>
        <w:ind w:left="1560" w:hanging="426"/>
        <w:textAlignment w:val="auto"/>
        <w:rPr>
          <w:rFonts w:cstheme="minorHAnsi"/>
          <w:lang w:val="es-MX"/>
        </w:rPr>
      </w:pPr>
      <w:r w:rsidRPr="0065384F">
        <w:rPr>
          <w:rFonts w:cstheme="minorHAnsi"/>
          <w:lang w:val="es-MX"/>
        </w:rPr>
        <w:t xml:space="preserve">Las actividades de </w:t>
      </w:r>
      <w:r w:rsidR="00831525" w:rsidRPr="0065384F">
        <w:rPr>
          <w:rFonts w:cstheme="minorHAnsi"/>
          <w:lang w:val="es-MX"/>
        </w:rPr>
        <w:t>levantamiento de</w:t>
      </w:r>
      <w:r w:rsidR="007E088E" w:rsidRPr="0065384F">
        <w:rPr>
          <w:rFonts w:cstheme="minorHAnsi"/>
          <w:lang w:val="es-MX"/>
        </w:rPr>
        <w:t>l</w:t>
      </w:r>
      <w:r w:rsidR="00831525" w:rsidRPr="0065384F">
        <w:rPr>
          <w:rFonts w:cstheme="minorHAnsi"/>
          <w:lang w:val="es-MX"/>
        </w:rPr>
        <w:t xml:space="preserve"> </w:t>
      </w:r>
      <w:r w:rsidR="007E088E" w:rsidRPr="0065384F">
        <w:rPr>
          <w:rFonts w:cstheme="minorHAnsi"/>
          <w:lang w:val="es-MX"/>
        </w:rPr>
        <w:t>e</w:t>
      </w:r>
      <w:r w:rsidRPr="0065384F">
        <w:rPr>
          <w:rFonts w:cstheme="minorHAnsi"/>
          <w:lang w:val="es-MX"/>
        </w:rPr>
        <w:t xml:space="preserve">studio </w:t>
      </w:r>
      <w:r w:rsidR="007E088E" w:rsidRPr="0065384F">
        <w:rPr>
          <w:rFonts w:cstheme="minorHAnsi"/>
          <w:lang w:val="es-MX"/>
        </w:rPr>
        <w:t>h</w:t>
      </w:r>
      <w:r w:rsidRPr="0065384F">
        <w:rPr>
          <w:rFonts w:cstheme="minorHAnsi"/>
          <w:lang w:val="es-MX"/>
        </w:rPr>
        <w:t>idrológico.</w:t>
      </w:r>
    </w:p>
    <w:p w:rsidR="00831525" w:rsidRPr="0065384F" w:rsidRDefault="00831525" w:rsidP="00831525">
      <w:pPr>
        <w:pStyle w:val="Prrafodelista"/>
        <w:widowControl/>
        <w:autoSpaceDE w:val="0"/>
        <w:autoSpaceDN w:val="0"/>
        <w:spacing w:line="240" w:lineRule="auto"/>
        <w:ind w:left="1560"/>
        <w:textAlignment w:val="auto"/>
        <w:rPr>
          <w:rFonts w:cstheme="minorHAnsi"/>
          <w:lang w:val="es-MX"/>
        </w:rPr>
      </w:pPr>
    </w:p>
    <w:p w:rsidR="004B0F40" w:rsidRPr="0065384F" w:rsidRDefault="00FC4093" w:rsidP="00C9567D">
      <w:pPr>
        <w:widowControl/>
        <w:autoSpaceDE w:val="0"/>
        <w:autoSpaceDN w:val="0"/>
        <w:spacing w:after="240" w:line="240" w:lineRule="auto"/>
        <w:ind w:left="1134"/>
        <w:textAlignment w:val="auto"/>
        <w:rPr>
          <w:rFonts w:cstheme="minorHAnsi"/>
          <w:lang w:val="es-MX"/>
        </w:rPr>
      </w:pPr>
      <w:r w:rsidRPr="0065384F">
        <w:rPr>
          <w:rFonts w:cstheme="minorHAnsi"/>
          <w:lang w:val="es-MX"/>
        </w:rPr>
        <w:t>Sera requisito que “El Licitante” incluya las cartas compromiso que avalen la participación de los subcontratistas, además, se deberá incluir el currículo del o los especialistas (en caso de ser parte de la plantilla solicitada) en el Formato DT-3, también deberá declarar en la metodología los servicios a subcontratar así como incluir la metodología de los subcontratistas en la propia de “El Licitante”.</w:t>
      </w:r>
    </w:p>
    <w:p w:rsidR="004B0F40" w:rsidRPr="0065384F" w:rsidRDefault="00FC4093" w:rsidP="000916AC">
      <w:pPr>
        <w:widowControl/>
        <w:numPr>
          <w:ilvl w:val="0"/>
          <w:numId w:val="2"/>
        </w:numPr>
        <w:autoSpaceDE w:val="0"/>
        <w:autoSpaceDN w:val="0"/>
        <w:spacing w:after="240" w:line="240" w:lineRule="auto"/>
        <w:ind w:left="1134" w:hanging="283"/>
        <w:textAlignment w:val="auto"/>
        <w:rPr>
          <w:rFonts w:cstheme="minorHAnsi"/>
          <w:lang w:val="es-MX"/>
        </w:rPr>
      </w:pPr>
      <w:r w:rsidRPr="0065384F">
        <w:rPr>
          <w:rFonts w:cstheme="minorHAnsi"/>
          <w:lang w:val="es-MX"/>
        </w:rPr>
        <w:t>Manifestación escrita de conocer y haber considerado en la integración de su propuesta, la documentación y planos que, en su caso, le proporcionará “La Convocante”.</w:t>
      </w:r>
    </w:p>
    <w:p w:rsidR="004B0F40" w:rsidRPr="0065384F" w:rsidRDefault="00FC4093" w:rsidP="000916AC">
      <w:pPr>
        <w:widowControl/>
        <w:numPr>
          <w:ilvl w:val="0"/>
          <w:numId w:val="2"/>
        </w:numPr>
        <w:autoSpaceDE w:val="0"/>
        <w:autoSpaceDN w:val="0"/>
        <w:spacing w:after="240" w:line="240" w:lineRule="auto"/>
        <w:ind w:left="1134" w:hanging="283"/>
        <w:textAlignment w:val="auto"/>
        <w:rPr>
          <w:rFonts w:cstheme="minorHAnsi"/>
          <w:lang w:val="es-MX"/>
        </w:rPr>
      </w:pPr>
      <w:r w:rsidRPr="0065384F">
        <w:rPr>
          <w:rFonts w:cstheme="minorHAnsi"/>
          <w:lang w:val="es-MX"/>
        </w:rPr>
        <w:t>Manifestación escrita de conocer el sitio de realización de las obras y sus condiciones ambientales, así como de haber considerado las modificaciones que, en su caso, se hayan efectuado a la Convocatoria de Licitación.</w:t>
      </w:r>
    </w:p>
    <w:p w:rsidR="00C76936" w:rsidRPr="0065384F" w:rsidRDefault="00FC4093" w:rsidP="00C9567D">
      <w:pPr>
        <w:autoSpaceDE w:val="0"/>
        <w:autoSpaceDN w:val="0"/>
        <w:spacing w:line="240" w:lineRule="auto"/>
        <w:ind w:left="1134" w:hanging="283"/>
        <w:rPr>
          <w:rFonts w:cstheme="minorHAnsi"/>
          <w:lang w:val="es-MX"/>
        </w:rPr>
      </w:pPr>
      <w:r w:rsidRPr="0065384F">
        <w:rPr>
          <w:rFonts w:cstheme="minorHAnsi"/>
          <w:lang w:val="es-MX"/>
        </w:rPr>
        <w:t>5. Manifestación escrita de conocer el contenido del modelo de contrato y su conformidad de ajustarse a sus términos.</w:t>
      </w:r>
    </w:p>
    <w:p w:rsidR="002C3EC4" w:rsidRPr="0065384F" w:rsidRDefault="002C3EC4" w:rsidP="00D45723">
      <w:pPr>
        <w:widowControl/>
        <w:autoSpaceDE w:val="0"/>
        <w:autoSpaceDN w:val="0"/>
        <w:spacing w:line="240" w:lineRule="auto"/>
        <w:ind w:left="704"/>
        <w:textAlignment w:val="auto"/>
        <w:rPr>
          <w:rFonts w:cstheme="minorHAnsi"/>
          <w:lang w:val="es-MX"/>
        </w:rPr>
      </w:pPr>
    </w:p>
    <w:p w:rsidR="005638B6"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10.7</w:t>
      </w:r>
      <w:r w:rsidRPr="0065384F">
        <w:rPr>
          <w:rFonts w:cstheme="minorHAnsi"/>
          <w:bCs/>
          <w:lang w:val="es-MX"/>
        </w:rPr>
        <w:t xml:space="preserve"> 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Pr="0065384F">
        <w:rPr>
          <w:rFonts w:cstheme="minorHAnsi"/>
          <w:b/>
          <w:bCs/>
          <w:lang w:val="es-MX"/>
        </w:rPr>
        <w:t>“La Ley”.</w:t>
      </w:r>
    </w:p>
    <w:p w:rsidR="005638B6" w:rsidRPr="0065384F" w:rsidRDefault="005638B6" w:rsidP="00C9567D">
      <w:pPr>
        <w:autoSpaceDE w:val="0"/>
        <w:autoSpaceDN w:val="0"/>
        <w:spacing w:line="240" w:lineRule="auto"/>
        <w:rPr>
          <w:rFonts w:cstheme="minorHAnsi"/>
          <w:lang w:val="es-MX"/>
        </w:rPr>
      </w:pPr>
    </w:p>
    <w:p w:rsidR="005638B6" w:rsidRPr="0065384F" w:rsidRDefault="00FC4093" w:rsidP="00C9567D">
      <w:pPr>
        <w:autoSpaceDE w:val="0"/>
        <w:autoSpaceDN w:val="0"/>
        <w:spacing w:line="240" w:lineRule="auto"/>
        <w:ind w:left="851" w:hanging="567"/>
        <w:rPr>
          <w:rFonts w:cstheme="minorHAnsi"/>
          <w:lang w:val="es-MX"/>
        </w:rPr>
      </w:pPr>
      <w:r w:rsidRPr="0065384F">
        <w:rPr>
          <w:rFonts w:cstheme="minorHAnsi"/>
          <w:b/>
          <w:lang w:val="es-MX"/>
        </w:rPr>
        <w:t xml:space="preserve">10.8 </w:t>
      </w:r>
      <w:r w:rsidRPr="0065384F">
        <w:rPr>
          <w:rFonts w:cstheme="minorHAnsi"/>
          <w:lang w:val="es-MX"/>
        </w:rPr>
        <w:t>Que tomó en consideración las condiciones climáticas y ambientales ordinarias y extraordinarias, así como las topográficas y geológicas de la región,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5638B6" w:rsidRPr="0065384F" w:rsidRDefault="005638B6" w:rsidP="00C9567D">
      <w:pPr>
        <w:autoSpaceDE w:val="0"/>
        <w:autoSpaceDN w:val="0"/>
        <w:spacing w:line="240" w:lineRule="auto"/>
        <w:rPr>
          <w:rFonts w:cstheme="minorHAnsi"/>
          <w:bCs/>
          <w:lang w:val="es-MX"/>
        </w:rPr>
      </w:pPr>
    </w:p>
    <w:p w:rsidR="005638B6" w:rsidRPr="0065384F" w:rsidRDefault="00FC4093" w:rsidP="00C9567D">
      <w:pPr>
        <w:autoSpaceDE w:val="0"/>
        <w:autoSpaceDN w:val="0"/>
        <w:spacing w:line="240" w:lineRule="auto"/>
        <w:ind w:left="851" w:hanging="567"/>
        <w:rPr>
          <w:rFonts w:cstheme="minorHAnsi"/>
          <w:lang w:val="es-MX"/>
        </w:rPr>
      </w:pPr>
      <w:r w:rsidRPr="0065384F">
        <w:rPr>
          <w:rFonts w:cstheme="minorHAnsi"/>
          <w:b/>
          <w:lang w:val="es-MX"/>
        </w:rPr>
        <w:t xml:space="preserve">10.9 </w:t>
      </w:r>
      <w:r w:rsidRPr="0065384F">
        <w:rPr>
          <w:rFonts w:cstheme="minorHAnsi"/>
          <w:lang w:val="es-MX"/>
        </w:rPr>
        <w:t>Que cuando se estipula que el pago de los diversos conceptos de trabajo se hará al precio alzado que fije el contrato, ha juzgado y tomado en cuenta todas las condiciones que puedan influir en los costos, que sirvieron de base para integrar las actividades.</w:t>
      </w:r>
    </w:p>
    <w:p w:rsidR="005638B6" w:rsidRPr="0065384F" w:rsidRDefault="005638B6" w:rsidP="00C9567D">
      <w:pPr>
        <w:autoSpaceDE w:val="0"/>
        <w:autoSpaceDN w:val="0"/>
        <w:spacing w:line="240" w:lineRule="auto"/>
        <w:rPr>
          <w:rFonts w:cstheme="minorHAnsi"/>
          <w:bCs/>
          <w:lang w:val="es-MX"/>
        </w:rPr>
      </w:pPr>
    </w:p>
    <w:p w:rsidR="005638B6" w:rsidRPr="0065384F" w:rsidRDefault="00FC4093" w:rsidP="00C9567D">
      <w:pPr>
        <w:autoSpaceDE w:val="0"/>
        <w:autoSpaceDN w:val="0"/>
        <w:spacing w:line="240" w:lineRule="auto"/>
        <w:ind w:left="851" w:hanging="567"/>
        <w:rPr>
          <w:rFonts w:cstheme="minorHAnsi"/>
          <w:lang w:val="es-MX"/>
        </w:rPr>
      </w:pPr>
      <w:r w:rsidRPr="0065384F">
        <w:rPr>
          <w:rFonts w:cstheme="minorHAnsi"/>
          <w:b/>
          <w:lang w:val="es-MX"/>
        </w:rPr>
        <w:t xml:space="preserve">10.10 </w:t>
      </w:r>
      <w:r w:rsidRPr="0065384F">
        <w:rPr>
          <w:rFonts w:cstheme="minorHAnsi"/>
          <w:lang w:val="es-MX"/>
        </w:rPr>
        <w:t xml:space="preserve">Que ninguna de las diferencias que pudieran resultar en las cantidades de trabajos anotadas por </w:t>
      </w:r>
      <w:r w:rsidRPr="0065384F">
        <w:rPr>
          <w:rFonts w:cstheme="minorHAnsi"/>
          <w:b/>
          <w:lang w:val="es-MX"/>
        </w:rPr>
        <w:t>“La Convocante”</w:t>
      </w:r>
      <w:r w:rsidRPr="0065384F">
        <w:rPr>
          <w:rFonts w:cstheme="minorHAnsi"/>
          <w:lang w:val="es-MX"/>
        </w:rPr>
        <w:t xml:space="preserve"> en el </w:t>
      </w:r>
      <w:r w:rsidRPr="0065384F">
        <w:rPr>
          <w:rFonts w:cstheme="minorHAnsi"/>
          <w:b/>
          <w:lang w:val="es-MX"/>
        </w:rPr>
        <w:t>Formato DE-4</w:t>
      </w:r>
      <w:r w:rsidRPr="0065384F">
        <w:rPr>
          <w:rFonts w:cstheme="minorHAnsi"/>
          <w:lang w:val="es-MX"/>
        </w:rPr>
        <w:t xml:space="preserve">, justificará reclamación alguna del </w:t>
      </w:r>
      <w:r w:rsidRPr="0065384F">
        <w:rPr>
          <w:rFonts w:cstheme="minorHAnsi"/>
          <w:b/>
          <w:lang w:val="es-MX"/>
        </w:rPr>
        <w:t xml:space="preserve">“Contratista” </w:t>
      </w:r>
      <w:r w:rsidRPr="0065384F">
        <w:rPr>
          <w:rFonts w:cstheme="minorHAnsi"/>
          <w:lang w:val="es-MX"/>
        </w:rPr>
        <w:t>en relación con los precios.</w:t>
      </w:r>
    </w:p>
    <w:p w:rsidR="005638B6" w:rsidRPr="0065384F" w:rsidRDefault="005638B6" w:rsidP="00C9567D">
      <w:pPr>
        <w:autoSpaceDE w:val="0"/>
        <w:autoSpaceDN w:val="0"/>
        <w:spacing w:line="240" w:lineRule="auto"/>
        <w:ind w:left="851" w:hanging="567"/>
        <w:rPr>
          <w:rFonts w:cstheme="minorHAnsi"/>
          <w:b/>
          <w:lang w:val="es-MX"/>
        </w:rPr>
      </w:pPr>
    </w:p>
    <w:p w:rsidR="005638B6" w:rsidRPr="0065384F" w:rsidRDefault="00FC4093" w:rsidP="00C9567D">
      <w:pPr>
        <w:autoSpaceDE w:val="0"/>
        <w:autoSpaceDN w:val="0"/>
        <w:spacing w:line="240" w:lineRule="auto"/>
        <w:ind w:left="851" w:hanging="567"/>
        <w:rPr>
          <w:rFonts w:cstheme="minorHAnsi"/>
          <w:b/>
          <w:lang w:val="es-MX"/>
        </w:rPr>
      </w:pPr>
      <w:r w:rsidRPr="0065384F">
        <w:rPr>
          <w:rFonts w:cstheme="minorHAnsi"/>
          <w:b/>
          <w:lang w:val="es-MX"/>
        </w:rPr>
        <w:t xml:space="preserve">10.11 </w:t>
      </w:r>
      <w:r w:rsidRPr="0065384F">
        <w:rPr>
          <w:rFonts w:cstheme="minorHAnsi"/>
          <w:lang w:val="es-MX"/>
        </w:rPr>
        <w:t xml:space="preserve">Que propone costos únicamente para las actividades anotadas en el </w:t>
      </w:r>
      <w:r w:rsidRPr="0065384F">
        <w:rPr>
          <w:rFonts w:cstheme="minorHAnsi"/>
          <w:b/>
          <w:lang w:val="es-MX"/>
        </w:rPr>
        <w:t>Formato DE-4</w:t>
      </w:r>
      <w:r w:rsidRPr="0065384F">
        <w:rPr>
          <w:rFonts w:cstheme="minorHAnsi"/>
          <w:lang w:val="es-MX"/>
        </w:rPr>
        <w:t xml:space="preserve"> y que por lo tanto, no presenta alternativas que modifiquen lo estipulado en esta Convocatoria.</w:t>
      </w:r>
    </w:p>
    <w:p w:rsidR="005638B6" w:rsidRPr="0065384F" w:rsidRDefault="005638B6" w:rsidP="00C9567D">
      <w:pPr>
        <w:autoSpaceDE w:val="0"/>
        <w:autoSpaceDN w:val="0"/>
        <w:spacing w:line="240" w:lineRule="auto"/>
        <w:ind w:left="851" w:hanging="567"/>
        <w:rPr>
          <w:rFonts w:cstheme="minorHAnsi"/>
          <w:b/>
          <w:lang w:val="es-MX"/>
        </w:rPr>
      </w:pPr>
    </w:p>
    <w:p w:rsidR="005638B6" w:rsidRPr="0065384F" w:rsidRDefault="00FC4093" w:rsidP="00C9567D">
      <w:pPr>
        <w:autoSpaceDE w:val="0"/>
        <w:autoSpaceDN w:val="0"/>
        <w:spacing w:line="240" w:lineRule="auto"/>
        <w:ind w:left="851" w:hanging="567"/>
        <w:rPr>
          <w:rFonts w:cstheme="minorHAnsi"/>
          <w:lang w:val="es-MX"/>
        </w:rPr>
      </w:pPr>
      <w:r w:rsidRPr="0065384F">
        <w:rPr>
          <w:rFonts w:cstheme="minorHAnsi"/>
          <w:b/>
          <w:lang w:val="es-MX"/>
        </w:rPr>
        <w:t xml:space="preserve">10.12 </w:t>
      </w:r>
      <w:r w:rsidRPr="0065384F">
        <w:rPr>
          <w:rFonts w:cstheme="minorHAnsi"/>
          <w:lang w:val="es-MX"/>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5638B6" w:rsidRPr="0065384F" w:rsidRDefault="005638B6" w:rsidP="00C9567D">
      <w:pPr>
        <w:autoSpaceDE w:val="0"/>
        <w:autoSpaceDN w:val="0"/>
        <w:spacing w:line="240" w:lineRule="auto"/>
        <w:ind w:left="851" w:hanging="567"/>
        <w:rPr>
          <w:rFonts w:cstheme="minorHAnsi"/>
          <w:lang w:val="es-MX"/>
        </w:rPr>
      </w:pPr>
    </w:p>
    <w:p w:rsidR="00540EFD" w:rsidRPr="0065384F" w:rsidRDefault="00FC4093" w:rsidP="00C9567D">
      <w:pPr>
        <w:autoSpaceDE w:val="0"/>
        <w:autoSpaceDN w:val="0"/>
        <w:spacing w:line="240" w:lineRule="auto"/>
        <w:ind w:left="851" w:hanging="567"/>
        <w:rPr>
          <w:rFonts w:cstheme="minorHAnsi"/>
          <w:lang w:val="es-MX"/>
        </w:rPr>
      </w:pPr>
      <w:r w:rsidRPr="0065384F">
        <w:rPr>
          <w:rFonts w:cstheme="minorHAnsi"/>
          <w:b/>
          <w:lang w:val="es-MX"/>
        </w:rPr>
        <w:t xml:space="preserve">10.13 </w:t>
      </w:r>
      <w:r w:rsidRPr="0065384F">
        <w:rPr>
          <w:rFonts w:cstheme="minorHAnsi"/>
          <w:lang w:val="es-MX"/>
        </w:rPr>
        <w:t xml:space="preserve">Que los ajustes al programa de ejecución general de los trabajos, motivados por las asignaciones anuales, no implicarán cambio en los precios e importes señalados en el </w:t>
      </w:r>
      <w:r w:rsidRPr="0065384F">
        <w:rPr>
          <w:rFonts w:cstheme="minorHAnsi"/>
          <w:b/>
          <w:lang w:val="es-MX"/>
        </w:rPr>
        <w:t>Formato DE-4.</w:t>
      </w:r>
    </w:p>
    <w:p w:rsidR="00540EFD" w:rsidRPr="0065384F" w:rsidRDefault="00540EFD" w:rsidP="00C9567D">
      <w:pPr>
        <w:autoSpaceDE w:val="0"/>
        <w:autoSpaceDN w:val="0"/>
        <w:spacing w:line="240" w:lineRule="auto"/>
        <w:ind w:left="851" w:hanging="567"/>
        <w:rPr>
          <w:rFonts w:cstheme="minorHAnsi"/>
          <w:b/>
          <w:lang w:val="es-MX"/>
        </w:rPr>
      </w:pPr>
    </w:p>
    <w:p w:rsidR="00235FD8" w:rsidRPr="0065384F" w:rsidRDefault="00FC4093" w:rsidP="00C9567D">
      <w:pPr>
        <w:autoSpaceDE w:val="0"/>
        <w:autoSpaceDN w:val="0"/>
        <w:spacing w:line="240" w:lineRule="auto"/>
        <w:ind w:left="851" w:hanging="567"/>
        <w:rPr>
          <w:rFonts w:cstheme="minorHAnsi"/>
          <w:lang w:val="es-MX"/>
        </w:rPr>
      </w:pPr>
      <w:r w:rsidRPr="0065384F">
        <w:rPr>
          <w:rFonts w:cstheme="minorHAnsi"/>
          <w:b/>
          <w:lang w:val="es-MX"/>
        </w:rPr>
        <w:t xml:space="preserve">10.14 </w:t>
      </w:r>
      <w:r w:rsidRPr="0065384F">
        <w:rPr>
          <w:rFonts w:cstheme="minorHAnsi"/>
          <w:lang w:val="es-MX"/>
        </w:rPr>
        <w:t xml:space="preserve">Que se considerará como precio alzado, al importe de la remuneración o pago total fijo que deba cubrirse al contratista por los trabajos y/o servicios totalmente terminados y ejecutados en el plazo establecido. La proposición que presente </w:t>
      </w:r>
      <w:r w:rsidRPr="0065384F">
        <w:rPr>
          <w:rFonts w:cstheme="minorHAnsi"/>
          <w:b/>
          <w:lang w:val="es-MX"/>
        </w:rPr>
        <w:t>“El Contratista”</w:t>
      </w:r>
      <w:r w:rsidRPr="0065384F">
        <w:rPr>
          <w:rFonts w:cstheme="minorHAnsi"/>
          <w:lang w:val="es-MX"/>
        </w:rPr>
        <w:t xml:space="preserve"> para la celebración del contrato, tanto en sus aspectos técnicos como económicos, deberá estar desglosada en las principales actividades que se presentan en el </w:t>
      </w:r>
      <w:r w:rsidRPr="0065384F">
        <w:rPr>
          <w:rFonts w:cstheme="minorHAnsi"/>
          <w:b/>
          <w:lang w:val="es-MX"/>
        </w:rPr>
        <w:t>Formato DE-4</w:t>
      </w:r>
      <w:r w:rsidRPr="0065384F">
        <w:rPr>
          <w:rFonts w:cstheme="minorHAnsi"/>
          <w:lang w:val="es-MX"/>
        </w:rPr>
        <w:t>.</w:t>
      </w:r>
    </w:p>
    <w:p w:rsidR="005638B6" w:rsidRPr="0065384F" w:rsidRDefault="005638B6" w:rsidP="00C9567D">
      <w:pPr>
        <w:autoSpaceDE w:val="0"/>
        <w:autoSpaceDN w:val="0"/>
        <w:spacing w:line="240" w:lineRule="auto"/>
        <w:ind w:left="851" w:hanging="567"/>
        <w:rPr>
          <w:rFonts w:cstheme="minorHAnsi"/>
          <w:lang w:val="es-MX"/>
        </w:rPr>
      </w:pPr>
    </w:p>
    <w:p w:rsidR="005638B6"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10.15 </w:t>
      </w:r>
      <w:r w:rsidRPr="0065384F">
        <w:rPr>
          <w:rFonts w:cstheme="minorHAnsi"/>
          <w:bCs/>
          <w:lang w:val="es-MX"/>
        </w:rPr>
        <w:t xml:space="preserve">Que los trabajos que se desarrollen serán única y exclusivamente propiedad de </w:t>
      </w:r>
      <w:r w:rsidRPr="0065384F">
        <w:rPr>
          <w:rFonts w:cstheme="minorHAnsi"/>
          <w:b/>
          <w:bCs/>
          <w:lang w:val="es-MX"/>
        </w:rPr>
        <w:t>“La Dependencia”</w:t>
      </w:r>
      <w:r w:rsidRPr="0065384F">
        <w:rPr>
          <w:rFonts w:cstheme="minorHAnsi"/>
          <w:bCs/>
          <w:lang w:val="es-MX"/>
        </w:rPr>
        <w:t xml:space="preserve"> en todas y cada una de sus partes, por lo que los derechos de autor u otros derechos exclusivos que resulten del contrato correspondiente invariablemente se constituirán a favor de </w:t>
      </w:r>
      <w:r w:rsidRPr="0065384F">
        <w:rPr>
          <w:rFonts w:cstheme="minorHAnsi"/>
          <w:b/>
          <w:bCs/>
          <w:lang w:val="es-MX"/>
        </w:rPr>
        <w:t>“La Dependencia”</w:t>
      </w:r>
      <w:r w:rsidRPr="0065384F">
        <w:rPr>
          <w:rFonts w:cstheme="minorHAnsi"/>
          <w:bCs/>
          <w:lang w:val="es-MX"/>
        </w:rPr>
        <w:t>.</w:t>
      </w:r>
    </w:p>
    <w:p w:rsidR="005638B6" w:rsidRPr="0065384F" w:rsidRDefault="005638B6" w:rsidP="00C9567D">
      <w:pPr>
        <w:autoSpaceDE w:val="0"/>
        <w:autoSpaceDN w:val="0"/>
        <w:spacing w:line="240" w:lineRule="auto"/>
        <w:ind w:left="851" w:hanging="567"/>
        <w:rPr>
          <w:rFonts w:cstheme="minorHAnsi"/>
          <w:bCs/>
          <w:lang w:val="es-MX"/>
        </w:rPr>
      </w:pPr>
    </w:p>
    <w:p w:rsidR="005638B6"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10.16 </w:t>
      </w:r>
      <w:r w:rsidRPr="0065384F">
        <w:rPr>
          <w:rFonts w:cstheme="minorHAnsi"/>
          <w:bCs/>
          <w:lang w:val="es-MX"/>
        </w:rPr>
        <w:t xml:space="preserve">Prestará los servicios relacionados y elaborará los trabajos motivo de la presente licitación de acuerdo a los </w:t>
      </w:r>
      <w:r w:rsidRPr="0065384F">
        <w:rPr>
          <w:rFonts w:cstheme="minorHAnsi"/>
          <w:b/>
          <w:bCs/>
          <w:lang w:val="es-MX"/>
        </w:rPr>
        <w:t>"Términos de Referencia"</w:t>
      </w:r>
      <w:r w:rsidRPr="0065384F">
        <w:rPr>
          <w:rFonts w:cstheme="minorHAnsi"/>
          <w:bCs/>
          <w:lang w:val="es-MX"/>
        </w:rPr>
        <w:t xml:space="preserve"> que como </w:t>
      </w:r>
      <w:r w:rsidRPr="0065384F">
        <w:rPr>
          <w:rFonts w:cstheme="minorHAnsi"/>
          <w:b/>
          <w:bCs/>
          <w:lang w:val="es-MX"/>
        </w:rPr>
        <w:t xml:space="preserve">Anexo B </w:t>
      </w:r>
      <w:r w:rsidRPr="0065384F">
        <w:rPr>
          <w:rFonts w:cstheme="minorHAnsi"/>
          <w:bCs/>
          <w:lang w:val="es-MX"/>
        </w:rPr>
        <w:t>forman parte integrante de esta Convocatoria.</w:t>
      </w:r>
    </w:p>
    <w:p w:rsidR="005638B6" w:rsidRPr="0065384F" w:rsidRDefault="005638B6" w:rsidP="00C9567D">
      <w:pPr>
        <w:autoSpaceDE w:val="0"/>
        <w:autoSpaceDN w:val="0"/>
        <w:spacing w:line="240" w:lineRule="auto"/>
        <w:rPr>
          <w:rFonts w:cstheme="minorHAnsi"/>
          <w:bCs/>
          <w:lang w:val="es-MX"/>
        </w:rPr>
      </w:pPr>
    </w:p>
    <w:p w:rsidR="005638B6"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10.17 </w:t>
      </w:r>
      <w:r w:rsidRPr="0065384F">
        <w:rPr>
          <w:rFonts w:cstheme="minorHAnsi"/>
          <w:bCs/>
          <w:lang w:val="es-MX"/>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Pr="0065384F">
        <w:rPr>
          <w:rFonts w:cstheme="minorHAnsi"/>
          <w:b/>
          <w:bCs/>
          <w:lang w:val="es-MX"/>
        </w:rPr>
        <w:t xml:space="preserve">“La Ley”. </w:t>
      </w:r>
      <w:r w:rsidRPr="0065384F">
        <w:rPr>
          <w:rFonts w:cstheme="minorHAnsi"/>
          <w:bCs/>
          <w:lang w:val="es-MX"/>
        </w:rPr>
        <w:t>Sin embargo, deberá proporcionar oportunamente al revisor, toda la información que requiera y de que disponga para llevar a cabo la revisión.</w:t>
      </w:r>
    </w:p>
    <w:p w:rsidR="005638B6" w:rsidRPr="0065384F" w:rsidRDefault="005638B6" w:rsidP="00C9567D">
      <w:pPr>
        <w:autoSpaceDE w:val="0"/>
        <w:autoSpaceDN w:val="0"/>
        <w:spacing w:line="240" w:lineRule="auto"/>
        <w:rPr>
          <w:rFonts w:cstheme="minorHAnsi"/>
          <w:bCs/>
          <w:lang w:val="es-MX"/>
        </w:rPr>
      </w:pPr>
    </w:p>
    <w:p w:rsidR="005638B6"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10.18 </w:t>
      </w:r>
      <w:r w:rsidRPr="0065384F">
        <w:rPr>
          <w:rFonts w:cstheme="minorHAnsi"/>
          <w:bCs/>
          <w:lang w:val="es-MX"/>
        </w:rPr>
        <w:t xml:space="preserve">Que si al implementar los servicios relacionados con la obra pública objeto de la licitación, se observa el incumplimiento de requisitos, </w:t>
      </w:r>
      <w:r w:rsidRPr="0065384F">
        <w:rPr>
          <w:rFonts w:cstheme="minorHAnsi"/>
          <w:b/>
          <w:bCs/>
          <w:lang w:val="es-MX"/>
        </w:rPr>
        <w:t>“El Contratista”</w:t>
      </w:r>
      <w:r w:rsidRPr="0065384F">
        <w:rPr>
          <w:rFonts w:cstheme="minorHAnsi"/>
          <w:bCs/>
          <w:lang w:val="es-MX"/>
        </w:rPr>
        <w:t xml:space="preserve"> de estos trabajos estará obligado a efectuar los ajustes necesarios, para resolver el incumplimiento detectado en forma oportuna, sin que para ello </w:t>
      </w:r>
      <w:r w:rsidRPr="0065384F">
        <w:rPr>
          <w:rFonts w:cstheme="minorHAnsi"/>
          <w:b/>
          <w:bCs/>
          <w:lang w:val="es-MX"/>
        </w:rPr>
        <w:t>“La Dependencia”</w:t>
      </w:r>
      <w:r w:rsidRPr="0065384F">
        <w:rPr>
          <w:rFonts w:cstheme="minorHAnsi"/>
          <w:bCs/>
          <w:lang w:val="es-MX"/>
        </w:rPr>
        <w:t xml:space="preserve"> reconozca pago alguno.</w:t>
      </w:r>
    </w:p>
    <w:p w:rsidR="005638B6" w:rsidRPr="0065384F" w:rsidRDefault="005638B6" w:rsidP="00C9567D">
      <w:pPr>
        <w:autoSpaceDE w:val="0"/>
        <w:autoSpaceDN w:val="0"/>
        <w:spacing w:line="240" w:lineRule="auto"/>
        <w:ind w:left="851" w:hanging="567"/>
        <w:rPr>
          <w:rFonts w:cstheme="minorHAnsi"/>
          <w:bCs/>
          <w:lang w:val="es-MX"/>
        </w:rPr>
      </w:pPr>
    </w:p>
    <w:p w:rsidR="005638B6"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10.19 </w:t>
      </w:r>
      <w:r w:rsidRPr="0065384F">
        <w:rPr>
          <w:rFonts w:cstheme="minorHAnsi"/>
          <w:bCs/>
          <w:lang w:val="es-MX"/>
        </w:rPr>
        <w:t xml:space="preserve">Que la relación de actividades para expresión de precios y monto total de la proposición </w:t>
      </w:r>
      <w:r w:rsidRPr="0065384F">
        <w:rPr>
          <w:rFonts w:cstheme="minorHAnsi"/>
          <w:b/>
          <w:bCs/>
          <w:lang w:val="es-MX"/>
        </w:rPr>
        <w:t xml:space="preserve">(Formato DE-4) </w:t>
      </w:r>
      <w:r w:rsidRPr="0065384F">
        <w:rPr>
          <w:rFonts w:cstheme="minorHAnsi"/>
          <w:bCs/>
          <w:lang w:val="es-MX"/>
        </w:rPr>
        <w:t>se formulará de acuerdo con lo siguiente:</w:t>
      </w:r>
    </w:p>
    <w:p w:rsidR="005638B6" w:rsidRPr="0065384F" w:rsidRDefault="005638B6" w:rsidP="00C9567D">
      <w:pPr>
        <w:autoSpaceDE w:val="0"/>
        <w:autoSpaceDN w:val="0"/>
        <w:spacing w:line="240" w:lineRule="auto"/>
        <w:rPr>
          <w:rFonts w:cstheme="minorHAnsi"/>
          <w:lang w:val="es-MX"/>
        </w:rPr>
      </w:pPr>
    </w:p>
    <w:p w:rsidR="005638B6" w:rsidRPr="0065384F" w:rsidRDefault="00FC4093" w:rsidP="00C9567D">
      <w:pPr>
        <w:autoSpaceDE w:val="0"/>
        <w:autoSpaceDN w:val="0"/>
        <w:spacing w:line="240" w:lineRule="auto"/>
        <w:ind w:left="1134" w:hanging="283"/>
        <w:rPr>
          <w:rFonts w:cstheme="minorHAnsi"/>
          <w:lang w:val="es-MX"/>
        </w:rPr>
      </w:pPr>
      <w:r w:rsidRPr="0065384F">
        <w:rPr>
          <w:rFonts w:cstheme="minorHAnsi"/>
          <w:bCs/>
          <w:lang w:val="es-MX"/>
        </w:rPr>
        <w:t xml:space="preserve">a) </w:t>
      </w:r>
      <w:r w:rsidRPr="0065384F">
        <w:rPr>
          <w:rFonts w:cstheme="minorHAnsi"/>
          <w:lang w:val="es-MX"/>
        </w:rPr>
        <w:t>Se llenarán preferentemente o mediante computadora, de ser manuscrita se usará tinta negra, escribiendo con caracteres de imprenta fácilmente legibles. En ambos casos, los formatos se deberán presentar sin correcciones, raspaduras ni enmendaduras; en caso de que se elabore por computadora, deberá conservarse el mismo formato.</w:t>
      </w:r>
    </w:p>
    <w:p w:rsidR="005638B6" w:rsidRPr="0065384F" w:rsidRDefault="005638B6" w:rsidP="00C9567D">
      <w:pPr>
        <w:autoSpaceDE w:val="0"/>
        <w:autoSpaceDN w:val="0"/>
        <w:spacing w:line="240" w:lineRule="auto"/>
        <w:ind w:left="1134" w:hanging="283"/>
        <w:rPr>
          <w:rFonts w:cstheme="minorHAnsi"/>
          <w:lang w:val="es-MX"/>
        </w:rPr>
      </w:pPr>
    </w:p>
    <w:p w:rsidR="005638B6" w:rsidRPr="0065384F" w:rsidRDefault="00FC4093" w:rsidP="00C9567D">
      <w:pPr>
        <w:autoSpaceDE w:val="0"/>
        <w:autoSpaceDN w:val="0"/>
        <w:spacing w:line="240" w:lineRule="auto"/>
        <w:ind w:left="1134" w:hanging="283"/>
        <w:rPr>
          <w:rFonts w:cstheme="minorHAnsi"/>
          <w:lang w:val="es-MX"/>
        </w:rPr>
      </w:pPr>
      <w:r w:rsidRPr="0065384F">
        <w:rPr>
          <w:rFonts w:cstheme="minorHAnsi"/>
          <w:bCs/>
          <w:lang w:val="es-MX"/>
        </w:rPr>
        <w:t xml:space="preserve">b) </w:t>
      </w:r>
      <w:r w:rsidRPr="0065384F">
        <w:rPr>
          <w:rFonts w:cstheme="minorHAnsi"/>
          <w:lang w:val="es-MX"/>
        </w:rPr>
        <w:t>Se anotarán los importes de cada concepto con letra y número, en pesos con aproximación al centésimo.</w:t>
      </w:r>
    </w:p>
    <w:p w:rsidR="005638B6" w:rsidRPr="0065384F" w:rsidRDefault="005638B6" w:rsidP="00C9567D">
      <w:pPr>
        <w:autoSpaceDE w:val="0"/>
        <w:autoSpaceDN w:val="0"/>
        <w:spacing w:line="240" w:lineRule="auto"/>
        <w:ind w:left="1134" w:hanging="283"/>
        <w:rPr>
          <w:rFonts w:cstheme="minorHAnsi"/>
          <w:lang w:val="es-MX"/>
        </w:rPr>
      </w:pPr>
    </w:p>
    <w:p w:rsidR="005638B6" w:rsidRPr="0065384F" w:rsidRDefault="00FC4093" w:rsidP="00C9567D">
      <w:pPr>
        <w:autoSpaceDE w:val="0"/>
        <w:autoSpaceDN w:val="0"/>
        <w:spacing w:line="240" w:lineRule="auto"/>
        <w:ind w:left="1134" w:hanging="283"/>
        <w:rPr>
          <w:rFonts w:cstheme="minorHAnsi"/>
          <w:lang w:val="es-MX"/>
        </w:rPr>
      </w:pPr>
      <w:r w:rsidRPr="0065384F">
        <w:rPr>
          <w:rFonts w:cstheme="minorHAnsi"/>
          <w:bCs/>
          <w:lang w:val="es-MX"/>
        </w:rPr>
        <w:t xml:space="preserve">c) </w:t>
      </w:r>
      <w:r w:rsidRPr="0065384F">
        <w:rPr>
          <w:rFonts w:cstheme="minorHAnsi"/>
          <w:lang w:val="es-MX"/>
        </w:rPr>
        <w:t>Cuando los formatos en los cuales se asiente información financiera se compongan de varias hojas, deberá anotarse el monto de cada una de ellas y en la hoja final, el monto parcial acumulado, el Impuesto al Valor Agregado (IVA) y el importe total de la proposición.</w:t>
      </w:r>
    </w:p>
    <w:p w:rsidR="0081026D" w:rsidRPr="0065384F" w:rsidRDefault="0081026D" w:rsidP="00C9567D">
      <w:pPr>
        <w:autoSpaceDE w:val="0"/>
        <w:autoSpaceDN w:val="0"/>
        <w:spacing w:line="240" w:lineRule="auto"/>
        <w:ind w:left="1134" w:hanging="283"/>
        <w:rPr>
          <w:rFonts w:cstheme="minorHAnsi"/>
          <w:lang w:val="es-MX"/>
        </w:rPr>
      </w:pPr>
    </w:p>
    <w:p w:rsidR="005638B6" w:rsidRPr="0065384F" w:rsidRDefault="00FC4093" w:rsidP="00C9567D">
      <w:pPr>
        <w:autoSpaceDE w:val="0"/>
        <w:autoSpaceDN w:val="0"/>
        <w:spacing w:line="240" w:lineRule="auto"/>
        <w:ind w:left="1134" w:hanging="283"/>
        <w:rPr>
          <w:rFonts w:cstheme="minorHAnsi"/>
          <w:lang w:val="es-MX"/>
        </w:rPr>
      </w:pPr>
      <w:r w:rsidRPr="0065384F">
        <w:rPr>
          <w:rFonts w:cstheme="minorHAnsi"/>
          <w:bCs/>
          <w:lang w:val="es-MX"/>
        </w:rPr>
        <w:t xml:space="preserve">d) </w:t>
      </w:r>
      <w:r w:rsidRPr="0065384F">
        <w:rPr>
          <w:rFonts w:cstheme="minorHAnsi"/>
          <w:lang w:val="es-MX"/>
        </w:rPr>
        <w:t>En caso de encontrarse errores en las operaciones aritméticas, se reconocerá como correcto el importe anotado con letra por el proponente.</w:t>
      </w:r>
    </w:p>
    <w:p w:rsidR="005638B6" w:rsidRPr="0065384F" w:rsidRDefault="005638B6" w:rsidP="00C9567D">
      <w:pPr>
        <w:autoSpaceDE w:val="0"/>
        <w:autoSpaceDN w:val="0"/>
        <w:spacing w:line="240" w:lineRule="auto"/>
        <w:ind w:left="1134" w:hanging="283"/>
        <w:rPr>
          <w:rFonts w:cstheme="minorHAnsi"/>
          <w:lang w:val="es-MX"/>
        </w:rPr>
      </w:pPr>
    </w:p>
    <w:p w:rsidR="005638B6" w:rsidRPr="0065384F" w:rsidRDefault="00FC4093" w:rsidP="00C9567D">
      <w:pPr>
        <w:autoSpaceDE w:val="0"/>
        <w:autoSpaceDN w:val="0"/>
        <w:spacing w:line="240" w:lineRule="auto"/>
        <w:ind w:left="1134" w:hanging="283"/>
        <w:rPr>
          <w:rFonts w:cstheme="minorHAnsi"/>
          <w:lang w:val="es-MX"/>
        </w:rPr>
      </w:pPr>
      <w:r w:rsidRPr="0065384F">
        <w:rPr>
          <w:rFonts w:cstheme="minorHAnsi"/>
          <w:bCs/>
          <w:lang w:val="es-MX"/>
        </w:rPr>
        <w:t xml:space="preserve">f) </w:t>
      </w:r>
      <w:r w:rsidRPr="0065384F">
        <w:rPr>
          <w:rFonts w:cstheme="minorHAnsi"/>
          <w:lang w:val="es-MX"/>
        </w:rPr>
        <w:t>De acuerdo con las correcciones a las operaciones aritméticas que en su caso se hagan, se modificarán los montos parciales y la suma de ellos, el IVA y el importe total de la proposición.</w:t>
      </w:r>
    </w:p>
    <w:p w:rsidR="005638B6" w:rsidRPr="0065384F" w:rsidRDefault="005638B6" w:rsidP="00C9567D">
      <w:pPr>
        <w:autoSpaceDE w:val="0"/>
        <w:autoSpaceDN w:val="0"/>
        <w:spacing w:line="240" w:lineRule="auto"/>
        <w:rPr>
          <w:rFonts w:cstheme="minorHAnsi"/>
          <w:bCs/>
          <w:lang w:val="es-MX"/>
        </w:rPr>
      </w:pPr>
    </w:p>
    <w:p w:rsidR="0081026D"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10.20 </w:t>
      </w:r>
      <w:r w:rsidRPr="0065384F">
        <w:rPr>
          <w:rFonts w:cstheme="minorHAnsi"/>
          <w:bCs/>
          <w:lang w:val="es-MX"/>
        </w:rPr>
        <w:t xml:space="preserve">Que de resultar adjudicatario del contrato, para los efectos del artículo 32-D del Código Fiscal de la Federación, según lo establece la Regla I.2.1.15 de la Resolución de la Miscelánea Fiscal para 2010, publicada en el Diario Oficial de la Federación el 11 de junio de 2010, o la que la substituya, previo a su firma, y en atención al oficio circular No. UNAOPSFP/309/0743/2008 de la SFP, publicado en el Diario Oficial de la Federación el 19 de septiembre de 2008, previo a su firma deberá presentar ante “La Dependencia”  Contratante el documento del “acuse de recepción” expedido por el Sistema de Administración Tributaria (SAT), con la que compruebe  que realizó la “solicitud de opinión” sobre el cumplimiento de sus obligaciones fiscales, con los requisitos establecidos en el </w:t>
      </w:r>
      <w:r w:rsidRPr="0065384F">
        <w:rPr>
          <w:rFonts w:cstheme="minorHAnsi"/>
          <w:b/>
          <w:bCs/>
          <w:lang w:val="es-MX"/>
        </w:rPr>
        <w:t>Formato DA-6</w:t>
      </w:r>
      <w:r w:rsidRPr="0065384F">
        <w:rPr>
          <w:rFonts w:cstheme="minorHAnsi"/>
          <w:bCs/>
          <w:lang w:val="es-MX"/>
        </w:rPr>
        <w:t>.</w:t>
      </w:r>
    </w:p>
    <w:p w:rsidR="005638B6" w:rsidRPr="0065384F" w:rsidRDefault="005638B6" w:rsidP="00C9567D">
      <w:pPr>
        <w:autoSpaceDE w:val="0"/>
        <w:autoSpaceDN w:val="0"/>
        <w:spacing w:line="240" w:lineRule="auto"/>
        <w:ind w:left="851" w:hanging="567"/>
        <w:rPr>
          <w:rFonts w:cstheme="minorHAnsi"/>
          <w:bCs/>
          <w:lang w:val="es-MX"/>
        </w:rPr>
      </w:pPr>
    </w:p>
    <w:p w:rsidR="005638B6" w:rsidRPr="0065384F" w:rsidRDefault="00FC4093" w:rsidP="00C9567D">
      <w:pPr>
        <w:autoSpaceDE w:val="0"/>
        <w:autoSpaceDN w:val="0"/>
        <w:spacing w:line="240" w:lineRule="auto"/>
        <w:ind w:left="851" w:hanging="567"/>
        <w:rPr>
          <w:rFonts w:cstheme="minorHAnsi"/>
          <w:lang w:val="es-MX"/>
        </w:rPr>
      </w:pPr>
      <w:r w:rsidRPr="0065384F">
        <w:rPr>
          <w:rFonts w:cstheme="minorHAnsi"/>
          <w:b/>
          <w:bCs/>
          <w:lang w:val="es-MX"/>
        </w:rPr>
        <w:t>10.21</w:t>
      </w:r>
      <w:r w:rsidRPr="0065384F">
        <w:rPr>
          <w:rFonts w:cstheme="minorHAnsi"/>
          <w:lang w:val="es-MX"/>
        </w:rPr>
        <w:t>No podrán participar en esta licitación las personas físicas o morales inhabilitadas por resolución de la Secretaría de la Función Pública, en los términos de la Ley o la Ley de Adquisiciones, Arrendamientos y Servicios del Sector Público.</w:t>
      </w:r>
    </w:p>
    <w:p w:rsidR="005638B6" w:rsidRPr="0065384F" w:rsidRDefault="005638B6" w:rsidP="00C9567D">
      <w:pPr>
        <w:autoSpaceDE w:val="0"/>
        <w:autoSpaceDN w:val="0"/>
        <w:spacing w:line="240" w:lineRule="auto"/>
        <w:ind w:left="851" w:hanging="567"/>
        <w:rPr>
          <w:rFonts w:cstheme="minorHAnsi"/>
          <w:lang w:val="es-MX"/>
        </w:rPr>
      </w:pPr>
    </w:p>
    <w:p w:rsidR="00902533"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10.22 </w:t>
      </w:r>
      <w:r w:rsidRPr="0065384F">
        <w:rPr>
          <w:rFonts w:cstheme="minorHAnsi"/>
          <w:bCs/>
          <w:lang w:val="es-MX"/>
        </w:rPr>
        <w:t>Aquellos trabajos que no sean similares a los de esta licitación no serán tomados en cuenta para la Evaluación del Personal, Evaluación de la Experiencia en Estudios y Proyectos similares a los que se licitan y demás rubros y subrubros  en donde sean objeto de evaluación para otorgamiento de puntajes, conforme a lo señalado en el Método de Evaluación de Propuestas Técnicas y Económicas por el Mecanismo de Puntos y la Matriz Base de Puntos.</w:t>
      </w:r>
    </w:p>
    <w:p w:rsidR="00902533" w:rsidRPr="0065384F" w:rsidRDefault="00902533" w:rsidP="00C9567D">
      <w:pPr>
        <w:autoSpaceDE w:val="0"/>
        <w:autoSpaceDN w:val="0"/>
        <w:spacing w:line="240" w:lineRule="auto"/>
        <w:ind w:left="851" w:hanging="567"/>
        <w:rPr>
          <w:rFonts w:cstheme="minorHAnsi"/>
          <w:bCs/>
          <w:lang w:val="es-MX"/>
        </w:rPr>
      </w:pPr>
    </w:p>
    <w:p w:rsidR="00902533" w:rsidRPr="0065384F" w:rsidRDefault="00FC4093" w:rsidP="00C9567D">
      <w:pPr>
        <w:autoSpaceDE w:val="0"/>
        <w:autoSpaceDN w:val="0"/>
        <w:spacing w:line="240" w:lineRule="auto"/>
        <w:ind w:left="851" w:hanging="567"/>
        <w:rPr>
          <w:rFonts w:cstheme="minorHAnsi"/>
          <w:bCs/>
          <w:lang w:val="es-MX"/>
        </w:rPr>
      </w:pPr>
      <w:r w:rsidRPr="0065384F">
        <w:rPr>
          <w:rFonts w:cstheme="minorHAnsi"/>
          <w:b/>
          <w:bCs/>
          <w:lang w:val="es-MX"/>
        </w:rPr>
        <w:t xml:space="preserve">10.23 </w:t>
      </w:r>
      <w:r w:rsidRPr="0065384F">
        <w:rPr>
          <w:rFonts w:cstheme="minorHAnsi"/>
          <w:bCs/>
          <w:lang w:val="es-MX"/>
        </w:rPr>
        <w:t xml:space="preserve">Cuando derivado de la propuesta de los Licitantes se desprenda la necesidad de utilizar algún elemento patentado, correrá a cargo de la concursante realizar las gestiones pertinentes para su explotación. </w:t>
      </w:r>
    </w:p>
    <w:p w:rsidR="005638B6" w:rsidRPr="0065384F" w:rsidRDefault="005638B6" w:rsidP="00C9567D">
      <w:pPr>
        <w:autoSpaceDE w:val="0"/>
        <w:autoSpaceDN w:val="0"/>
        <w:spacing w:line="240" w:lineRule="auto"/>
        <w:rPr>
          <w:rFonts w:cstheme="minorHAnsi"/>
          <w:b/>
          <w:bCs/>
        </w:rPr>
      </w:pPr>
    </w:p>
    <w:p w:rsidR="007F30C1" w:rsidRPr="0065384F" w:rsidRDefault="00FC4093" w:rsidP="000916AC">
      <w:pPr>
        <w:pStyle w:val="para1stln1sngl"/>
        <w:widowControl/>
        <w:numPr>
          <w:ilvl w:val="0"/>
          <w:numId w:val="9"/>
        </w:numPr>
        <w:adjustRightInd/>
        <w:spacing w:before="0" w:line="240" w:lineRule="auto"/>
        <w:textAlignment w:val="auto"/>
        <w:rPr>
          <w:rFonts w:cstheme="minorHAnsi"/>
          <w:b/>
          <w:szCs w:val="24"/>
          <w:lang w:val="es-ES"/>
        </w:rPr>
      </w:pPr>
      <w:r w:rsidRPr="0065384F">
        <w:rPr>
          <w:rFonts w:cstheme="minorHAnsi"/>
          <w:b/>
          <w:szCs w:val="24"/>
          <w:lang w:val="es-ES"/>
        </w:rPr>
        <w:t>Presentación y apertura de proposiciones</w:t>
      </w:r>
    </w:p>
    <w:p w:rsidR="007F30C1" w:rsidRPr="0065384F" w:rsidRDefault="007F30C1" w:rsidP="00C9567D">
      <w:pPr>
        <w:autoSpaceDE w:val="0"/>
        <w:autoSpaceDN w:val="0"/>
        <w:spacing w:line="240" w:lineRule="auto"/>
        <w:rPr>
          <w:rFonts w:cstheme="minorHAnsi"/>
          <w:b/>
          <w:bCs/>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 xml:space="preserve">Cualquier persona podrá asistir a los diferentes actos de la Licitación en calidad de observador, siendo requisito registrar previamente su participación y abstenerse de intervenir en cualquier forma en el mismo. </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 xml:space="preserve">La presentación y apertura de proposiciones será el día </w:t>
      </w:r>
      <w:r w:rsidRPr="0065384F">
        <w:rPr>
          <w:rFonts w:cstheme="minorHAnsi"/>
          <w:b/>
          <w:lang w:val="es-MX"/>
        </w:rPr>
        <w:t>2</w:t>
      </w:r>
      <w:r w:rsidR="00831525" w:rsidRPr="0065384F">
        <w:rPr>
          <w:rFonts w:cstheme="minorHAnsi"/>
          <w:b/>
          <w:lang w:val="es-MX"/>
        </w:rPr>
        <w:t>6</w:t>
      </w:r>
      <w:r w:rsidR="00C31B3E">
        <w:rPr>
          <w:rFonts w:cstheme="minorHAnsi"/>
          <w:b/>
          <w:lang w:val="es-MX"/>
        </w:rPr>
        <w:t xml:space="preserve"> de julio de 2012 a las 13</w:t>
      </w:r>
      <w:r w:rsidRPr="0065384F">
        <w:rPr>
          <w:rFonts w:cstheme="minorHAnsi"/>
          <w:b/>
          <w:lang w:val="es-MX"/>
        </w:rPr>
        <w:t>:00 hrs</w:t>
      </w:r>
      <w:r w:rsidRPr="0065384F">
        <w:rPr>
          <w:rFonts w:cstheme="minorHAnsi"/>
          <w:lang w:val="es-MX"/>
        </w:rPr>
        <w:t xml:space="preserve">, en las oficinas de </w:t>
      </w:r>
      <w:r w:rsidRPr="0065384F">
        <w:rPr>
          <w:rFonts w:cstheme="minorHAnsi"/>
          <w:b/>
          <w:lang w:val="es-MX"/>
        </w:rPr>
        <w:t xml:space="preserve">“La Dependencia” </w:t>
      </w:r>
      <w:r w:rsidRPr="0065384F">
        <w:rPr>
          <w:rFonts w:cstheme="minorHAnsi"/>
          <w:lang w:val="es-MX"/>
        </w:rPr>
        <w:t xml:space="preserve">ubicadas en la Calle de Nueva York No. 115- </w:t>
      </w:r>
      <w:r w:rsidR="00C31B3E">
        <w:rPr>
          <w:rFonts w:cstheme="minorHAnsi"/>
          <w:lang w:val="es-MX"/>
        </w:rPr>
        <w:t>3</w:t>
      </w:r>
      <w:r w:rsidR="00406242" w:rsidRPr="0065384F">
        <w:rPr>
          <w:rFonts w:cstheme="minorHAnsi"/>
          <w:lang w:val="es-MX"/>
        </w:rPr>
        <w:t>º</w:t>
      </w:r>
      <w:r w:rsidRPr="0065384F">
        <w:rPr>
          <w:rFonts w:cstheme="minorHAnsi"/>
          <w:lang w:val="es-MX"/>
        </w:rPr>
        <w:t xml:space="preserve"> piso, Colonia Nápoles, Delegación Benito Juárez C.P. 03810 México, Distrito Federal, en presencia de los interesados que asistan al acto y en su caso del representante de la Secretaría de la Función Pública. </w:t>
      </w:r>
      <w:r w:rsidRPr="0065384F">
        <w:rPr>
          <w:rFonts w:cstheme="minorHAnsi"/>
          <w:b/>
          <w:lang w:val="es-MX"/>
        </w:rPr>
        <w:t>“Los Licitantes”</w:t>
      </w:r>
      <w:r w:rsidRPr="0065384F">
        <w:rPr>
          <w:rFonts w:cstheme="minorHAnsi"/>
          <w:lang w:val="es-MX"/>
        </w:rPr>
        <w:t xml:space="preserve"> entregarán en un solo sobre cerrado la propuesta técnica y la propuesta económica incluyendo un CD que contenga toda la información y formatos requisitados en formato </w:t>
      </w:r>
      <w:r w:rsidR="00595A55" w:rsidRPr="0065384F">
        <w:rPr>
          <w:rFonts w:cstheme="minorHAnsi"/>
          <w:lang w:val="es-MX"/>
        </w:rPr>
        <w:t>PDF</w:t>
      </w:r>
      <w:r w:rsidRPr="0065384F">
        <w:rPr>
          <w:rFonts w:cstheme="minorHAnsi"/>
          <w:lang w:val="es-MX"/>
        </w:rPr>
        <w:t xml:space="preserve">. La documentación distinta a dichas propuestas podrá entregarse, dentro o fuera de dicho sobre a elección del Licitante conforme lo establece el primer párrafo del artículo 36 y 37 de </w:t>
      </w:r>
      <w:r w:rsidRPr="0065384F">
        <w:rPr>
          <w:rFonts w:cstheme="minorHAnsi"/>
          <w:b/>
          <w:lang w:val="es-MX"/>
        </w:rPr>
        <w:t xml:space="preserve">“La Ley” </w:t>
      </w:r>
      <w:r w:rsidRPr="0065384F">
        <w:rPr>
          <w:rFonts w:cstheme="minorHAnsi"/>
          <w:lang w:val="es-MX"/>
        </w:rPr>
        <w:t xml:space="preserve">y artículos 60 y el penúltimo párrafo del artículo 61 de </w:t>
      </w:r>
      <w:r w:rsidRPr="0065384F">
        <w:rPr>
          <w:rFonts w:cstheme="minorHAnsi"/>
          <w:b/>
          <w:lang w:val="es-MX"/>
        </w:rPr>
        <w:t>“El Reglamento”.</w:t>
      </w:r>
      <w:r w:rsidRPr="0065384F">
        <w:rPr>
          <w:rFonts w:cstheme="minorHAnsi"/>
          <w:lang w:val="es-MX"/>
        </w:rPr>
        <w:t xml:space="preserve"> Se procederá de la siguiente forma:</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rPr>
      </w:pPr>
      <w:r w:rsidRPr="0065384F">
        <w:rPr>
          <w:rFonts w:cstheme="minorHAnsi"/>
        </w:rPr>
        <w:t xml:space="preserve">A partir de la hora señalada para el inicio del acto de presentación y apertura de proposiciones, no se permitirá el acceso a ningún Licitante ni observador, o servidor público ajeno al acto. </w:t>
      </w:r>
    </w:p>
    <w:p w:rsidR="007F30C1" w:rsidRPr="0065384F" w:rsidRDefault="007F30C1" w:rsidP="00C9567D">
      <w:pPr>
        <w:autoSpaceDE w:val="0"/>
        <w:autoSpaceDN w:val="0"/>
        <w:spacing w:line="240" w:lineRule="auto"/>
        <w:rPr>
          <w:rFonts w:cstheme="minorHAnsi"/>
        </w:rPr>
      </w:pPr>
    </w:p>
    <w:p w:rsidR="00357A63" w:rsidRPr="0065384F" w:rsidRDefault="00FC4093" w:rsidP="00C9567D">
      <w:pPr>
        <w:autoSpaceDE w:val="0"/>
        <w:autoSpaceDN w:val="0"/>
        <w:spacing w:line="240" w:lineRule="auto"/>
        <w:rPr>
          <w:rFonts w:cstheme="minorHAnsi"/>
        </w:rPr>
      </w:pPr>
      <w:r w:rsidRPr="0065384F">
        <w:rPr>
          <w:rFonts w:cstheme="minorHAnsi"/>
        </w:rPr>
        <w:t xml:space="preserve">La presentación de proposiciones por parte de los Licitantes debe ser completa, uniforme y ordenada, debiendo utilizar los formatos e instructivos elaborados y  proporcionados por La Convocante. En caso de que </w:t>
      </w:r>
      <w:r w:rsidRPr="0065384F">
        <w:rPr>
          <w:rFonts w:cstheme="minorHAnsi"/>
          <w:b/>
        </w:rPr>
        <w:t>“el Licitante”</w:t>
      </w:r>
      <w:r w:rsidRPr="0065384F">
        <w:rPr>
          <w:rFonts w:cstheme="minorHAnsi"/>
        </w:rPr>
        <w:t xml:space="preserve"> presente otros formatos, éstos deberán cumplir con cada uno de los elementos requeridos por </w:t>
      </w:r>
      <w:r w:rsidRPr="0065384F">
        <w:rPr>
          <w:rFonts w:cstheme="minorHAnsi"/>
          <w:b/>
        </w:rPr>
        <w:t>“La Convocante”.</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tabs>
          <w:tab w:val="left" w:pos="0"/>
        </w:tabs>
        <w:spacing w:line="240" w:lineRule="auto"/>
        <w:ind w:right="-93"/>
        <w:rPr>
          <w:rFonts w:cstheme="minorHAnsi"/>
        </w:rPr>
      </w:pPr>
      <w:r w:rsidRPr="0065384F">
        <w:rPr>
          <w:rFonts w:cstheme="minorHAnsi"/>
        </w:rPr>
        <w:t>La proposición deberá ser firmada autógrafamente por la persona facultada para ello en la última hoja de cada uno de los documentos que forman parte de la misma. Será causal de descalificación si no se firma autógrafamente el Presupuesto Total de los Servicios a Precio Alzado</w:t>
      </w:r>
      <w:r w:rsidRPr="0065384F">
        <w:rPr>
          <w:rFonts w:cstheme="minorHAnsi"/>
          <w:b/>
          <w:bCs/>
        </w:rPr>
        <w:t xml:space="preserve"> (FormatoDE-4)</w:t>
      </w:r>
      <w:r w:rsidRPr="0065384F">
        <w:rPr>
          <w:rFonts w:cstheme="minorHAnsi"/>
          <w:bCs/>
        </w:rPr>
        <w:t xml:space="preserve">, </w:t>
      </w:r>
      <w:r w:rsidRPr="0065384F">
        <w:rPr>
          <w:rFonts w:cstheme="minorHAnsi"/>
        </w:rPr>
        <w:t xml:space="preserve">los programas y documentos así solicitados en la presente Convocatoria, mismos que deberán ser firmados en cada hoja. </w:t>
      </w:r>
    </w:p>
    <w:p w:rsidR="007F30C1" w:rsidRPr="0065384F" w:rsidRDefault="007F30C1" w:rsidP="00C9567D">
      <w:pPr>
        <w:autoSpaceDE w:val="0"/>
        <w:autoSpaceDN w:val="0"/>
        <w:spacing w:line="240" w:lineRule="auto"/>
        <w:rPr>
          <w:rFonts w:cstheme="minorHAnsi"/>
        </w:rPr>
      </w:pPr>
    </w:p>
    <w:p w:rsidR="007F30C1" w:rsidRPr="0065384F" w:rsidRDefault="00FC4093" w:rsidP="00C9567D">
      <w:pPr>
        <w:autoSpaceDE w:val="0"/>
        <w:autoSpaceDN w:val="0"/>
        <w:spacing w:line="240" w:lineRule="auto"/>
        <w:rPr>
          <w:rFonts w:cstheme="minorHAnsi"/>
        </w:rPr>
      </w:pPr>
      <w:r w:rsidRPr="0065384F">
        <w:rPr>
          <w:rFonts w:cstheme="minorHAnsi"/>
        </w:rPr>
        <w:t xml:space="preserve">La documentación que deberá ser firmada por </w:t>
      </w:r>
      <w:r w:rsidRPr="0065384F">
        <w:rPr>
          <w:rFonts w:cstheme="minorHAnsi"/>
          <w:b/>
        </w:rPr>
        <w:t>“El Licitante”</w:t>
      </w:r>
      <w:r w:rsidRPr="0065384F">
        <w:rPr>
          <w:rFonts w:cstheme="minorHAnsi"/>
        </w:rPr>
        <w:t xml:space="preserve"> en cada hoja es, Presupuesto Total de los Servicios a Precio </w:t>
      </w:r>
      <w:r w:rsidR="00C03164">
        <w:rPr>
          <w:rFonts w:cstheme="minorHAnsi"/>
        </w:rPr>
        <w:t>Alzad</w:t>
      </w:r>
      <w:r w:rsidRPr="0065384F">
        <w:rPr>
          <w:rFonts w:cstheme="minorHAnsi"/>
        </w:rPr>
        <w:t xml:space="preserve">o y los programas solicitados. </w:t>
      </w:r>
      <w:r w:rsidRPr="0065384F">
        <w:rPr>
          <w:rFonts w:cstheme="minorHAnsi"/>
          <w:b/>
        </w:rPr>
        <w:t>“El Licitante”</w:t>
      </w:r>
      <w:r w:rsidRPr="0065384F">
        <w:rPr>
          <w:rFonts w:cstheme="minorHAnsi"/>
        </w:rPr>
        <w:t xml:space="preserve"> a quien se le haya adjudicado el contrato, previo a su formalización, deberá firmar la totalidad de la documentación que integre su proposición.</w:t>
      </w:r>
    </w:p>
    <w:p w:rsidR="007F30C1" w:rsidRPr="0065384F" w:rsidRDefault="007F30C1" w:rsidP="00C9567D">
      <w:pPr>
        <w:autoSpaceDE w:val="0"/>
        <w:autoSpaceDN w:val="0"/>
        <w:spacing w:line="240" w:lineRule="auto"/>
        <w:rPr>
          <w:rFonts w:cstheme="minorHAnsi"/>
        </w:rPr>
      </w:pPr>
    </w:p>
    <w:p w:rsidR="00550DD2" w:rsidRPr="0065384F" w:rsidRDefault="00FC4093" w:rsidP="00C9567D">
      <w:pPr>
        <w:autoSpaceDE w:val="0"/>
        <w:autoSpaceDN w:val="0"/>
        <w:spacing w:line="240" w:lineRule="auto"/>
        <w:rPr>
          <w:rFonts w:cstheme="minorHAnsi"/>
          <w:lang w:val="es-MX"/>
        </w:rPr>
      </w:pPr>
      <w:r w:rsidRPr="0065384F">
        <w:rPr>
          <w:rFonts w:cstheme="minorHAnsi"/>
          <w:b/>
          <w:lang w:val="es-MX"/>
        </w:rPr>
        <w:t>“Los Licitantes”</w:t>
      </w:r>
      <w:r w:rsidRPr="0065384F">
        <w:rPr>
          <w:rFonts w:cstheme="minorHAnsi"/>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65384F">
        <w:rPr>
          <w:rFonts w:cstheme="minorHAnsi"/>
          <w:b/>
          <w:lang w:val="es-MX"/>
        </w:rPr>
        <w:t>“Los Licitantes”</w:t>
      </w:r>
      <w:r w:rsidRPr="0065384F">
        <w:rPr>
          <w:rFonts w:cstheme="minorHAnsi"/>
          <w:lang w:val="es-MX"/>
        </w:rPr>
        <w:t xml:space="preserve"> y se considerarán vigentes dentro del procedimiento hasta la conclusión del mismo.</w:t>
      </w:r>
    </w:p>
    <w:p w:rsidR="00550DD2" w:rsidRPr="0065384F" w:rsidRDefault="00550DD2"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 xml:space="preserve">Adicionalmente a la entrega de las propuestas documentales, los licitantes deberán entregar la información de su propuesta técnica y económica en un CD en formato </w:t>
      </w:r>
      <w:r w:rsidR="00595A55" w:rsidRPr="0065384F">
        <w:rPr>
          <w:rFonts w:cstheme="minorHAnsi"/>
          <w:lang w:val="es-MX"/>
        </w:rPr>
        <w:t>PDF</w:t>
      </w:r>
      <w:r w:rsidRPr="0065384F">
        <w:rPr>
          <w:rFonts w:cstheme="minorHAnsi"/>
          <w:lang w:val="es-MX"/>
        </w:rPr>
        <w:t>,</w:t>
      </w:r>
      <w:r w:rsidR="00595A55" w:rsidRPr="0065384F">
        <w:rPr>
          <w:rFonts w:cstheme="minorHAnsi"/>
          <w:lang w:val="es-MX"/>
        </w:rPr>
        <w:t xml:space="preserve"> </w:t>
      </w:r>
      <w:r w:rsidR="00595A55" w:rsidRPr="0065384F">
        <w:rPr>
          <w:rFonts w:ascii="Calibri" w:hAnsi="Calibri" w:cs="Calibri"/>
          <w:lang w:val="es-MX"/>
        </w:rPr>
        <w:t>debidamente firmadas y foliadas</w:t>
      </w:r>
      <w:r w:rsidR="00406242" w:rsidRPr="0065384F">
        <w:rPr>
          <w:rFonts w:ascii="Calibri" w:hAnsi="Calibri" w:cs="Calibri"/>
          <w:lang w:val="es-MX"/>
        </w:rPr>
        <w:t xml:space="preserve"> en cada página</w:t>
      </w:r>
      <w:r w:rsidRPr="0065384F">
        <w:rPr>
          <w:rFonts w:cstheme="minorHAnsi"/>
          <w:lang w:val="es-MX"/>
        </w:rPr>
        <w:t>, con el propósito de agilizar la evaluación de las propuestas.</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Procedimiento de apertura:</w:t>
      </w:r>
    </w:p>
    <w:p w:rsidR="00357A63" w:rsidRPr="0065384F" w:rsidRDefault="00357A63" w:rsidP="00C9567D">
      <w:pPr>
        <w:autoSpaceDE w:val="0"/>
        <w:autoSpaceDN w:val="0"/>
        <w:spacing w:line="240" w:lineRule="auto"/>
        <w:rPr>
          <w:rFonts w:cstheme="minorHAnsi"/>
          <w:lang w:val="es-MX"/>
        </w:rPr>
      </w:pPr>
    </w:p>
    <w:p w:rsidR="007F30C1" w:rsidRPr="0065384F" w:rsidRDefault="00FC4093" w:rsidP="000916AC">
      <w:pPr>
        <w:numPr>
          <w:ilvl w:val="0"/>
          <w:numId w:val="14"/>
        </w:numPr>
        <w:autoSpaceDE w:val="0"/>
        <w:autoSpaceDN w:val="0"/>
        <w:spacing w:line="240" w:lineRule="auto"/>
        <w:rPr>
          <w:rFonts w:cstheme="minorHAnsi"/>
          <w:lang w:val="es-MX"/>
        </w:rPr>
      </w:pPr>
      <w:r w:rsidRPr="0065384F">
        <w:rPr>
          <w:rFonts w:cstheme="minorHAnsi"/>
          <w:lang w:val="es-MX"/>
        </w:rPr>
        <w:t>Una vez recibidas las proposiciones en sobre cerrado, se procederá a su apertura, haciéndose constar la documentación presentada por los licitantes, sin que ello implique la evaluación de su contenido;</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0916AC">
      <w:pPr>
        <w:numPr>
          <w:ilvl w:val="0"/>
          <w:numId w:val="14"/>
        </w:numPr>
        <w:autoSpaceDE w:val="0"/>
        <w:autoSpaceDN w:val="0"/>
        <w:spacing w:line="240" w:lineRule="auto"/>
        <w:rPr>
          <w:rFonts w:cstheme="minorHAnsi"/>
          <w:lang w:val="es-MX"/>
        </w:rPr>
      </w:pPr>
      <w:r w:rsidRPr="0065384F">
        <w:rPr>
          <w:rFonts w:cstheme="minorHAnsi"/>
          <w:lang w:val="es-MX"/>
        </w:rPr>
        <w:t xml:space="preserve">De entre los Licitantes que hayan asistido, éstos elegirán a uno, que en forma conjunta con el Presidente de la Licitación, rubricarán el documento del presupuesto total de los Servicios relacionados con la Obra a Precio Alzado </w:t>
      </w:r>
      <w:r w:rsidRPr="0065384F">
        <w:rPr>
          <w:rFonts w:cstheme="minorHAnsi"/>
          <w:b/>
          <w:bCs/>
          <w:lang w:val="es-MX"/>
        </w:rPr>
        <w:t xml:space="preserve">(FormatoDE-4) </w:t>
      </w:r>
      <w:r w:rsidRPr="0065384F">
        <w:rPr>
          <w:rFonts w:cstheme="minorHAnsi"/>
          <w:lang w:val="es-MX"/>
        </w:rPr>
        <w:t>de las proposiciones presentadas, dando lectura al importe total de cada una de éstas, y</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0916AC">
      <w:pPr>
        <w:numPr>
          <w:ilvl w:val="0"/>
          <w:numId w:val="14"/>
        </w:numPr>
        <w:autoSpaceDE w:val="0"/>
        <w:autoSpaceDN w:val="0"/>
        <w:spacing w:line="240" w:lineRule="auto"/>
        <w:rPr>
          <w:rFonts w:cstheme="minorHAnsi"/>
          <w:lang w:val="es-MX"/>
        </w:rPr>
      </w:pPr>
      <w:r w:rsidRPr="0065384F">
        <w:rPr>
          <w:rFonts w:cstheme="minorHAnsi"/>
          <w:lang w:val="es-MX"/>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0916AC">
      <w:pPr>
        <w:numPr>
          <w:ilvl w:val="0"/>
          <w:numId w:val="14"/>
        </w:numPr>
        <w:autoSpaceDE w:val="0"/>
        <w:autoSpaceDN w:val="0"/>
        <w:spacing w:line="240" w:lineRule="auto"/>
        <w:rPr>
          <w:rFonts w:cstheme="minorHAnsi"/>
          <w:lang w:val="es-MX"/>
        </w:rPr>
      </w:pPr>
      <w:r w:rsidRPr="0065384F">
        <w:rPr>
          <w:rFonts w:cstheme="minorHAnsi"/>
          <w:lang w:val="es-MX"/>
        </w:rPr>
        <w:t xml:space="preserve">Con posterioridad, </w:t>
      </w:r>
      <w:r w:rsidRPr="0065384F">
        <w:rPr>
          <w:rFonts w:cstheme="minorHAnsi"/>
          <w:b/>
          <w:lang w:val="es-MX"/>
        </w:rPr>
        <w:t xml:space="preserve">“la Convocante” </w:t>
      </w:r>
      <w:r w:rsidRPr="0065384F">
        <w:rPr>
          <w:rFonts w:cstheme="minorHAnsi"/>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7F30C1" w:rsidRPr="0065384F" w:rsidRDefault="007F30C1" w:rsidP="00C9567D">
      <w:pPr>
        <w:autoSpaceDE w:val="0"/>
        <w:autoSpaceDN w:val="0"/>
        <w:spacing w:line="240" w:lineRule="auto"/>
        <w:jc w:val="center"/>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 xml:space="preserve">En el caso de que alguna o algunas hojas de los documentos mencionados en el párrafo anterior carezcan de folio y se constate que la o las hojas no foliadas mantienen continuidad, </w:t>
      </w:r>
      <w:r w:rsidRPr="0065384F">
        <w:rPr>
          <w:rFonts w:cstheme="minorHAnsi"/>
          <w:b/>
          <w:lang w:val="es-MX"/>
        </w:rPr>
        <w:t xml:space="preserve">“la Convocante” </w:t>
      </w:r>
      <w:r w:rsidRPr="0065384F">
        <w:rPr>
          <w:rFonts w:cstheme="minorHAnsi"/>
          <w:lang w:val="es-MX"/>
        </w:rPr>
        <w:t>no podrá desechar la proposición de conformidad con el artículo 41 del Reglamento.</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b/>
        </w:rPr>
      </w:pPr>
      <w:r w:rsidRPr="0065384F">
        <w:rPr>
          <w:rFonts w:cstheme="minorHAnsi"/>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w:t>
      </w:r>
      <w:r w:rsidRPr="0065384F">
        <w:rPr>
          <w:rFonts w:cstheme="minorHAnsi"/>
          <w:b/>
        </w:rPr>
        <w:t>2</w:t>
      </w:r>
      <w:r w:rsidR="00831525" w:rsidRPr="0065384F">
        <w:rPr>
          <w:rFonts w:cstheme="minorHAnsi"/>
          <w:b/>
        </w:rPr>
        <w:t>6</w:t>
      </w:r>
      <w:r w:rsidRPr="0065384F">
        <w:rPr>
          <w:rFonts w:cstheme="minorHAnsi"/>
          <w:b/>
        </w:rPr>
        <w:t xml:space="preserve"> de julio </w:t>
      </w:r>
      <w:r w:rsidR="00831525" w:rsidRPr="0065384F">
        <w:rPr>
          <w:rFonts w:cstheme="minorHAnsi"/>
          <w:b/>
        </w:rPr>
        <w:t xml:space="preserve">al 01 de agosto </w:t>
      </w:r>
      <w:r w:rsidRPr="0065384F">
        <w:rPr>
          <w:rFonts w:cstheme="minorHAnsi"/>
          <w:b/>
        </w:rPr>
        <w:t>de 2012.</w:t>
      </w:r>
    </w:p>
    <w:p w:rsidR="00492483" w:rsidRPr="0065384F" w:rsidRDefault="00492483" w:rsidP="00C9567D">
      <w:pPr>
        <w:autoSpaceDE w:val="0"/>
        <w:autoSpaceDN w:val="0"/>
        <w:spacing w:line="240" w:lineRule="auto"/>
        <w:rPr>
          <w:rFonts w:cstheme="minorHAnsi"/>
          <w:lang w:val="es-MX"/>
        </w:rPr>
      </w:pPr>
    </w:p>
    <w:p w:rsidR="007F30C1" w:rsidRPr="0065384F" w:rsidRDefault="001B7323" w:rsidP="00C9567D">
      <w:pPr>
        <w:autoSpaceDE w:val="0"/>
        <w:autoSpaceDN w:val="0"/>
        <w:spacing w:line="240" w:lineRule="auto"/>
        <w:rPr>
          <w:rFonts w:cstheme="minorHAnsi"/>
          <w:lang w:val="es-MX"/>
        </w:rPr>
      </w:pPr>
      <w:r w:rsidRPr="0065384F">
        <w:rPr>
          <w:rFonts w:cstheme="minorHAnsi"/>
          <w:noProof/>
          <w:lang w:val="es-MX" w:eastAsia="es-MX"/>
        </w:rPr>
        <mc:AlternateContent>
          <mc:Choice Requires="wps">
            <w:drawing>
              <wp:anchor distT="0" distB="0" distL="114300" distR="114300" simplePos="0" relativeHeight="251658752" behindDoc="0" locked="0" layoutInCell="1" allowOverlap="1" wp14:anchorId="6B2DC4BC" wp14:editId="55E13DF5">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8.8pt;margin-top:9.55pt;width:262.5pt;height:10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rsidR="007F30C1" w:rsidRPr="0065384F" w:rsidRDefault="00FC4093" w:rsidP="00C9567D">
      <w:pPr>
        <w:autoSpaceDE w:val="0"/>
        <w:autoSpaceDN w:val="0"/>
        <w:spacing w:line="240" w:lineRule="auto"/>
        <w:jc w:val="center"/>
        <w:rPr>
          <w:rFonts w:cstheme="minorHAnsi"/>
          <w:lang w:val="es-MX"/>
        </w:rPr>
      </w:pPr>
      <w:r w:rsidRPr="0065384F">
        <w:rPr>
          <w:rFonts w:cstheme="minorHAnsi"/>
          <w:lang w:val="es-MX"/>
        </w:rPr>
        <w:t>PROPOSICIÓN DEL LICITANTE:</w:t>
      </w:r>
    </w:p>
    <w:p w:rsidR="007F30C1" w:rsidRPr="0065384F" w:rsidRDefault="00FC4093" w:rsidP="00C9567D">
      <w:pPr>
        <w:autoSpaceDE w:val="0"/>
        <w:autoSpaceDN w:val="0"/>
        <w:spacing w:line="240" w:lineRule="auto"/>
        <w:jc w:val="center"/>
        <w:rPr>
          <w:rFonts w:cstheme="minorHAnsi"/>
          <w:lang w:val="es-MX"/>
        </w:rPr>
      </w:pPr>
      <w:r w:rsidRPr="0065384F">
        <w:rPr>
          <w:rFonts w:cstheme="minorHAnsi"/>
          <w:lang w:val="es-MX"/>
        </w:rPr>
        <w:t>(NOMBRE O RAZÓN SOCIAL DEL LICITANTE)</w:t>
      </w:r>
    </w:p>
    <w:p w:rsidR="007F30C1" w:rsidRPr="0065384F" w:rsidRDefault="00FC4093" w:rsidP="00C9567D">
      <w:pPr>
        <w:autoSpaceDE w:val="0"/>
        <w:autoSpaceDN w:val="0"/>
        <w:spacing w:line="240" w:lineRule="auto"/>
        <w:jc w:val="center"/>
        <w:rPr>
          <w:rFonts w:cstheme="minorHAnsi"/>
          <w:lang w:val="es-MX"/>
        </w:rPr>
      </w:pPr>
      <w:r w:rsidRPr="0065384F">
        <w:rPr>
          <w:rFonts w:cstheme="minorHAnsi"/>
          <w:lang w:val="es-MX"/>
        </w:rPr>
        <w:t>LICITACIÓN No «Licitación»</w:t>
      </w:r>
    </w:p>
    <w:p w:rsidR="007F30C1" w:rsidRPr="0065384F" w:rsidRDefault="00FC4093" w:rsidP="00C9567D">
      <w:pPr>
        <w:autoSpaceDE w:val="0"/>
        <w:autoSpaceDN w:val="0"/>
        <w:spacing w:line="240" w:lineRule="auto"/>
        <w:jc w:val="center"/>
        <w:rPr>
          <w:rFonts w:cstheme="minorHAnsi"/>
          <w:lang w:val="es-MX"/>
        </w:rPr>
      </w:pPr>
      <w:r w:rsidRPr="0065384F">
        <w:rPr>
          <w:rFonts w:cstheme="minorHAnsi"/>
          <w:lang w:val="es-MX"/>
        </w:rPr>
        <w:t>01 DE 10</w:t>
      </w:r>
    </w:p>
    <w:p w:rsidR="007F30C1" w:rsidRPr="0065384F" w:rsidRDefault="00FC4093" w:rsidP="00C9567D">
      <w:pPr>
        <w:autoSpaceDE w:val="0"/>
        <w:autoSpaceDN w:val="0"/>
        <w:spacing w:line="240" w:lineRule="auto"/>
        <w:jc w:val="center"/>
        <w:rPr>
          <w:rFonts w:cstheme="minorHAnsi"/>
          <w:bCs/>
          <w:lang w:val="es-MX"/>
        </w:rPr>
      </w:pPr>
      <w:r w:rsidRPr="0065384F">
        <w:rPr>
          <w:rFonts w:cstheme="minorHAnsi"/>
          <w:bCs/>
          <w:lang w:val="es-MX"/>
        </w:rPr>
        <w:t>FIRMA DEL REPRESENTANTE</w:t>
      </w:r>
    </w:p>
    <w:p w:rsidR="007F30C1" w:rsidRPr="0065384F" w:rsidRDefault="00FC4093" w:rsidP="00C9567D">
      <w:pPr>
        <w:autoSpaceDE w:val="0"/>
        <w:autoSpaceDN w:val="0"/>
        <w:spacing w:line="240" w:lineRule="auto"/>
        <w:jc w:val="center"/>
        <w:rPr>
          <w:rFonts w:cstheme="minorHAnsi"/>
          <w:bCs/>
          <w:lang w:val="es-MX"/>
        </w:rPr>
      </w:pPr>
      <w:r w:rsidRPr="0065384F">
        <w:rPr>
          <w:rFonts w:cstheme="minorHAnsi"/>
          <w:bCs/>
          <w:lang w:val="es-MX"/>
        </w:rPr>
        <w:t>PROPUESTA TÉCNICA Y ECONÓMICA</w:t>
      </w:r>
    </w:p>
    <w:p w:rsidR="007F30C1" w:rsidRPr="0065384F" w:rsidRDefault="007F30C1" w:rsidP="00C9567D">
      <w:pPr>
        <w:autoSpaceDE w:val="0"/>
        <w:autoSpaceDN w:val="0"/>
        <w:spacing w:line="240" w:lineRule="auto"/>
        <w:rPr>
          <w:rFonts w:cstheme="minorHAnsi"/>
          <w:lang w:val="es-MX"/>
        </w:rPr>
      </w:pPr>
    </w:p>
    <w:p w:rsidR="007F30C1" w:rsidRPr="0065384F" w:rsidRDefault="007F30C1" w:rsidP="00C9567D">
      <w:pPr>
        <w:autoSpaceDE w:val="0"/>
        <w:autoSpaceDN w:val="0"/>
        <w:spacing w:line="240" w:lineRule="auto"/>
        <w:rPr>
          <w:rFonts w:cstheme="minorHAnsi"/>
          <w:lang w:val="es-MX"/>
        </w:rPr>
      </w:pPr>
    </w:p>
    <w:p w:rsidR="007F30C1" w:rsidRPr="0065384F" w:rsidRDefault="007F30C1" w:rsidP="00C9567D">
      <w:pPr>
        <w:autoSpaceDE w:val="0"/>
        <w:autoSpaceDN w:val="0"/>
        <w:spacing w:line="240" w:lineRule="auto"/>
        <w:rPr>
          <w:rFonts w:cstheme="minorHAnsi"/>
          <w:lang w:val="es-MX"/>
        </w:rPr>
      </w:pPr>
    </w:p>
    <w:p w:rsidR="00357A63" w:rsidRPr="0065384F" w:rsidRDefault="00FC4093" w:rsidP="00C9567D">
      <w:pPr>
        <w:autoSpaceDE w:val="0"/>
        <w:autoSpaceDN w:val="0"/>
        <w:spacing w:line="240" w:lineRule="auto"/>
        <w:rPr>
          <w:rFonts w:cstheme="minorHAnsi"/>
          <w:lang w:val="es-MX"/>
        </w:rPr>
      </w:pPr>
      <w:r w:rsidRPr="0065384F">
        <w:rPr>
          <w:rFonts w:cstheme="minorHAnsi"/>
          <w:lang w:val="es-MX"/>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65384F">
        <w:rPr>
          <w:rFonts w:cstheme="minorHAnsi"/>
          <w:b/>
          <w:bCs/>
          <w:lang w:val="es-MX"/>
        </w:rPr>
        <w:t xml:space="preserve">(Formato DT-9) </w:t>
      </w:r>
      <w:r w:rsidRPr="0065384F">
        <w:rPr>
          <w:rFonts w:cstheme="minorHAnsi"/>
          <w:lang w:val="es-MX"/>
        </w:rPr>
        <w:t xml:space="preserve">de esta Convocatoria de Licitación se incluirá en el sobre que contenga la proposición del grupo. </w:t>
      </w:r>
    </w:p>
    <w:p w:rsidR="00357A63" w:rsidRPr="0065384F" w:rsidRDefault="00357A63" w:rsidP="00C9567D">
      <w:pPr>
        <w:autoSpaceDE w:val="0"/>
        <w:autoSpaceDN w:val="0"/>
        <w:spacing w:line="240" w:lineRule="auto"/>
        <w:rPr>
          <w:rFonts w:cstheme="minorHAnsi"/>
          <w:lang w:val="es-MX"/>
        </w:rPr>
      </w:pPr>
    </w:p>
    <w:p w:rsidR="00357A63" w:rsidRPr="0065384F" w:rsidRDefault="00FC4093" w:rsidP="00C9567D">
      <w:pPr>
        <w:autoSpaceDE w:val="0"/>
        <w:autoSpaceDN w:val="0"/>
        <w:spacing w:line="240" w:lineRule="auto"/>
        <w:rPr>
          <w:rFonts w:cstheme="minorHAnsi"/>
          <w:lang w:val="es-MX"/>
        </w:rPr>
      </w:pPr>
      <w:r w:rsidRPr="0065384F">
        <w:rPr>
          <w:rFonts w:cstheme="minorHAnsi"/>
          <w:lang w:val="es-MX"/>
        </w:rPr>
        <w:t xml:space="preserve">El Licitante que no hubiera asistido al acto podrá, a partir de la fecha del evento, acudir a las oficinas de </w:t>
      </w:r>
      <w:r w:rsidRPr="0065384F">
        <w:rPr>
          <w:rFonts w:cstheme="minorHAnsi"/>
          <w:b/>
          <w:lang w:val="es-MX"/>
        </w:rPr>
        <w:t>“La Dependencia”</w:t>
      </w:r>
      <w:r w:rsidRPr="0065384F">
        <w:rPr>
          <w:rFonts w:cstheme="minorHAnsi"/>
          <w:lang w:val="es-MX"/>
        </w:rPr>
        <w:t xml:space="preserve"> ubicadas en la Calle de Nueva York No. 115, 8º. Piso, Col. Nápoles, Delegación Benito Juárez C.P. 03810 México, Distrito Federal por copia del acta u obtenerla en internet en la dirección de CompraNet, </w:t>
      </w:r>
      <w:r w:rsidRPr="0065384F">
        <w:rPr>
          <w:rFonts w:cstheme="minorHAnsi"/>
        </w:rPr>
        <w:t>(</w:t>
      </w:r>
      <w:hyperlink r:id="rId17" w:history="1">
        <w:r w:rsidRPr="0065384F">
          <w:rPr>
            <w:rStyle w:val="Hipervnculo"/>
            <w:rFonts w:cstheme="minorHAnsi"/>
            <w:color w:val="auto"/>
          </w:rPr>
          <w:t>http://www.compranet.gob.mx)</w:t>
        </w:r>
      </w:hyperlink>
      <w:r w:rsidRPr="0065384F">
        <w:rPr>
          <w:rFonts w:cstheme="minorHAnsi"/>
          <w:lang w:val="es-MX"/>
        </w:rPr>
        <w:t>.</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De conformidad con el segundo párrafo del artículo 59 del Reglamento, los Licitantes son los únicos responsables de que sus propuestas sean entregadas en tiempo y forma en el acto de presentación y apertura de proposiciones.</w:t>
      </w:r>
    </w:p>
    <w:p w:rsidR="007F30C1" w:rsidRPr="0065384F" w:rsidRDefault="007F30C1" w:rsidP="00C9567D">
      <w:pPr>
        <w:autoSpaceDE w:val="0"/>
        <w:autoSpaceDN w:val="0"/>
        <w:spacing w:line="240" w:lineRule="auto"/>
        <w:rPr>
          <w:rFonts w:cstheme="minorHAnsi"/>
          <w:b/>
          <w:bCs/>
          <w:lang w:val="es-MX"/>
        </w:rPr>
      </w:pPr>
    </w:p>
    <w:p w:rsidR="007F30C1"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 xml:space="preserve">Solvencia </w:t>
      </w:r>
    </w:p>
    <w:p w:rsidR="007F30C1" w:rsidRPr="0065384F" w:rsidRDefault="007F30C1" w:rsidP="00C9567D">
      <w:pPr>
        <w:autoSpaceDE w:val="0"/>
        <w:autoSpaceDN w:val="0"/>
        <w:spacing w:line="240" w:lineRule="auto"/>
        <w:rPr>
          <w:rFonts w:cstheme="minorHAnsi"/>
        </w:rPr>
      </w:pPr>
    </w:p>
    <w:p w:rsidR="007F30C1" w:rsidRPr="0065384F" w:rsidRDefault="00FC4093" w:rsidP="00C9567D">
      <w:pPr>
        <w:autoSpaceDE w:val="0"/>
        <w:autoSpaceDN w:val="0"/>
        <w:spacing w:line="240" w:lineRule="auto"/>
        <w:rPr>
          <w:rFonts w:cstheme="minorHAnsi"/>
          <w:b/>
        </w:rPr>
      </w:pPr>
      <w:r w:rsidRPr="0065384F">
        <w:rPr>
          <w:rFonts w:cstheme="minorHAnsi"/>
        </w:rPr>
        <w:t xml:space="preserve">Conforme a lo establecido en el artículo 38 de </w:t>
      </w:r>
      <w:r w:rsidRPr="0065384F">
        <w:rPr>
          <w:rFonts w:cstheme="minorHAnsi"/>
          <w:b/>
        </w:rPr>
        <w:t>“La Ley”, “La Convocante”</w:t>
      </w:r>
      <w:r w:rsidRPr="0065384F">
        <w:rPr>
          <w:rFonts w:cstheme="minorHAnsi"/>
        </w:rPr>
        <w:t>, para determinar la solvencia de las proposiciones recibidas para su revisión detallada y evaluación, verificará que las proposiciones cumplan con los requisitos solicitados en la Convocatoria de Licitación. Una vez hecha la evaluación de las proposiciones presentadas, el Contrato se adjudicará, en su caso, al</w:t>
      </w:r>
      <w:r w:rsidR="0033425D" w:rsidRPr="0065384F">
        <w:rPr>
          <w:rFonts w:cstheme="minorHAnsi"/>
        </w:rPr>
        <w:t xml:space="preserve"> </w:t>
      </w:r>
      <w:r w:rsidRPr="0065384F">
        <w:rPr>
          <w:rFonts w:cstheme="minorHAnsi"/>
        </w:rPr>
        <w:t xml:space="preserve">Licitante cuya Proposición resulte solvente porque reúne las condiciones legales, técnicas y económicas requeridas por </w:t>
      </w:r>
      <w:r w:rsidRPr="0065384F">
        <w:rPr>
          <w:rFonts w:cstheme="minorHAnsi"/>
          <w:b/>
        </w:rPr>
        <w:t>“La Convocante”</w:t>
      </w:r>
      <w:r w:rsidRPr="0065384F">
        <w:rPr>
          <w:rFonts w:cstheme="minorHAnsi"/>
        </w:rPr>
        <w:t xml:space="preserve">, y garantiza satisfactoriamente el cumplimiento de las obligaciones respectivas. </w:t>
      </w:r>
      <w:r w:rsidRPr="0065384F">
        <w:rPr>
          <w:rFonts w:cstheme="minorHAns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7F30C1" w:rsidRPr="0065384F" w:rsidRDefault="007F30C1" w:rsidP="00C9567D">
      <w:pPr>
        <w:autoSpaceDE w:val="0"/>
        <w:autoSpaceDN w:val="0"/>
        <w:spacing w:line="240" w:lineRule="auto"/>
        <w:rPr>
          <w:rFonts w:cstheme="minorHAnsi"/>
          <w:b/>
          <w:bCs/>
        </w:rPr>
      </w:pPr>
    </w:p>
    <w:p w:rsidR="007F30C1"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Experiencia y capacidad técnica y financiera</w:t>
      </w:r>
    </w:p>
    <w:p w:rsidR="007F30C1" w:rsidRPr="0065384F" w:rsidRDefault="007F30C1" w:rsidP="00C9567D">
      <w:pPr>
        <w:autoSpaceDE w:val="0"/>
        <w:autoSpaceDN w:val="0"/>
        <w:spacing w:line="240" w:lineRule="auto"/>
        <w:rPr>
          <w:rFonts w:cstheme="minorHAnsi"/>
          <w:b/>
          <w:bCs/>
        </w:rPr>
      </w:pPr>
    </w:p>
    <w:p w:rsidR="007F30C1" w:rsidRPr="0065384F" w:rsidRDefault="00FC4093" w:rsidP="00C9567D">
      <w:pPr>
        <w:autoSpaceDE w:val="0"/>
        <w:autoSpaceDN w:val="0"/>
        <w:spacing w:line="240" w:lineRule="auto"/>
        <w:rPr>
          <w:rFonts w:cstheme="minorHAnsi"/>
          <w:lang w:val="es-MX"/>
        </w:rPr>
      </w:pPr>
      <w:r w:rsidRPr="0065384F">
        <w:rPr>
          <w:rFonts w:cstheme="minorHAnsi"/>
          <w:lang w:val="es-MX"/>
        </w:rPr>
        <w:t xml:space="preserve">Sólo se aceptarán propuestas de personas físicas o morales que individualmente o en conjunto, acrediten conocimientos y experiencia en tópicos de estudios de la naturaleza especificada en esta Licitación </w:t>
      </w:r>
      <w:r w:rsidR="00C03164">
        <w:rPr>
          <w:rFonts w:cstheme="minorHAnsi"/>
          <w:lang w:val="es-MX"/>
        </w:rPr>
        <w:t>(</w:t>
      </w:r>
      <w:r w:rsidRPr="0065384F">
        <w:rPr>
          <w:rFonts w:cstheme="minorHAnsi"/>
          <w:lang w:val="es-MX"/>
        </w:rPr>
        <w:t>proyectos de transporte ferroviario o proyectos afines de infraestructura del transporte</w:t>
      </w:r>
      <w:r w:rsidR="00C03164">
        <w:rPr>
          <w:rFonts w:cstheme="minorHAnsi"/>
          <w:lang w:val="es-MX"/>
        </w:rPr>
        <w:t>)</w:t>
      </w:r>
      <w:r w:rsidRPr="0065384F">
        <w:rPr>
          <w:rFonts w:cstheme="minorHAnsi"/>
          <w:lang w:val="es-MX"/>
        </w:rPr>
        <w:t xml:space="preserve">. </w:t>
      </w:r>
    </w:p>
    <w:p w:rsidR="007F30C1" w:rsidRPr="0065384F" w:rsidRDefault="007F30C1" w:rsidP="00C9567D">
      <w:pPr>
        <w:autoSpaceDE w:val="0"/>
        <w:autoSpaceDN w:val="0"/>
        <w:spacing w:line="240" w:lineRule="auto"/>
        <w:rPr>
          <w:rFonts w:cstheme="minorHAnsi"/>
          <w:lang w:val="es-MX"/>
        </w:rPr>
      </w:pPr>
    </w:p>
    <w:p w:rsidR="007F30C1" w:rsidRPr="0065384F" w:rsidRDefault="00FC4093" w:rsidP="00C9567D">
      <w:pPr>
        <w:autoSpaceDE w:val="0"/>
        <w:autoSpaceDN w:val="0"/>
        <w:spacing w:line="240" w:lineRule="auto"/>
        <w:rPr>
          <w:rFonts w:cstheme="minorHAnsi"/>
          <w:lang w:val="es-MX"/>
        </w:rPr>
      </w:pPr>
      <w:r w:rsidRPr="0065384F">
        <w:rPr>
          <w:rFonts w:cstheme="minorHAnsi"/>
          <w:b/>
          <w:lang w:val="es-MX"/>
        </w:rPr>
        <w:t>“El Licitante”</w:t>
      </w:r>
      <w:r w:rsidRPr="0065384F">
        <w:rPr>
          <w:rFonts w:cstheme="minorHAnsi"/>
          <w:lang w:val="es-MX"/>
        </w:rPr>
        <w:t xml:space="preserve"> deberá demostrar su experiencia, capacidad técnica y capacidad financiera mediante:</w:t>
      </w:r>
    </w:p>
    <w:p w:rsidR="007F30C1" w:rsidRPr="0065384F" w:rsidRDefault="007F30C1" w:rsidP="00C9567D">
      <w:pPr>
        <w:autoSpaceDE w:val="0"/>
        <w:autoSpaceDN w:val="0"/>
        <w:spacing w:line="240" w:lineRule="auto"/>
        <w:rPr>
          <w:rFonts w:cstheme="minorHAnsi"/>
          <w:lang w:val="es-MX"/>
        </w:rPr>
      </w:pPr>
    </w:p>
    <w:p w:rsidR="004B0F40" w:rsidRPr="0065384F" w:rsidRDefault="00FC4093" w:rsidP="000136AE">
      <w:pPr>
        <w:pStyle w:val="Prrafodelista"/>
        <w:numPr>
          <w:ilvl w:val="0"/>
          <w:numId w:val="31"/>
        </w:numPr>
        <w:autoSpaceDE w:val="0"/>
        <w:autoSpaceDN w:val="0"/>
        <w:spacing w:line="240" w:lineRule="auto"/>
        <w:rPr>
          <w:rFonts w:cstheme="minorHAnsi"/>
          <w:lang w:val="es-MX"/>
        </w:rPr>
      </w:pPr>
      <w:r w:rsidRPr="0065384F">
        <w:rPr>
          <w:rFonts w:cstheme="minorHAnsi"/>
          <w:lang w:val="es-MX"/>
        </w:rPr>
        <w:t xml:space="preserve">Relación de cada uno de los profesionales y técnicos al servicio de </w:t>
      </w:r>
      <w:r w:rsidRPr="0065384F">
        <w:rPr>
          <w:rFonts w:cstheme="minorHAnsi"/>
          <w:b/>
          <w:lang w:val="es-MX"/>
        </w:rPr>
        <w:t>“El Licitante”</w:t>
      </w:r>
      <w:r w:rsidRPr="0065384F">
        <w:rPr>
          <w:rFonts w:cstheme="minorHAnsi"/>
          <w:lang w:val="es-MX"/>
        </w:rPr>
        <w:t xml:space="preserve"> que deberán tener experiencia y serán responsables de la dirección, administración y ejecución de los trabajos, identificados con los cargos que ocuparán, de los que presentará su currículum con firma autógrafa en el que se incluya, en su caso, copia simple de su cédula profesional, su domicilio, correo electrónico y teléfono actual </w:t>
      </w:r>
      <w:r w:rsidRPr="0065384F">
        <w:rPr>
          <w:rFonts w:cstheme="minorHAnsi"/>
          <w:b/>
          <w:bCs/>
          <w:lang w:val="es-MX"/>
        </w:rPr>
        <w:t>(Formato DT-3)</w:t>
      </w:r>
      <w:r w:rsidRPr="0065384F">
        <w:rPr>
          <w:rFonts w:cstheme="minorHAnsi"/>
          <w:lang w:val="es-MX"/>
        </w:rPr>
        <w:t xml:space="preserve">, así como la relación y documentación de las actividades profesionales en que haya participado </w:t>
      </w:r>
      <w:r w:rsidRPr="0065384F">
        <w:rPr>
          <w:rFonts w:cstheme="minorHAnsi"/>
          <w:b/>
          <w:bCs/>
          <w:lang w:val="es-MX"/>
        </w:rPr>
        <w:t>(Formato DT-4)</w:t>
      </w:r>
      <w:r w:rsidRPr="0065384F">
        <w:rPr>
          <w:rFonts w:cstheme="minorHAnsi"/>
          <w:lang w:val="es-MX"/>
        </w:rPr>
        <w:t xml:space="preserve">. No presentar estos documentos como se requiere, será causa de descalificación de la propuesta. De los profesionales propuestos sólo se evaluará la preparación académica y la experiencia demostrada en trabajos de características técnicas, complejidad y magnitud similares a los que se licitan, así como la permanencia que dicho personal tenga en la empresa. Es necesario que el Licitante acredite la experiencia del personal asignado. </w:t>
      </w:r>
    </w:p>
    <w:p w:rsidR="007F30C1" w:rsidRDefault="007F30C1" w:rsidP="00C9567D">
      <w:pPr>
        <w:autoSpaceDE w:val="0"/>
        <w:autoSpaceDN w:val="0"/>
        <w:spacing w:line="240" w:lineRule="auto"/>
        <w:ind w:left="357"/>
        <w:rPr>
          <w:rFonts w:cstheme="minorHAnsi"/>
          <w:lang w:val="es-MX"/>
        </w:rPr>
      </w:pPr>
    </w:p>
    <w:p w:rsidR="00CC138C" w:rsidRDefault="00CC138C" w:rsidP="00CC138C">
      <w:pPr>
        <w:pStyle w:val="Prrafodelista"/>
        <w:autoSpaceDE w:val="0"/>
        <w:autoSpaceDN w:val="0"/>
        <w:spacing w:line="240" w:lineRule="auto"/>
        <w:ind w:left="720"/>
        <w:rPr>
          <w:rFonts w:ascii="Calibri" w:hAnsi="Calibri" w:cs="Calibri"/>
          <w:lang w:val="es-MX"/>
        </w:rPr>
      </w:pPr>
      <w:r w:rsidRPr="00706296">
        <w:rPr>
          <w:rFonts w:ascii="Calibri" w:hAnsi="Calibri" w:cs="Calibri"/>
          <w:lang w:val="es-MX"/>
        </w:rPr>
        <w:t>Cualquier documento público expedido en el extranjero, deberá presentarse legalizado por autoridades consulares mexicanas competentes, conforme a lo dispuesto en el artículo 546 del código Federal de Procedimientos Civiles o, en su caso, debidamente apostillados de acuerdo con la Convención por la que se suprime el requisito de legislación de documentos extranjeros, adoptada por la Conferencia Internacional de la Haya. En el caso de que se trate de documentos privados expedidos en el extranjero, estos podrán presentarse en copia simple.</w:t>
      </w:r>
    </w:p>
    <w:p w:rsidR="00CC138C" w:rsidRDefault="00CC138C" w:rsidP="00CC138C">
      <w:pPr>
        <w:pStyle w:val="Prrafodelista"/>
        <w:autoSpaceDE w:val="0"/>
        <w:autoSpaceDN w:val="0"/>
        <w:spacing w:line="240" w:lineRule="auto"/>
        <w:ind w:left="720"/>
        <w:rPr>
          <w:rFonts w:ascii="Calibri" w:hAnsi="Calibri" w:cs="Calibri"/>
          <w:lang w:val="es-MX"/>
        </w:rPr>
      </w:pPr>
    </w:p>
    <w:p w:rsidR="00CC138C" w:rsidRDefault="00CC138C" w:rsidP="00CC138C">
      <w:pPr>
        <w:pStyle w:val="Prrafodelista"/>
        <w:autoSpaceDE w:val="0"/>
        <w:autoSpaceDN w:val="0"/>
        <w:spacing w:line="240" w:lineRule="auto"/>
        <w:ind w:left="720"/>
        <w:rPr>
          <w:rFonts w:ascii="Calibri" w:hAnsi="Calibri" w:cs="Calibri"/>
          <w:b/>
          <w:i/>
          <w:lang w:val="es-MX"/>
        </w:rPr>
      </w:pPr>
      <w:r w:rsidRPr="00706296">
        <w:rPr>
          <w:rFonts w:ascii="Calibri" w:hAnsi="Calibri" w:cs="Calibri"/>
          <w:b/>
          <w:i/>
          <w:lang w:val="es-MX"/>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rsidR="007F30C1" w:rsidRPr="0065384F" w:rsidRDefault="00FC4093" w:rsidP="00C9567D">
      <w:pPr>
        <w:autoSpaceDE w:val="0"/>
        <w:autoSpaceDN w:val="0"/>
        <w:spacing w:line="240" w:lineRule="auto"/>
        <w:ind w:left="567"/>
        <w:rPr>
          <w:rFonts w:cstheme="minorHAnsi"/>
          <w:lang w:val="es-MX"/>
        </w:rPr>
      </w:pPr>
      <w:r w:rsidRPr="0065384F">
        <w:rPr>
          <w:rFonts w:cstheme="minorHAnsi"/>
          <w:lang w:val="es-MX"/>
        </w:rPr>
        <w:t xml:space="preserve">Conforme a lo establecido en los artículos 31, fracción XVIII de </w:t>
      </w:r>
      <w:r w:rsidRPr="0065384F">
        <w:rPr>
          <w:rFonts w:cstheme="minorHAnsi"/>
          <w:b/>
          <w:lang w:val="es-MX"/>
        </w:rPr>
        <w:t>“La Ley”</w:t>
      </w:r>
      <w:r w:rsidRPr="0065384F">
        <w:rPr>
          <w:rFonts w:cstheme="minorHAnsi"/>
          <w:lang w:val="es-MX"/>
        </w:rPr>
        <w:t>; el tabulador que deberá de servir para determinar los sueldos y honorarios del personal Profesional Técnico es el de las “Recomendaciones para Elaborar Propuestas de Servicios de Consultoría” que elabora la Cámara Nacional de Empresas de Consultoría (CNEC) y en específico los cuadros 2, 3 y 6, indicados en las páginas 15, 16 y 19, como mínimo (Anexo D). Cabe señalar que se deberá tomar el tabulador que se encuentre vigente a la fecha de la presente Licitación pública.</w:t>
      </w:r>
    </w:p>
    <w:p w:rsidR="007F30C1" w:rsidRPr="0065384F" w:rsidRDefault="007F30C1" w:rsidP="00C9567D">
      <w:pPr>
        <w:autoSpaceDE w:val="0"/>
        <w:autoSpaceDN w:val="0"/>
        <w:spacing w:line="240" w:lineRule="auto"/>
        <w:ind w:left="357"/>
        <w:rPr>
          <w:rFonts w:cstheme="minorHAnsi"/>
          <w:lang w:val="es-MX"/>
        </w:rPr>
      </w:pPr>
    </w:p>
    <w:p w:rsidR="007F30C1" w:rsidRPr="0065384F" w:rsidRDefault="00FC4093" w:rsidP="00C9567D">
      <w:pPr>
        <w:autoSpaceDE w:val="0"/>
        <w:autoSpaceDN w:val="0"/>
        <w:spacing w:line="240" w:lineRule="auto"/>
        <w:ind w:left="567" w:hanging="207"/>
        <w:rPr>
          <w:rFonts w:cstheme="minorHAnsi"/>
          <w:bCs/>
          <w:lang w:val="es-MX"/>
        </w:rPr>
      </w:pPr>
      <w:r w:rsidRPr="0065384F">
        <w:rPr>
          <w:rFonts w:cstheme="minorHAnsi"/>
          <w:bCs/>
          <w:lang w:val="es-MX"/>
        </w:rPr>
        <w:t xml:space="preserve">b) Organigrama propuesto para el desarrollo de los servicios, relación del personal anotando especialidad, categoría y número requerido, así como las horas-hombre, necesarias para su realización por mes. El número de horas-hombre en cada una de las categorías deberá ser balanceado y suficiente para completar el servicio en el plazo estipulado </w:t>
      </w:r>
      <w:r w:rsidRPr="0065384F">
        <w:rPr>
          <w:rFonts w:cstheme="minorHAnsi"/>
          <w:b/>
          <w:bCs/>
          <w:lang w:val="es-MX"/>
        </w:rPr>
        <w:t>(Formato DT-2).</w:t>
      </w:r>
    </w:p>
    <w:p w:rsidR="007F30C1" w:rsidRPr="0065384F" w:rsidRDefault="007F30C1" w:rsidP="00C9567D">
      <w:pPr>
        <w:autoSpaceDE w:val="0"/>
        <w:autoSpaceDN w:val="0"/>
        <w:spacing w:line="240" w:lineRule="auto"/>
        <w:ind w:left="357"/>
        <w:rPr>
          <w:rFonts w:cstheme="minorHAnsi"/>
          <w:bCs/>
          <w:lang w:val="es-MX"/>
        </w:rPr>
      </w:pPr>
    </w:p>
    <w:p w:rsidR="007F30C1" w:rsidRPr="0065384F" w:rsidRDefault="00FC4093" w:rsidP="00C9567D">
      <w:pPr>
        <w:autoSpaceDE w:val="0"/>
        <w:autoSpaceDN w:val="0"/>
        <w:spacing w:line="240" w:lineRule="auto"/>
        <w:ind w:left="567"/>
        <w:rPr>
          <w:rFonts w:cstheme="minorHAnsi"/>
          <w:bCs/>
          <w:lang w:val="es-MX"/>
        </w:rPr>
      </w:pPr>
      <w:r w:rsidRPr="0065384F">
        <w:rPr>
          <w:rFonts w:cstheme="minorHAnsi"/>
          <w:bCs/>
          <w:lang w:val="es-MX"/>
        </w:rPr>
        <w:t xml:space="preserve">En el Organigrama, se deberá incluir </w:t>
      </w:r>
      <w:r w:rsidR="0033425D" w:rsidRPr="0065384F">
        <w:rPr>
          <w:rFonts w:cstheme="minorHAnsi"/>
          <w:bCs/>
          <w:lang w:val="es-MX"/>
        </w:rPr>
        <w:t xml:space="preserve">dentro del personal mínimo a </w:t>
      </w:r>
      <w:r w:rsidRPr="0065384F">
        <w:rPr>
          <w:rFonts w:cstheme="minorHAnsi"/>
          <w:bCs/>
          <w:lang w:val="es-MX"/>
        </w:rPr>
        <w:t xml:space="preserve">un Director de Proyecto, quien deberá demostrar ante </w:t>
      </w:r>
      <w:r w:rsidRPr="0065384F">
        <w:rPr>
          <w:rFonts w:cstheme="minorHAnsi"/>
          <w:b/>
          <w:bCs/>
          <w:lang w:val="es-MX"/>
        </w:rPr>
        <w:t>“La Dependencia”</w:t>
      </w:r>
      <w:r w:rsidRPr="0065384F">
        <w:rPr>
          <w:rFonts w:cstheme="minorHAnsi"/>
          <w:bCs/>
          <w:lang w:val="es-MX"/>
        </w:rPr>
        <w:t xml:space="preserve"> que posee la preparación académica necesaria, con grado mínimo de licenciatura</w:t>
      </w:r>
      <w:r w:rsidR="00C03164">
        <w:rPr>
          <w:rFonts w:cstheme="minorHAnsi"/>
          <w:bCs/>
          <w:lang w:val="es-MX"/>
        </w:rPr>
        <w:t xml:space="preserve"> o</w:t>
      </w:r>
      <w:r w:rsidRPr="0065384F">
        <w:rPr>
          <w:rFonts w:cstheme="minorHAnsi"/>
          <w:bCs/>
          <w:lang w:val="es-MX"/>
        </w:rPr>
        <w:t xml:space="preserve"> ingenier</w:t>
      </w:r>
      <w:r w:rsidR="00C03164">
        <w:rPr>
          <w:rFonts w:cstheme="minorHAnsi"/>
          <w:bCs/>
          <w:lang w:val="es-MX"/>
        </w:rPr>
        <w:t xml:space="preserve">ía </w:t>
      </w:r>
      <w:r w:rsidRPr="0065384F">
        <w:rPr>
          <w:rFonts w:cstheme="minorHAnsi"/>
          <w:bCs/>
          <w:lang w:val="es-MX"/>
        </w:rPr>
        <w:t xml:space="preserve">titulado, y que ha dirigido, en su totalidad, estudios de la naturaleza especificada en esta Licitación </w:t>
      </w:r>
      <w:r w:rsidR="00631BB4">
        <w:rPr>
          <w:rFonts w:cstheme="minorHAnsi"/>
          <w:bCs/>
          <w:lang w:val="es-MX"/>
        </w:rPr>
        <w:t>(</w:t>
      </w:r>
      <w:r w:rsidRPr="0065384F">
        <w:rPr>
          <w:rFonts w:cstheme="minorHAnsi"/>
          <w:bCs/>
          <w:lang w:val="es-MX"/>
        </w:rPr>
        <w:t>estudios técnicos de Transporte Ferroviario o proyectos afines a la infraestructura de transporte</w:t>
      </w:r>
      <w:r w:rsidR="00631BB4">
        <w:rPr>
          <w:rFonts w:cstheme="minorHAnsi"/>
          <w:bCs/>
          <w:lang w:val="es-MX"/>
        </w:rPr>
        <w:t>)</w:t>
      </w:r>
      <w:r w:rsidRPr="0065384F">
        <w:rPr>
          <w:rFonts w:cstheme="minorHAnsi"/>
          <w:bCs/>
          <w:lang w:val="es-MX"/>
        </w:rPr>
        <w:t xml:space="preserve">. El Director deberá de participar en todas las juntas de trabajo que se realicen, firmará todos los documentos y será el único responsable técnico ante </w:t>
      </w:r>
      <w:r w:rsidRPr="0065384F">
        <w:rPr>
          <w:rFonts w:cstheme="minorHAnsi"/>
          <w:b/>
          <w:bCs/>
          <w:lang w:val="es-MX"/>
        </w:rPr>
        <w:t xml:space="preserve">“la Dependencia” </w:t>
      </w:r>
      <w:r w:rsidRPr="0065384F">
        <w:rPr>
          <w:rFonts w:cstheme="minorHAnsi"/>
          <w:bCs/>
          <w:lang w:val="es-MX"/>
        </w:rPr>
        <w:t>en términos de la Ley General de Profesiones.</w:t>
      </w:r>
      <w:r w:rsidRPr="0065384F">
        <w:rPr>
          <w:rFonts w:cstheme="minorHAnsi"/>
          <w:bCs/>
          <w:lang w:val="es-MX"/>
        </w:rPr>
        <w:cr/>
      </w:r>
    </w:p>
    <w:p w:rsidR="007F30C1" w:rsidRPr="0065384F" w:rsidRDefault="007F30C1" w:rsidP="00C9567D">
      <w:pPr>
        <w:autoSpaceDE w:val="0"/>
        <w:autoSpaceDN w:val="0"/>
        <w:spacing w:line="240" w:lineRule="auto"/>
        <w:ind w:left="357"/>
        <w:rPr>
          <w:rFonts w:cstheme="minorHAnsi"/>
          <w:bCs/>
          <w:lang w:val="es-MX"/>
        </w:rPr>
      </w:pPr>
    </w:p>
    <w:p w:rsidR="007F30C1" w:rsidRPr="0065384F" w:rsidRDefault="00FC4093" w:rsidP="000916AC">
      <w:pPr>
        <w:numPr>
          <w:ilvl w:val="0"/>
          <w:numId w:val="17"/>
        </w:numPr>
        <w:autoSpaceDE w:val="0"/>
        <w:autoSpaceDN w:val="0"/>
        <w:spacing w:line="240" w:lineRule="auto"/>
        <w:ind w:left="567" w:hanging="207"/>
        <w:rPr>
          <w:rFonts w:cstheme="minorHAnsi"/>
          <w:bCs/>
          <w:lang w:val="es-MX"/>
        </w:rPr>
      </w:pPr>
      <w:r w:rsidRPr="0065384F">
        <w:rPr>
          <w:rFonts w:cstheme="minorHAnsi"/>
          <w:bCs/>
          <w:lang w:val="es-MX"/>
        </w:rPr>
        <w:t>Relación de los contratos de trabajos similares a los de esta licitación, que haya celebrado tanto con las Administraciones Públicas Federal</w:t>
      </w:r>
      <w:r w:rsidR="0033425D" w:rsidRPr="0065384F">
        <w:rPr>
          <w:rFonts w:cstheme="minorHAnsi"/>
          <w:bCs/>
          <w:lang w:val="es-MX"/>
        </w:rPr>
        <w:t>es</w:t>
      </w:r>
      <w:r w:rsidRPr="0065384F">
        <w:rPr>
          <w:rFonts w:cstheme="minorHAnsi"/>
          <w:bCs/>
          <w:lang w:val="es-MX"/>
        </w:rPr>
        <w:t>, Estatal</w:t>
      </w:r>
      <w:r w:rsidR="0033425D" w:rsidRPr="0065384F">
        <w:rPr>
          <w:rFonts w:cstheme="minorHAnsi"/>
          <w:bCs/>
          <w:lang w:val="es-MX"/>
        </w:rPr>
        <w:t>es</w:t>
      </w:r>
      <w:r w:rsidRPr="0065384F">
        <w:rPr>
          <w:rFonts w:cstheme="minorHAnsi"/>
          <w:bCs/>
          <w:lang w:val="es-MX"/>
        </w:rPr>
        <w:t xml:space="preserve"> o Municipal</w:t>
      </w:r>
      <w:r w:rsidR="0033425D" w:rsidRPr="0065384F">
        <w:rPr>
          <w:rFonts w:cstheme="minorHAnsi"/>
          <w:bCs/>
          <w:lang w:val="es-MX"/>
        </w:rPr>
        <w:t>es</w:t>
      </w:r>
      <w:r w:rsidRPr="0065384F">
        <w:rPr>
          <w:rFonts w:cstheme="minorHAnsi"/>
          <w:bCs/>
          <w:lang w:val="es-MX"/>
        </w:rPr>
        <w:t>, como con particulares, con los que acredite la experiencia y capacidad técnica en este tipo de servicios. Contendrá el nombre o denominación de la contratante domicilio, teléfono de los responsables de los servicios, descripción clara y detallada de los trabajos, importe total, importes totales ejercidos y por ejercer, fecha de terminación o fecha prevista para la terminación.</w:t>
      </w:r>
    </w:p>
    <w:p w:rsidR="007F30C1" w:rsidRPr="0065384F" w:rsidRDefault="007F30C1" w:rsidP="00C9567D">
      <w:pPr>
        <w:autoSpaceDE w:val="0"/>
        <w:autoSpaceDN w:val="0"/>
        <w:spacing w:line="240" w:lineRule="auto"/>
        <w:ind w:left="357"/>
        <w:rPr>
          <w:rFonts w:cstheme="minorHAnsi"/>
          <w:bCs/>
          <w:lang w:val="es-MX"/>
        </w:rPr>
      </w:pPr>
    </w:p>
    <w:p w:rsidR="004B0F40" w:rsidRPr="0065384F" w:rsidRDefault="00FC4093" w:rsidP="000916AC">
      <w:pPr>
        <w:numPr>
          <w:ilvl w:val="0"/>
          <w:numId w:val="17"/>
        </w:numPr>
        <w:autoSpaceDE w:val="0"/>
        <w:autoSpaceDN w:val="0"/>
        <w:spacing w:line="240" w:lineRule="auto"/>
        <w:ind w:left="567" w:hanging="207"/>
        <w:rPr>
          <w:rFonts w:cstheme="minorHAnsi"/>
          <w:bCs/>
          <w:lang w:val="es-MX"/>
        </w:rPr>
      </w:pPr>
      <w:r w:rsidRPr="0065384F">
        <w:rPr>
          <w:rFonts w:cstheme="minorHAnsi"/>
          <w:bCs/>
          <w:lang w:val="es-MX"/>
        </w:rPr>
        <w:t xml:space="preserve"> Copia simple de las declaraciones fiscales o </w:t>
      </w:r>
      <w:r w:rsidR="00CA1D9C">
        <w:rPr>
          <w:rFonts w:cstheme="minorHAnsi"/>
          <w:bCs/>
          <w:lang w:val="es-MX"/>
        </w:rPr>
        <w:t>estados financieros</w:t>
      </w:r>
      <w:r w:rsidRPr="0065384F">
        <w:rPr>
          <w:rFonts w:cstheme="minorHAnsi"/>
          <w:bCs/>
          <w:lang w:val="es-MX"/>
        </w:rPr>
        <w:t xml:space="preserve"> dictaminado</w:t>
      </w:r>
      <w:r w:rsidR="00CA1D9C">
        <w:rPr>
          <w:rFonts w:cstheme="minorHAnsi"/>
          <w:bCs/>
          <w:lang w:val="es-MX"/>
        </w:rPr>
        <w:t>s o no</w:t>
      </w:r>
      <w:r w:rsidRPr="0065384F">
        <w:rPr>
          <w:rFonts w:cstheme="minorHAnsi"/>
          <w:bCs/>
          <w:lang w:val="es-MX"/>
        </w:rPr>
        <w:t>, de los últimos dos ejercicios fiscales, con los que se acredite su capacidad financiera. Para el caso de empresas de reciente creación deberán presentar los más actualizados a la fecha de presentación de la propuesta. (Formato DA-2)</w:t>
      </w:r>
    </w:p>
    <w:p w:rsidR="004B0F40" w:rsidRPr="0065384F" w:rsidRDefault="004B0F40" w:rsidP="00C9567D">
      <w:pPr>
        <w:autoSpaceDE w:val="0"/>
        <w:autoSpaceDN w:val="0"/>
        <w:spacing w:line="240" w:lineRule="auto"/>
        <w:ind w:left="360"/>
        <w:rPr>
          <w:rFonts w:cstheme="minorHAnsi"/>
          <w:bCs/>
          <w:lang w:val="es-MX"/>
        </w:rPr>
      </w:pPr>
    </w:p>
    <w:p w:rsidR="004B0F40" w:rsidRPr="0065384F" w:rsidRDefault="00FC4093" w:rsidP="00C9567D">
      <w:pPr>
        <w:autoSpaceDE w:val="0"/>
        <w:autoSpaceDN w:val="0"/>
        <w:spacing w:line="240" w:lineRule="auto"/>
        <w:ind w:left="426"/>
        <w:rPr>
          <w:rFonts w:cstheme="minorHAnsi"/>
          <w:bCs/>
          <w:lang w:val="es-MX"/>
        </w:rPr>
      </w:pPr>
      <w:r w:rsidRPr="0065384F">
        <w:rPr>
          <w:rFonts w:cstheme="minorHAnsi"/>
          <w:bCs/>
          <w:lang w:val="es-MX"/>
        </w:rPr>
        <w:t>Asimismo, los licitantes deberán presentar el comparativo de razones financieras básicas, como se establece en documento para acreditar la capacidad financiera (Formato DT-7) de estas bases, incorporándolas en la documentación distinta a la proposición técnica y económica.</w:t>
      </w:r>
    </w:p>
    <w:p w:rsidR="004B0F40" w:rsidRPr="0065384F" w:rsidRDefault="004B0F40" w:rsidP="00C9567D">
      <w:pPr>
        <w:pStyle w:val="Prrafodelista"/>
        <w:autoSpaceDE w:val="0"/>
        <w:autoSpaceDN w:val="0"/>
        <w:spacing w:line="240" w:lineRule="auto"/>
        <w:ind w:left="426"/>
        <w:rPr>
          <w:rFonts w:cstheme="minorHAnsi"/>
          <w:bCs/>
        </w:rPr>
      </w:pPr>
    </w:p>
    <w:p w:rsidR="004B0F40" w:rsidRPr="0065384F" w:rsidRDefault="00FC4093" w:rsidP="00C9567D">
      <w:pPr>
        <w:pStyle w:val="Prrafodelista"/>
        <w:autoSpaceDE w:val="0"/>
        <w:autoSpaceDN w:val="0"/>
        <w:spacing w:line="240" w:lineRule="auto"/>
        <w:ind w:left="426"/>
        <w:rPr>
          <w:rFonts w:cstheme="minorHAnsi"/>
          <w:bCs/>
        </w:rPr>
      </w:pPr>
      <w:r w:rsidRPr="0065384F">
        <w:rPr>
          <w:rFonts w:cstheme="minorHAnsi"/>
          <w:bCs/>
        </w:rPr>
        <w:t>En caso de proposición conjunta, para acreditar la capacidad financiera requerida por la Convocante, se podrán considerar en conjunto las correspondientes a cada una de las personas integrantes de la agrupación, tomando en cuenta si la obligación que asumirán es mancomunada o solidaria</w:t>
      </w:r>
    </w:p>
    <w:p w:rsidR="007F30C1" w:rsidRPr="0065384F" w:rsidRDefault="007F30C1" w:rsidP="00C9567D">
      <w:pPr>
        <w:autoSpaceDE w:val="0"/>
        <w:autoSpaceDN w:val="0"/>
        <w:spacing w:line="240" w:lineRule="auto"/>
        <w:ind w:left="357"/>
        <w:rPr>
          <w:rFonts w:cstheme="minorHAnsi"/>
          <w:lang w:val="es-MX"/>
        </w:rPr>
      </w:pPr>
    </w:p>
    <w:p w:rsidR="007F30C1"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Causales de desechamiento de propuestas</w:t>
      </w:r>
    </w:p>
    <w:p w:rsidR="007F30C1" w:rsidRPr="0065384F" w:rsidRDefault="007F30C1" w:rsidP="00C9567D">
      <w:pPr>
        <w:autoSpaceDE w:val="0"/>
        <w:autoSpaceDN w:val="0"/>
        <w:spacing w:line="240" w:lineRule="auto"/>
        <w:rPr>
          <w:rFonts w:cstheme="minorHAnsi"/>
          <w:b/>
          <w:bCs/>
          <w:lang w:val="es-MX"/>
        </w:rPr>
      </w:pPr>
    </w:p>
    <w:p w:rsidR="004E0A24" w:rsidRPr="0065384F" w:rsidRDefault="00FC4093" w:rsidP="00C9567D">
      <w:pPr>
        <w:autoSpaceDE w:val="0"/>
        <w:autoSpaceDN w:val="0"/>
        <w:spacing w:line="240" w:lineRule="auto"/>
        <w:rPr>
          <w:rFonts w:cstheme="minorHAnsi"/>
          <w:lang w:val="es-MX"/>
        </w:rPr>
      </w:pPr>
      <w:r w:rsidRPr="0065384F">
        <w:rPr>
          <w:rFonts w:cstheme="minorHAnsi"/>
          <w:b/>
          <w:lang w:val="es-MX"/>
        </w:rPr>
        <w:t>“La Convocante”</w:t>
      </w:r>
      <w:r w:rsidRPr="0065384F">
        <w:rPr>
          <w:rFonts w:cstheme="minorHAnsi"/>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4E0A24" w:rsidRPr="0065384F" w:rsidRDefault="004E0A24" w:rsidP="00C9567D">
      <w:pPr>
        <w:autoSpaceDE w:val="0"/>
        <w:autoSpaceDN w:val="0"/>
        <w:spacing w:line="240" w:lineRule="auto"/>
        <w:rPr>
          <w:rFonts w:cstheme="minorHAnsi"/>
          <w:lang w:val="es-MX"/>
        </w:rPr>
      </w:pPr>
    </w:p>
    <w:p w:rsidR="004E0A24" w:rsidRPr="0065384F" w:rsidRDefault="00FC4093" w:rsidP="00C9567D">
      <w:pPr>
        <w:autoSpaceDE w:val="0"/>
        <w:autoSpaceDN w:val="0"/>
        <w:spacing w:line="240" w:lineRule="auto"/>
        <w:rPr>
          <w:rFonts w:cstheme="minorHAnsi"/>
          <w:lang w:val="es-MX"/>
        </w:rPr>
      </w:pPr>
      <w:r w:rsidRPr="0065384F">
        <w:rPr>
          <w:rFonts w:cstheme="minorHAnsi"/>
          <w:b/>
          <w:lang w:val="es-MX"/>
        </w:rPr>
        <w:t>“La Convocante”</w:t>
      </w:r>
      <w:r w:rsidRPr="0065384F">
        <w:rPr>
          <w:rFonts w:cstheme="minorHAnsi"/>
          <w:lang w:val="es-MX"/>
        </w:rPr>
        <w:t>, sin perjuicio de la aceptación de los documentos y que los reciba para su evaluación, podrá desechar aquella proposición que:</w:t>
      </w:r>
    </w:p>
    <w:p w:rsidR="00954C85" w:rsidRPr="0065384F" w:rsidRDefault="00954C85" w:rsidP="00C9567D">
      <w:pPr>
        <w:autoSpaceDE w:val="0"/>
        <w:autoSpaceDN w:val="0"/>
        <w:spacing w:line="240" w:lineRule="auto"/>
        <w:rPr>
          <w:rFonts w:cstheme="minorHAnsi"/>
          <w:lang w:val="es-MX"/>
        </w:rPr>
      </w:pPr>
    </w:p>
    <w:p w:rsidR="004E0A24" w:rsidRPr="0065384F" w:rsidRDefault="004E0A24" w:rsidP="00C9567D">
      <w:pPr>
        <w:autoSpaceDE w:val="0"/>
        <w:autoSpaceDN w:val="0"/>
        <w:spacing w:line="240" w:lineRule="auto"/>
        <w:rPr>
          <w:rFonts w:cstheme="minorHAnsi"/>
          <w:lang w:val="es-MX"/>
        </w:rPr>
      </w:pPr>
    </w:p>
    <w:p w:rsidR="004E0A24" w:rsidRPr="0065384F" w:rsidRDefault="00FC4093" w:rsidP="00C9567D">
      <w:pPr>
        <w:autoSpaceDE w:val="0"/>
        <w:autoSpaceDN w:val="0"/>
        <w:spacing w:line="240" w:lineRule="auto"/>
        <w:rPr>
          <w:rFonts w:cstheme="minorHAnsi"/>
          <w:b/>
          <w:bCs/>
          <w:lang w:val="es-MX"/>
        </w:rPr>
      </w:pPr>
      <w:r w:rsidRPr="0065384F">
        <w:rPr>
          <w:rFonts w:cstheme="minorHAnsi"/>
          <w:b/>
          <w:bCs/>
          <w:lang w:val="es-MX"/>
        </w:rPr>
        <w:t>14.1.- Causales generales</w:t>
      </w:r>
    </w:p>
    <w:p w:rsidR="004E0A24" w:rsidRPr="0065384F" w:rsidRDefault="004E0A24" w:rsidP="00C9567D">
      <w:pPr>
        <w:autoSpaceDE w:val="0"/>
        <w:autoSpaceDN w:val="0"/>
        <w:spacing w:line="240" w:lineRule="auto"/>
        <w:ind w:left="357"/>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a) Presente incompleta u omita cualquier documento requerido en la Convocatoria de Licitación o que los documentos no contengan la información solicitada, que provoquen la imposibilidad de determinar su solvencia.</w:t>
      </w:r>
    </w:p>
    <w:p w:rsidR="004E0A24" w:rsidRPr="0065384F" w:rsidRDefault="004E0A24" w:rsidP="00C9567D">
      <w:pPr>
        <w:autoSpaceDE w:val="0"/>
        <w:autoSpaceDN w:val="0"/>
        <w:spacing w:line="240" w:lineRule="auto"/>
        <w:ind w:left="709" w:hanging="349"/>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 xml:space="preserve">b) Incumpla las condiciones legales, técnicas y económicas requeridas por </w:t>
      </w:r>
      <w:r w:rsidRPr="0065384F">
        <w:rPr>
          <w:rFonts w:cstheme="minorHAnsi"/>
          <w:b/>
          <w:lang w:val="es-MX"/>
        </w:rPr>
        <w:t>“La Convocante”</w:t>
      </w:r>
      <w:r w:rsidRPr="0065384F">
        <w:rPr>
          <w:rFonts w:cstheme="minorHAnsi"/>
          <w:lang w:val="es-MX"/>
        </w:rPr>
        <w:t>.</w:t>
      </w:r>
    </w:p>
    <w:p w:rsidR="004E0A24" w:rsidRPr="0065384F" w:rsidRDefault="004E0A24" w:rsidP="00C9567D">
      <w:pPr>
        <w:autoSpaceDE w:val="0"/>
        <w:autoSpaceDN w:val="0"/>
        <w:spacing w:line="240" w:lineRule="auto"/>
        <w:ind w:left="709" w:hanging="349"/>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c) Se acredite que la información o documentación proporcionada por los Licitantes es falsa.</w:t>
      </w:r>
    </w:p>
    <w:p w:rsidR="004E0A24" w:rsidRPr="0065384F" w:rsidRDefault="004E0A24" w:rsidP="00C9567D">
      <w:pPr>
        <w:autoSpaceDE w:val="0"/>
        <w:autoSpaceDN w:val="0"/>
        <w:spacing w:line="240" w:lineRule="auto"/>
        <w:ind w:left="709" w:hanging="349"/>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 xml:space="preserve">d) La ubicación del Licitante en alguno de los supuestos señalados en los artículos 33, FRACCIÓN XXIII, 51 penúltimo párrafo de </w:t>
      </w:r>
      <w:r w:rsidRPr="0065384F">
        <w:rPr>
          <w:rFonts w:cstheme="minorHAnsi"/>
          <w:b/>
          <w:lang w:val="es-MX"/>
        </w:rPr>
        <w:t>“La Ley”</w:t>
      </w:r>
      <w:r w:rsidRPr="0065384F">
        <w:rPr>
          <w:rFonts w:cstheme="minorHAnsi"/>
          <w:lang w:val="es-MX"/>
        </w:rPr>
        <w:t>.</w:t>
      </w:r>
    </w:p>
    <w:p w:rsidR="004E0A24" w:rsidRPr="0065384F" w:rsidRDefault="004E0A24" w:rsidP="00C9567D">
      <w:pPr>
        <w:autoSpaceDE w:val="0"/>
        <w:autoSpaceDN w:val="0"/>
        <w:spacing w:line="240" w:lineRule="auto"/>
        <w:ind w:left="709" w:hanging="349"/>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e) Se compruebe que algún Licitante ha acordado con otro u otros elevar los costos de los trabajos, o cualquier otro acuerdo que tenga como fin obtener una ventaja sobre los demás Licitantes.</w:t>
      </w:r>
    </w:p>
    <w:p w:rsidR="004E0A24" w:rsidRPr="0065384F" w:rsidRDefault="004E0A24" w:rsidP="00C9567D">
      <w:pPr>
        <w:autoSpaceDE w:val="0"/>
        <w:autoSpaceDN w:val="0"/>
        <w:spacing w:line="240" w:lineRule="auto"/>
        <w:ind w:left="709" w:hanging="349"/>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e) Propongan alternativas que modifiquen lo establecido en la Convocatoria de Licitación.</w:t>
      </w:r>
    </w:p>
    <w:p w:rsidR="004E0A24" w:rsidRPr="0065384F" w:rsidRDefault="004E0A24" w:rsidP="00C9567D">
      <w:pPr>
        <w:autoSpaceDE w:val="0"/>
        <w:autoSpaceDN w:val="0"/>
        <w:spacing w:line="240" w:lineRule="auto"/>
        <w:ind w:left="709" w:hanging="349"/>
        <w:rPr>
          <w:rFonts w:cstheme="minorHAnsi"/>
          <w:lang w:val="es-MX"/>
        </w:rPr>
      </w:pPr>
    </w:p>
    <w:p w:rsidR="004E0A24" w:rsidRPr="0065384F" w:rsidRDefault="00FC4093" w:rsidP="00C9567D">
      <w:pPr>
        <w:autoSpaceDE w:val="0"/>
        <w:autoSpaceDN w:val="0"/>
        <w:spacing w:line="240" w:lineRule="auto"/>
        <w:ind w:left="709" w:hanging="349"/>
        <w:rPr>
          <w:rFonts w:cstheme="minorHAnsi"/>
          <w:lang w:val="es-MX"/>
        </w:rPr>
      </w:pPr>
      <w:r w:rsidRPr="0065384F">
        <w:rPr>
          <w:rFonts w:cstheme="minorHAnsi"/>
          <w:lang w:val="es-MX"/>
        </w:rPr>
        <w:t>f) No cumpla cualquiera de los requisitos solicitados en “</w:t>
      </w:r>
      <w:r w:rsidRPr="0065384F">
        <w:rPr>
          <w:rFonts w:cstheme="minorHAnsi"/>
          <w:b/>
          <w:lang w:val="es-MX"/>
        </w:rPr>
        <w:t>La Ley”, “El Reglamento”</w:t>
      </w:r>
      <w:r w:rsidRPr="0065384F">
        <w:rPr>
          <w:rFonts w:cstheme="minorHAnsi"/>
          <w:lang w:val="es-MX"/>
        </w:rPr>
        <w:t xml:space="preserve"> y lo establecido en la presente Convocatoria de Licitación.</w:t>
      </w:r>
    </w:p>
    <w:p w:rsidR="004E0A24" w:rsidRPr="0065384F" w:rsidRDefault="004E0A24" w:rsidP="00C9567D">
      <w:pPr>
        <w:autoSpaceDE w:val="0"/>
        <w:autoSpaceDN w:val="0"/>
        <w:spacing w:line="240" w:lineRule="auto"/>
        <w:ind w:left="360"/>
        <w:rPr>
          <w:rFonts w:cstheme="minorHAnsi"/>
          <w:lang w:val="es-MX"/>
        </w:rPr>
      </w:pPr>
    </w:p>
    <w:p w:rsidR="004E0A24" w:rsidRPr="0065384F" w:rsidRDefault="00FC4093" w:rsidP="00C9567D">
      <w:pPr>
        <w:spacing w:line="240" w:lineRule="auto"/>
        <w:ind w:right="22"/>
        <w:rPr>
          <w:rFonts w:cstheme="minorHAnsi"/>
          <w:lang w:val="es-MX"/>
        </w:rPr>
      </w:pPr>
      <w:r w:rsidRPr="0065384F">
        <w:rPr>
          <w:rFonts w:cstheme="minorHAnsi"/>
          <w:b/>
          <w:bCs/>
          <w:lang w:val="es-MX"/>
        </w:rPr>
        <w:t xml:space="preserve">14.2.- Causales de desechamiento técnicas y económicas </w:t>
      </w:r>
      <w:r w:rsidRPr="0065384F">
        <w:rPr>
          <w:rFonts w:cstheme="minorHAnsi"/>
          <w:bCs/>
          <w:lang w:val="es-MX"/>
        </w:rPr>
        <w:t>(</w:t>
      </w:r>
      <w:r w:rsidRPr="0065384F">
        <w:rPr>
          <w:rFonts w:cstheme="minorHAnsi"/>
          <w:lang w:val="es-MX"/>
        </w:rPr>
        <w:t>causas expresas de desechamiento de las proposiciones que afectan directamente la solvencia de las mismas).</w:t>
      </w:r>
    </w:p>
    <w:p w:rsidR="004E0A24" w:rsidRPr="0065384F" w:rsidRDefault="004E0A24" w:rsidP="00C9567D">
      <w:pPr>
        <w:spacing w:line="240" w:lineRule="auto"/>
        <w:ind w:right="22"/>
        <w:rPr>
          <w:rFonts w:cstheme="minorHAnsi"/>
          <w:lang w:val="es-MX"/>
        </w:rPr>
      </w:pPr>
    </w:p>
    <w:p w:rsidR="004E0A24" w:rsidRPr="0065384F" w:rsidRDefault="00FC4093" w:rsidP="000916AC">
      <w:pPr>
        <w:pStyle w:val="Prrafodelista1"/>
        <w:numPr>
          <w:ilvl w:val="0"/>
          <w:numId w:val="18"/>
        </w:numPr>
        <w:autoSpaceDE w:val="0"/>
        <w:autoSpaceDN w:val="0"/>
        <w:spacing w:line="240" w:lineRule="auto"/>
        <w:ind w:left="709" w:hanging="345"/>
        <w:rPr>
          <w:rFonts w:cstheme="minorHAnsi"/>
          <w:lang w:val="es-MX"/>
        </w:rPr>
      </w:pPr>
      <w:r w:rsidRPr="0065384F">
        <w:rPr>
          <w:rFonts w:cstheme="minorHAnsi"/>
          <w:lang w:val="es-MX"/>
        </w:rPr>
        <w:t>Que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4E0A24" w:rsidRPr="0065384F" w:rsidRDefault="004E0A24" w:rsidP="00C9567D">
      <w:pPr>
        <w:autoSpaceDE w:val="0"/>
        <w:autoSpaceDN w:val="0"/>
        <w:spacing w:line="240" w:lineRule="auto"/>
        <w:ind w:left="709" w:hanging="345"/>
        <w:rPr>
          <w:rFonts w:cstheme="minorHAnsi"/>
          <w:lang w:val="es-MX"/>
        </w:rPr>
      </w:pPr>
    </w:p>
    <w:p w:rsidR="004E0A24" w:rsidRPr="0065384F" w:rsidRDefault="00FC4093" w:rsidP="000916AC">
      <w:pPr>
        <w:pStyle w:val="Prrafodelista1"/>
        <w:numPr>
          <w:ilvl w:val="0"/>
          <w:numId w:val="18"/>
        </w:numPr>
        <w:autoSpaceDE w:val="0"/>
        <w:autoSpaceDN w:val="0"/>
        <w:spacing w:line="240" w:lineRule="auto"/>
        <w:ind w:left="709" w:hanging="345"/>
        <w:rPr>
          <w:rFonts w:cstheme="minorHAnsi"/>
          <w:lang w:val="es-MX"/>
        </w:rPr>
      </w:pPr>
      <w:r w:rsidRPr="0065384F">
        <w:rPr>
          <w:rFonts w:cstheme="minorHAnsi"/>
          <w:lang w:val="es-MX"/>
        </w:rPr>
        <w:t>Que “</w:t>
      </w:r>
      <w:r w:rsidRPr="0065384F">
        <w:rPr>
          <w:rFonts w:cstheme="minorHAnsi"/>
          <w:b/>
          <w:lang w:val="es-MX"/>
        </w:rPr>
        <w:t>El Licitante”</w:t>
      </w:r>
      <w:r w:rsidRPr="0065384F">
        <w:rPr>
          <w:rFonts w:cstheme="minorHAnsi"/>
          <w:lang w:val="es-MX"/>
        </w:rPr>
        <w:t xml:space="preserve"> no acredite su experiencia y capacidad técnica en términos del numeral 13 de la Convocatoria de Licitación, así como que los trabajos realizados en vías en operación y demás, no sean de las características, complejidad y magnitud similares a los que son motivo de la licitación.</w:t>
      </w:r>
    </w:p>
    <w:p w:rsidR="004E0A24" w:rsidRPr="0065384F" w:rsidRDefault="004E0A24" w:rsidP="00C9567D">
      <w:pPr>
        <w:autoSpaceDE w:val="0"/>
        <w:autoSpaceDN w:val="0"/>
        <w:spacing w:line="240" w:lineRule="auto"/>
        <w:ind w:left="709" w:hanging="345"/>
        <w:rPr>
          <w:rFonts w:cstheme="minorHAnsi"/>
          <w:lang w:val="es-MX"/>
        </w:rPr>
      </w:pPr>
    </w:p>
    <w:p w:rsidR="004E0A24" w:rsidRPr="0065384F" w:rsidRDefault="00FC4093" w:rsidP="000916AC">
      <w:pPr>
        <w:pStyle w:val="Prrafodelista1"/>
        <w:numPr>
          <w:ilvl w:val="0"/>
          <w:numId w:val="18"/>
        </w:numPr>
        <w:autoSpaceDE w:val="0"/>
        <w:autoSpaceDN w:val="0"/>
        <w:spacing w:line="240" w:lineRule="auto"/>
        <w:ind w:left="709" w:hanging="345"/>
        <w:rPr>
          <w:rFonts w:cstheme="minorHAnsi"/>
          <w:lang w:val="es-MX"/>
        </w:rPr>
      </w:pPr>
      <w:r w:rsidRPr="0065384F">
        <w:rPr>
          <w:rFonts w:cstheme="minorHAnsi"/>
          <w:lang w:val="es-MX"/>
        </w:rPr>
        <w:t xml:space="preserve">Que la metodología de trabajo propuesta por </w:t>
      </w:r>
      <w:r w:rsidRPr="0065384F">
        <w:rPr>
          <w:rFonts w:cstheme="minorHAnsi"/>
          <w:b/>
          <w:lang w:val="es-MX"/>
        </w:rPr>
        <w:t>“El Licitante”</w:t>
      </w:r>
      <w:r w:rsidRPr="0065384F">
        <w:rPr>
          <w:rFonts w:cstheme="minorHAnsi"/>
          <w:lang w:val="es-MX"/>
        </w:rPr>
        <w:t xml:space="preserve"> para el desarrollo y organización de los servicios relacionados con obra pública, no sea congruente con las características, complejidad y magnitud de los mismos.</w:t>
      </w:r>
    </w:p>
    <w:p w:rsidR="004E0A24" w:rsidRPr="0065384F" w:rsidRDefault="004E0A24" w:rsidP="00C9567D">
      <w:pPr>
        <w:autoSpaceDE w:val="0"/>
        <w:autoSpaceDN w:val="0"/>
        <w:spacing w:line="240" w:lineRule="auto"/>
        <w:ind w:left="709" w:hanging="345"/>
        <w:rPr>
          <w:rFonts w:cstheme="minorHAnsi"/>
          <w:lang w:val="es-MX"/>
        </w:rPr>
      </w:pPr>
    </w:p>
    <w:p w:rsidR="0029510C" w:rsidRPr="0065384F" w:rsidRDefault="00FC4093" w:rsidP="000916AC">
      <w:pPr>
        <w:pStyle w:val="ListParagraph1"/>
        <w:numPr>
          <w:ilvl w:val="0"/>
          <w:numId w:val="18"/>
        </w:numPr>
        <w:autoSpaceDE w:val="0"/>
        <w:autoSpaceDN w:val="0"/>
        <w:spacing w:line="240" w:lineRule="auto"/>
        <w:ind w:left="709" w:hanging="345"/>
        <w:rPr>
          <w:rFonts w:cstheme="minorHAnsi"/>
          <w:lang w:val="es-MX"/>
        </w:rPr>
      </w:pPr>
      <w:r w:rsidRPr="0065384F">
        <w:rPr>
          <w:rFonts w:cstheme="minorHAnsi"/>
          <w:lang w:val="es-MX"/>
        </w:rPr>
        <w:t xml:space="preserve">Que </w:t>
      </w:r>
      <w:r w:rsidRPr="0065384F">
        <w:rPr>
          <w:rFonts w:cstheme="minorHAnsi"/>
        </w:rPr>
        <w:t xml:space="preserve">con la declaración fiscal o </w:t>
      </w:r>
      <w:r w:rsidR="00CA1D9C">
        <w:rPr>
          <w:rFonts w:cstheme="minorHAnsi"/>
        </w:rPr>
        <w:t>estados financieros</w:t>
      </w:r>
      <w:r w:rsidRPr="0065384F">
        <w:rPr>
          <w:rFonts w:cstheme="minorHAnsi"/>
        </w:rPr>
        <w:t xml:space="preserve">, </w:t>
      </w:r>
      <w:r w:rsidRPr="0065384F">
        <w:rPr>
          <w:rFonts w:cstheme="minorHAnsi"/>
          <w:lang w:val="es-MX"/>
        </w:rPr>
        <w:t xml:space="preserve">no acredite la capacidad financiera requerida por </w:t>
      </w:r>
      <w:r w:rsidRPr="0065384F">
        <w:rPr>
          <w:rFonts w:cstheme="minorHAnsi"/>
          <w:b/>
          <w:lang w:val="es-MX"/>
        </w:rPr>
        <w:t>“La Convocante”</w:t>
      </w:r>
      <w:r w:rsidRPr="0065384F">
        <w:rPr>
          <w:rFonts w:cstheme="minorHAnsi"/>
          <w:lang w:val="es-MX"/>
        </w:rPr>
        <w:t>.</w:t>
      </w:r>
    </w:p>
    <w:p w:rsidR="0029510C" w:rsidRPr="0065384F" w:rsidRDefault="0029510C" w:rsidP="00C9567D">
      <w:pPr>
        <w:autoSpaceDE w:val="0"/>
        <w:autoSpaceDN w:val="0"/>
        <w:spacing w:line="240" w:lineRule="auto"/>
        <w:ind w:left="709" w:hanging="345"/>
        <w:rPr>
          <w:rFonts w:cstheme="minorHAnsi"/>
          <w:lang w:val="es-MX"/>
        </w:rPr>
      </w:pPr>
    </w:p>
    <w:p w:rsidR="0029510C" w:rsidRPr="0065384F" w:rsidRDefault="00FC4093" w:rsidP="000916AC">
      <w:pPr>
        <w:pStyle w:val="Sangra2detindependiente1"/>
        <w:widowControl/>
        <w:numPr>
          <w:ilvl w:val="0"/>
          <w:numId w:val="18"/>
        </w:numPr>
        <w:adjustRightInd/>
        <w:spacing w:line="240" w:lineRule="auto"/>
        <w:ind w:left="709" w:hanging="345"/>
        <w:textAlignment w:val="auto"/>
        <w:rPr>
          <w:rFonts w:asciiTheme="minorHAnsi" w:hAnsiTheme="minorHAnsi" w:cstheme="minorHAnsi"/>
          <w:color w:val="auto"/>
          <w:szCs w:val="24"/>
          <w:lang w:val="es-MX"/>
        </w:rPr>
      </w:pPr>
      <w:r w:rsidRPr="0065384F">
        <w:rPr>
          <w:rFonts w:asciiTheme="minorHAnsi" w:hAnsiTheme="minorHAnsi" w:cstheme="minorHAnsi"/>
          <w:color w:val="auto"/>
          <w:szCs w:val="24"/>
          <w:lang w:val="es-MX"/>
        </w:rPr>
        <w:t>Que los tabuladores de salarios del personal Profesional Técnico propuesto no sean acordes con los requeridos en la presente Convocatoria a la Licitación.</w:t>
      </w:r>
    </w:p>
    <w:p w:rsidR="0029510C" w:rsidRPr="0065384F" w:rsidRDefault="0029510C" w:rsidP="00C9567D">
      <w:pPr>
        <w:pStyle w:val="ListParagraph1"/>
        <w:spacing w:line="240" w:lineRule="auto"/>
        <w:ind w:left="709" w:hanging="345"/>
        <w:rPr>
          <w:rFonts w:cstheme="minorHAnsi"/>
          <w:lang w:val="es-MX"/>
        </w:rPr>
      </w:pPr>
    </w:p>
    <w:p w:rsidR="0029510C" w:rsidRPr="0065384F" w:rsidRDefault="00FC4093" w:rsidP="000916AC">
      <w:pPr>
        <w:pStyle w:val="ListParagraph1"/>
        <w:numPr>
          <w:ilvl w:val="0"/>
          <w:numId w:val="18"/>
        </w:numPr>
        <w:spacing w:line="240" w:lineRule="auto"/>
        <w:ind w:left="709" w:hanging="345"/>
        <w:rPr>
          <w:rFonts w:cstheme="minorHAnsi"/>
          <w:lang w:val="es-MX"/>
        </w:rPr>
      </w:pPr>
      <w:r w:rsidRPr="0065384F">
        <w:rPr>
          <w:rFonts w:cstheme="minorHAnsi"/>
          <w:lang w:val="es-MX"/>
        </w:rPr>
        <w:t>Que el importe total de la propuesta no sea congruente con todos los documentos que la integran.</w:t>
      </w:r>
    </w:p>
    <w:p w:rsidR="004B0F40" w:rsidRPr="0065384F" w:rsidRDefault="004B0F40" w:rsidP="00D45723">
      <w:pPr>
        <w:pStyle w:val="Prrafodelista"/>
        <w:spacing w:line="240" w:lineRule="auto"/>
        <w:rPr>
          <w:rFonts w:cstheme="minorHAnsi"/>
          <w:lang w:val="es-MX"/>
        </w:rPr>
      </w:pPr>
    </w:p>
    <w:p w:rsidR="00850DE3" w:rsidRPr="0065384F" w:rsidRDefault="00FC4093" w:rsidP="000916AC">
      <w:pPr>
        <w:pStyle w:val="ListParagraph1"/>
        <w:numPr>
          <w:ilvl w:val="0"/>
          <w:numId w:val="18"/>
        </w:numPr>
        <w:spacing w:line="240" w:lineRule="auto"/>
        <w:ind w:left="709" w:hanging="345"/>
        <w:rPr>
          <w:rFonts w:cstheme="minorHAnsi"/>
          <w:lang w:val="es-MX"/>
        </w:rPr>
      </w:pPr>
      <w:r w:rsidRPr="0065384F">
        <w:rPr>
          <w:rFonts w:cstheme="minorHAnsi"/>
          <w:lang w:val="es-MX"/>
        </w:rPr>
        <w:t>El incumplimiento de las condiciones legales, técnicas y económicas requeridas por la Convocante, así como cualquiera de los criterios de evaluación.</w:t>
      </w:r>
    </w:p>
    <w:p w:rsidR="004B0F40" w:rsidRPr="0065384F" w:rsidRDefault="004B0F40" w:rsidP="00D45723">
      <w:pPr>
        <w:pStyle w:val="Prrafodelista"/>
        <w:spacing w:line="240" w:lineRule="auto"/>
        <w:rPr>
          <w:rFonts w:cstheme="minorHAnsi"/>
          <w:lang w:val="es-MX"/>
        </w:rPr>
      </w:pPr>
    </w:p>
    <w:p w:rsidR="00850DE3" w:rsidRPr="0065384F" w:rsidRDefault="00FC4093" w:rsidP="000916AC">
      <w:pPr>
        <w:pStyle w:val="ListParagraph1"/>
        <w:numPr>
          <w:ilvl w:val="0"/>
          <w:numId w:val="18"/>
        </w:numPr>
        <w:spacing w:line="240" w:lineRule="auto"/>
        <w:ind w:left="709" w:hanging="345"/>
        <w:rPr>
          <w:rFonts w:cstheme="minorHAnsi"/>
          <w:lang w:val="es-MX"/>
        </w:rPr>
      </w:pPr>
      <w:r w:rsidRPr="0065384F">
        <w:rPr>
          <w:rFonts w:cstheme="minorHAnsi"/>
          <w:lang w:val="es-MX"/>
        </w:rPr>
        <w:t>Que presente varias proposiciones bajo el mismo o diferentes nombre, ya sea por sí mismo o formando parte de cualquier empresa o asociación.</w:t>
      </w:r>
    </w:p>
    <w:p w:rsidR="004B0F40" w:rsidRPr="0065384F" w:rsidRDefault="004B0F40" w:rsidP="00D45723">
      <w:pPr>
        <w:pStyle w:val="Prrafodelista"/>
        <w:spacing w:line="240" w:lineRule="auto"/>
        <w:rPr>
          <w:rFonts w:cstheme="minorHAnsi"/>
          <w:lang w:val="es-MX"/>
        </w:rPr>
      </w:pPr>
    </w:p>
    <w:p w:rsidR="00850DE3" w:rsidRPr="0065384F" w:rsidRDefault="00FC4093" w:rsidP="000916AC">
      <w:pPr>
        <w:pStyle w:val="ListParagraph1"/>
        <w:numPr>
          <w:ilvl w:val="0"/>
          <w:numId w:val="18"/>
        </w:numPr>
        <w:spacing w:line="240" w:lineRule="auto"/>
        <w:ind w:left="709" w:hanging="345"/>
        <w:rPr>
          <w:rFonts w:cstheme="minorHAnsi"/>
          <w:lang w:val="es-MX"/>
        </w:rPr>
      </w:pPr>
      <w:r w:rsidRPr="0065384F">
        <w:rPr>
          <w:rFonts w:cstheme="minorHAnsi"/>
          <w:lang w:val="es-MX"/>
        </w:rPr>
        <w:t>Cuando el Licitante sea declarado en concurso mercantil, con posterioridad al acto de presentación y apertura de las Proposiciones.</w:t>
      </w:r>
    </w:p>
    <w:p w:rsidR="004B0F40" w:rsidRPr="0065384F" w:rsidRDefault="004B0F40" w:rsidP="00D45723">
      <w:pPr>
        <w:pStyle w:val="Prrafodelista"/>
        <w:spacing w:line="240" w:lineRule="auto"/>
        <w:rPr>
          <w:rFonts w:cstheme="minorHAnsi"/>
          <w:lang w:val="es-MX"/>
        </w:rPr>
      </w:pPr>
    </w:p>
    <w:p w:rsidR="00850DE3" w:rsidRPr="0065384F" w:rsidRDefault="00FC4093" w:rsidP="000916AC">
      <w:pPr>
        <w:pStyle w:val="ListParagraph1"/>
        <w:numPr>
          <w:ilvl w:val="0"/>
          <w:numId w:val="18"/>
        </w:numPr>
        <w:spacing w:line="240" w:lineRule="auto"/>
        <w:ind w:left="709" w:hanging="345"/>
        <w:rPr>
          <w:rFonts w:cstheme="minorHAnsi"/>
          <w:lang w:val="es-MX"/>
        </w:rPr>
      </w:pPr>
      <w:r w:rsidRPr="0065384F">
        <w:rPr>
          <w:rFonts w:cstheme="minorHAnsi"/>
          <w:lang w:val="es-MX"/>
        </w:rPr>
        <w:t>Que en la elaboración de la documentación se presenten correcciones, raspaduras, enmendaduras o cualquier falla de escritura que dificulte su lectura.</w:t>
      </w:r>
    </w:p>
    <w:p w:rsidR="004B0F40" w:rsidRPr="0065384F" w:rsidRDefault="004B0F40" w:rsidP="00D45723">
      <w:pPr>
        <w:pStyle w:val="Prrafodelista"/>
        <w:spacing w:line="240" w:lineRule="auto"/>
        <w:rPr>
          <w:rFonts w:cstheme="minorHAnsi"/>
          <w:lang w:val="es-MX"/>
        </w:rPr>
      </w:pPr>
    </w:p>
    <w:p w:rsidR="00850DE3" w:rsidRPr="0065384F" w:rsidRDefault="00FC4093" w:rsidP="000916AC">
      <w:pPr>
        <w:pStyle w:val="ListParagraph1"/>
        <w:numPr>
          <w:ilvl w:val="0"/>
          <w:numId w:val="18"/>
        </w:numPr>
        <w:spacing w:line="240" w:lineRule="auto"/>
        <w:ind w:left="709" w:hanging="345"/>
        <w:rPr>
          <w:rFonts w:cstheme="minorHAnsi"/>
          <w:lang w:val="es-MX"/>
        </w:rPr>
      </w:pPr>
      <w:r w:rsidRPr="0065384F">
        <w:rPr>
          <w:rFonts w:cstheme="minorHAnsi"/>
          <w:lang w:val="es-MX"/>
        </w:rPr>
        <w:t>Que no anote en la cédula de pagos el precio alzado con letra, el importe por partidas y total de la propuesta con IVA, con número y letra y que no cumpla con los requisitos establecidos para la Propuesta Económica.</w:t>
      </w:r>
    </w:p>
    <w:p w:rsidR="004B0F40" w:rsidRPr="0065384F" w:rsidRDefault="004B0F40" w:rsidP="00D45723">
      <w:pPr>
        <w:pStyle w:val="Prrafodelista"/>
        <w:spacing w:line="240" w:lineRule="auto"/>
        <w:rPr>
          <w:rFonts w:cstheme="minorHAnsi"/>
          <w:lang w:val="es-MX"/>
        </w:rPr>
      </w:pPr>
    </w:p>
    <w:p w:rsidR="004B0F40" w:rsidRPr="0065384F" w:rsidRDefault="00FC4093" w:rsidP="000916AC">
      <w:pPr>
        <w:pStyle w:val="ListParagraph1"/>
        <w:numPr>
          <w:ilvl w:val="0"/>
          <w:numId w:val="18"/>
        </w:numPr>
        <w:spacing w:after="240" w:line="240" w:lineRule="auto"/>
        <w:ind w:left="709" w:hanging="345"/>
        <w:rPr>
          <w:rFonts w:cstheme="minorHAnsi"/>
          <w:lang w:val="es-MX"/>
        </w:rPr>
      </w:pPr>
      <w:r w:rsidRPr="0065384F">
        <w:rPr>
          <w:rFonts w:cstheme="minorHAnsi"/>
          <w:lang w:val="es-MX"/>
        </w:rPr>
        <w:t>Cuando la descripción del servicio y el número de la licitación consignados en los documentos de la Proposición no correspondan con la analizada.</w:t>
      </w:r>
    </w:p>
    <w:p w:rsidR="004B0F40" w:rsidRPr="0065384F" w:rsidRDefault="00FC4093" w:rsidP="000916AC">
      <w:pPr>
        <w:pStyle w:val="Prrafodelista"/>
        <w:numPr>
          <w:ilvl w:val="0"/>
          <w:numId w:val="18"/>
        </w:numPr>
        <w:spacing w:after="240" w:line="240" w:lineRule="auto"/>
        <w:ind w:left="709" w:hanging="425"/>
        <w:rPr>
          <w:rFonts w:cstheme="minorHAnsi"/>
        </w:rPr>
      </w:pPr>
      <w:r w:rsidRPr="0065384F">
        <w:rPr>
          <w:rFonts w:cstheme="minorHAnsi"/>
        </w:rPr>
        <w:t>Cuando no coincidan los datos de equipo científico, informático y/o requerido y del personal contemplados en los documentos y que no sean congruentes con todos los documentos que integran la propuesta;</w:t>
      </w:r>
    </w:p>
    <w:p w:rsidR="004B0F40" w:rsidRPr="0065384F" w:rsidRDefault="00FC4093" w:rsidP="000916AC">
      <w:pPr>
        <w:pStyle w:val="Prrafodelista"/>
        <w:numPr>
          <w:ilvl w:val="0"/>
          <w:numId w:val="18"/>
        </w:numPr>
        <w:spacing w:after="240" w:line="240" w:lineRule="auto"/>
        <w:ind w:left="709" w:hanging="425"/>
        <w:rPr>
          <w:rFonts w:cstheme="minorHAnsi"/>
        </w:rPr>
      </w:pPr>
      <w:r w:rsidRPr="0065384F">
        <w:rPr>
          <w:rFonts w:cstheme="minorHAnsi"/>
        </w:rPr>
        <w:t>Cuando el programa general de ejecución de los trabajos no sea congruente con los programas específicos de equipo y personal</w:t>
      </w:r>
    </w:p>
    <w:p w:rsidR="004B0F40" w:rsidRPr="0065384F" w:rsidRDefault="00FC4093" w:rsidP="000916AC">
      <w:pPr>
        <w:pStyle w:val="Prrafodelista"/>
        <w:numPr>
          <w:ilvl w:val="0"/>
          <w:numId w:val="18"/>
        </w:numPr>
        <w:spacing w:after="240" w:line="240" w:lineRule="auto"/>
        <w:ind w:left="709" w:hanging="425"/>
        <w:rPr>
          <w:rFonts w:cstheme="minorHAnsi"/>
        </w:rPr>
      </w:pPr>
      <w:r w:rsidRPr="0065384F">
        <w:rPr>
          <w:rFonts w:cstheme="minorHAnsi"/>
        </w:rPr>
        <w:t xml:space="preserve">Cuando exista incongruencia entre los programas presentados y lo solicitado por la </w:t>
      </w:r>
      <w:r w:rsidRPr="0065384F">
        <w:rPr>
          <w:rFonts w:cstheme="minorHAnsi"/>
          <w:b/>
        </w:rPr>
        <w:t>CONVOCANTE</w:t>
      </w:r>
      <w:r w:rsidRPr="0065384F">
        <w:rPr>
          <w:rFonts w:cstheme="minorHAnsi"/>
        </w:rPr>
        <w:t>;</w:t>
      </w:r>
    </w:p>
    <w:p w:rsidR="004B0F40" w:rsidRPr="0065384F" w:rsidRDefault="00FC4093" w:rsidP="000916AC">
      <w:pPr>
        <w:pStyle w:val="Prrafodelista"/>
        <w:numPr>
          <w:ilvl w:val="0"/>
          <w:numId w:val="18"/>
        </w:numPr>
        <w:spacing w:after="240" w:line="240" w:lineRule="auto"/>
        <w:ind w:left="709" w:hanging="425"/>
        <w:rPr>
          <w:rFonts w:cstheme="minorHAnsi"/>
        </w:rPr>
      </w:pPr>
      <w:r w:rsidRPr="0065384F">
        <w:rPr>
          <w:rFonts w:cstheme="minorHAnsi"/>
        </w:rPr>
        <w:t>Cuando no se haya cotizado alguna de las actividades o partidas principales del trabajo que figuren en la cédula de pagos y avances programados;</w:t>
      </w:r>
    </w:p>
    <w:p w:rsidR="004B0F40" w:rsidRPr="0065384F" w:rsidRDefault="00FC4093" w:rsidP="000916AC">
      <w:pPr>
        <w:pStyle w:val="Prrafodelista"/>
        <w:numPr>
          <w:ilvl w:val="0"/>
          <w:numId w:val="18"/>
        </w:numPr>
        <w:spacing w:line="240" w:lineRule="auto"/>
        <w:ind w:left="709" w:hanging="425"/>
        <w:rPr>
          <w:rFonts w:cstheme="minorHAnsi"/>
        </w:rPr>
      </w:pPr>
      <w:r w:rsidRPr="0065384F">
        <w:rPr>
          <w:rFonts w:cstheme="minorHAnsi"/>
        </w:rPr>
        <w:t xml:space="preserve">Cuando la documentación que integra la </w:t>
      </w:r>
      <w:r w:rsidRPr="0065384F">
        <w:rPr>
          <w:rFonts w:cstheme="minorHAnsi"/>
          <w:b/>
        </w:rPr>
        <w:t>PROPOSICIÓN</w:t>
      </w:r>
      <w:r w:rsidRPr="0065384F">
        <w:rPr>
          <w:rFonts w:cstheme="minorHAnsi"/>
        </w:rPr>
        <w:t xml:space="preserve"> no sea congruente entre sí. </w:t>
      </w:r>
    </w:p>
    <w:p w:rsidR="004B0F40" w:rsidRPr="0065384F" w:rsidRDefault="004B0F40" w:rsidP="00C9567D">
      <w:pPr>
        <w:pStyle w:val="ListParagraph1"/>
        <w:spacing w:line="240" w:lineRule="auto"/>
        <w:ind w:left="709"/>
        <w:rPr>
          <w:rFonts w:cstheme="minorHAnsi"/>
          <w:lang w:val="es-MX"/>
        </w:rPr>
      </w:pPr>
    </w:p>
    <w:p w:rsidR="004E0A24" w:rsidRPr="0065384F" w:rsidRDefault="004E0A24" w:rsidP="00C9567D">
      <w:pPr>
        <w:autoSpaceDE w:val="0"/>
        <w:autoSpaceDN w:val="0"/>
        <w:spacing w:line="240" w:lineRule="auto"/>
        <w:rPr>
          <w:rFonts w:cstheme="minorHAnsi"/>
          <w:b/>
          <w:bCs/>
          <w:lang w:val="es-MX"/>
        </w:rPr>
      </w:pPr>
    </w:p>
    <w:p w:rsidR="004E0A24"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Fallo</w:t>
      </w:r>
    </w:p>
    <w:p w:rsidR="004E0A24" w:rsidRPr="0065384F" w:rsidRDefault="004E0A24" w:rsidP="00C9567D">
      <w:pPr>
        <w:autoSpaceDE w:val="0"/>
        <w:autoSpaceDN w:val="0"/>
        <w:spacing w:line="240" w:lineRule="auto"/>
        <w:rPr>
          <w:rFonts w:cstheme="minorHAnsi"/>
          <w:b/>
          <w:bCs/>
          <w:lang w:val="es-MX"/>
        </w:rPr>
      </w:pPr>
    </w:p>
    <w:p w:rsidR="009A2E3A" w:rsidRPr="0065384F" w:rsidRDefault="00FC4093" w:rsidP="00C9567D">
      <w:pPr>
        <w:autoSpaceDE w:val="0"/>
        <w:autoSpaceDN w:val="0"/>
        <w:spacing w:line="240" w:lineRule="auto"/>
        <w:rPr>
          <w:rFonts w:cstheme="minorHAnsi"/>
          <w:lang w:val="es-MX"/>
        </w:rPr>
      </w:pPr>
      <w:r w:rsidRPr="0065384F">
        <w:rPr>
          <w:rFonts w:cstheme="minorHAnsi"/>
          <w:lang w:val="es-MX"/>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CompraNet el mismo día en que se emita. A los Licitantes que no hayan asistido a la junta pública, se les enviará por correo electrónico un aviso informándoles que el acta de fallo se encuentra a su disposición en CompraNet. </w:t>
      </w:r>
      <w:r w:rsidRPr="0065384F">
        <w:rPr>
          <w:rFonts w:cstheme="minorHAnsi"/>
        </w:rPr>
        <w:t>En caso de que El Licitante no haya proporcionado una dirección de correo electrónico, La Convocante queda eximida de la obligación de realizar el aviso anteriormente referido.</w:t>
      </w:r>
    </w:p>
    <w:p w:rsidR="009A2E3A" w:rsidRPr="0065384F" w:rsidRDefault="009A2E3A" w:rsidP="00C9567D">
      <w:pPr>
        <w:autoSpaceDE w:val="0"/>
        <w:autoSpaceDN w:val="0"/>
        <w:spacing w:line="240" w:lineRule="auto"/>
        <w:rPr>
          <w:rFonts w:cstheme="minorHAnsi"/>
          <w:lang w:val="es-MX"/>
        </w:rPr>
      </w:pPr>
    </w:p>
    <w:p w:rsidR="009A2E3A" w:rsidRPr="0065384F" w:rsidRDefault="00FC4093" w:rsidP="00C9567D">
      <w:pPr>
        <w:spacing w:line="240" w:lineRule="auto"/>
        <w:rPr>
          <w:rFonts w:cstheme="minorHAnsi"/>
          <w:b/>
        </w:rPr>
      </w:pPr>
      <w:r w:rsidRPr="0065384F">
        <w:rPr>
          <w:rFonts w:cstheme="minorHAnsi"/>
        </w:rPr>
        <w:t>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dentro de los cinco días  posteriores a la emisión del fallo.</w:t>
      </w:r>
    </w:p>
    <w:p w:rsidR="004E0A24" w:rsidRPr="0065384F" w:rsidRDefault="004E0A24" w:rsidP="00C9567D">
      <w:pPr>
        <w:autoSpaceDE w:val="0"/>
        <w:autoSpaceDN w:val="0"/>
        <w:spacing w:line="240" w:lineRule="auto"/>
        <w:rPr>
          <w:rFonts w:cstheme="minorHAnsi"/>
        </w:rPr>
      </w:pPr>
    </w:p>
    <w:p w:rsidR="004E0A24" w:rsidRPr="0065384F" w:rsidRDefault="00FC4093" w:rsidP="00C9567D">
      <w:pPr>
        <w:autoSpaceDE w:val="0"/>
        <w:autoSpaceDN w:val="0"/>
        <w:spacing w:line="240" w:lineRule="auto"/>
        <w:rPr>
          <w:rFonts w:cstheme="minorHAnsi"/>
          <w:lang w:val="es-MX"/>
        </w:rPr>
      </w:pPr>
      <w:r w:rsidRPr="0065384F">
        <w:rPr>
          <w:rFonts w:cstheme="minorHAnsi"/>
          <w:lang w:val="es-MX"/>
        </w:rPr>
        <w:t>Con la notificación del fallo por el que se adjudica el contrato, las obligaciones derivadas de éste serán exigibles, sin perjuicio de las obligaciones de las partes de firmarlo en la fecha y términos señalados en el fallo</w:t>
      </w:r>
      <w:r w:rsidRPr="0065384F">
        <w:rPr>
          <w:rFonts w:cstheme="minorHAnsi"/>
          <w:bCs/>
          <w:lang w:val="es-MX"/>
        </w:rPr>
        <w:t>.</w:t>
      </w:r>
    </w:p>
    <w:p w:rsidR="004E0A24" w:rsidRPr="0065384F" w:rsidRDefault="004E0A24" w:rsidP="00C9567D">
      <w:pPr>
        <w:autoSpaceDE w:val="0"/>
        <w:autoSpaceDN w:val="0"/>
        <w:spacing w:line="240" w:lineRule="auto"/>
        <w:rPr>
          <w:rFonts w:cstheme="minorHAnsi"/>
          <w:lang w:val="es-MX"/>
        </w:rPr>
      </w:pPr>
    </w:p>
    <w:p w:rsidR="009A2E3A" w:rsidRPr="0065384F" w:rsidRDefault="00FC4093" w:rsidP="00C9567D">
      <w:pPr>
        <w:pStyle w:val="Textoindependiente2"/>
        <w:autoSpaceDE w:val="0"/>
        <w:autoSpaceDN w:val="0"/>
        <w:spacing w:line="240" w:lineRule="auto"/>
        <w:rPr>
          <w:rFonts w:asciiTheme="minorHAnsi" w:hAnsiTheme="minorHAnsi" w:cstheme="minorHAnsi"/>
          <w:color w:val="auto"/>
          <w:szCs w:val="24"/>
          <w:lang w:val="es-MX"/>
        </w:rPr>
      </w:pPr>
      <w:r w:rsidRPr="0065384F">
        <w:rPr>
          <w:rFonts w:asciiTheme="minorHAnsi" w:hAnsiTheme="minorHAnsi" w:cstheme="minorHAnsi"/>
          <w:color w:val="auto"/>
          <w:szCs w:val="24"/>
          <w:lang w:val="es-MX"/>
        </w:rPr>
        <w:t xml:space="preserve">Conforme a lo establecido en el último párrafo del artículo 74 de </w:t>
      </w:r>
      <w:r w:rsidRPr="0065384F">
        <w:rPr>
          <w:rFonts w:asciiTheme="minorHAnsi" w:hAnsiTheme="minorHAnsi" w:cstheme="minorHAnsi"/>
          <w:b/>
          <w:color w:val="auto"/>
          <w:szCs w:val="24"/>
          <w:lang w:val="es-MX"/>
        </w:rPr>
        <w:t>“La Ley”</w:t>
      </w:r>
      <w:r w:rsidRPr="0065384F">
        <w:rPr>
          <w:rFonts w:asciiTheme="minorHAnsi" w:hAnsiTheme="minorHAnsi" w:cstheme="minorHAnsi"/>
          <w:color w:val="auto"/>
          <w:szCs w:val="24"/>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65384F">
        <w:rPr>
          <w:rFonts w:asciiTheme="minorHAnsi" w:hAnsiTheme="minorHAnsi" w:cstheme="minorHAnsi"/>
          <w:b/>
          <w:color w:val="auto"/>
          <w:szCs w:val="24"/>
          <w:lang w:val="es-MX"/>
        </w:rPr>
        <w:t>“La Dependencia”</w:t>
      </w:r>
      <w:r w:rsidRPr="0065384F">
        <w:rPr>
          <w:rFonts w:asciiTheme="minorHAnsi" w:hAnsiTheme="minorHAnsi" w:cstheme="minorHAnsi"/>
          <w:color w:val="auto"/>
          <w:szCs w:val="24"/>
          <w:lang w:val="es-MX"/>
        </w:rPr>
        <w:t xml:space="preserve">  las conservará hasta la total conclusión de la inconformidad e instancias subsecuentes; agotados dichos términos la convocante podrá, a solicitud de </w:t>
      </w:r>
      <w:r w:rsidRPr="0065384F">
        <w:rPr>
          <w:rFonts w:asciiTheme="minorHAnsi" w:hAnsiTheme="minorHAnsi" w:cstheme="minorHAnsi"/>
          <w:b/>
          <w:color w:val="auto"/>
          <w:szCs w:val="24"/>
          <w:lang w:val="es-MX"/>
        </w:rPr>
        <w:t>“El Licitante”</w:t>
      </w:r>
      <w:r w:rsidRPr="0065384F">
        <w:rPr>
          <w:rFonts w:asciiTheme="minorHAnsi" w:hAnsiTheme="minorHAnsi" w:cstheme="minorHAnsi"/>
          <w:color w:val="auto"/>
          <w:szCs w:val="24"/>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w:t>
      </w:r>
      <w:r w:rsidRPr="0065384F">
        <w:rPr>
          <w:rFonts w:asciiTheme="minorHAnsi" w:hAnsiTheme="minorHAnsi" w:cstheme="minorHAnsi"/>
          <w:b/>
          <w:color w:val="auto"/>
          <w:szCs w:val="24"/>
          <w:lang w:val="es-MX"/>
        </w:rPr>
        <w:t>“El Reglamento”</w:t>
      </w:r>
      <w:r w:rsidRPr="0065384F">
        <w:rPr>
          <w:rFonts w:asciiTheme="minorHAnsi" w:hAnsiTheme="minorHAnsi" w:cstheme="minorHAnsi"/>
          <w:color w:val="auto"/>
          <w:szCs w:val="24"/>
          <w:lang w:val="es-MX"/>
        </w:rPr>
        <w:t xml:space="preserve">.  </w:t>
      </w:r>
    </w:p>
    <w:p w:rsidR="009A2E3A" w:rsidRPr="0065384F" w:rsidRDefault="009A2E3A" w:rsidP="00C9567D">
      <w:pPr>
        <w:pStyle w:val="Textoindependiente2"/>
        <w:autoSpaceDE w:val="0"/>
        <w:autoSpaceDN w:val="0"/>
        <w:spacing w:line="240" w:lineRule="auto"/>
        <w:rPr>
          <w:rFonts w:asciiTheme="minorHAnsi" w:hAnsiTheme="minorHAnsi" w:cstheme="minorHAnsi"/>
          <w:color w:val="auto"/>
          <w:szCs w:val="24"/>
          <w:lang w:val="es-MX"/>
        </w:rPr>
      </w:pPr>
    </w:p>
    <w:p w:rsidR="009A2E3A" w:rsidRPr="0065384F" w:rsidRDefault="00FC4093" w:rsidP="00C9567D">
      <w:pPr>
        <w:pStyle w:val="Textoindependiente2"/>
        <w:autoSpaceDE w:val="0"/>
        <w:autoSpaceDN w:val="0"/>
        <w:spacing w:line="240" w:lineRule="auto"/>
        <w:rPr>
          <w:rFonts w:asciiTheme="minorHAnsi" w:hAnsiTheme="minorHAnsi" w:cstheme="minorHAnsi"/>
          <w:color w:val="auto"/>
          <w:szCs w:val="24"/>
          <w:lang w:val="es-MX"/>
        </w:rPr>
      </w:pPr>
      <w:r w:rsidRPr="0065384F">
        <w:rPr>
          <w:rFonts w:asciiTheme="minorHAnsi" w:hAnsiTheme="minorHAnsi" w:cstheme="minorHAnsi"/>
          <w:color w:val="auto"/>
          <w:szCs w:val="24"/>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Pr="0065384F">
        <w:rPr>
          <w:rFonts w:asciiTheme="minorHAnsi" w:hAnsiTheme="minorHAnsi" w:cstheme="minorHAnsi"/>
          <w:b/>
          <w:color w:val="auto"/>
          <w:szCs w:val="24"/>
          <w:lang w:val="es-MX"/>
        </w:rPr>
        <w:t>“La Convocante”</w:t>
      </w:r>
      <w:r w:rsidRPr="0065384F">
        <w:rPr>
          <w:rFonts w:asciiTheme="minorHAnsi" w:hAnsiTheme="minorHAnsi" w:cstheme="minorHAnsi"/>
          <w:color w:val="auto"/>
          <w:szCs w:val="24"/>
          <w:lang w:val="es-MX"/>
        </w:rPr>
        <w:t xml:space="preserve">, quedando sujetas a las disposiciones correspondientes a la guarda, custodia y disposición final de los expedientes, y demás aplicables, así como a las previstas en el artículo 74 de </w:t>
      </w:r>
      <w:r w:rsidRPr="0065384F">
        <w:rPr>
          <w:rFonts w:asciiTheme="minorHAnsi" w:hAnsiTheme="minorHAnsi" w:cstheme="minorHAnsi"/>
          <w:b/>
          <w:color w:val="auto"/>
          <w:szCs w:val="24"/>
          <w:lang w:val="es-MX"/>
        </w:rPr>
        <w:t>“La Ley”</w:t>
      </w:r>
      <w:r w:rsidRPr="0065384F">
        <w:rPr>
          <w:rFonts w:asciiTheme="minorHAnsi" w:hAnsiTheme="minorHAnsi" w:cstheme="minorHAnsi"/>
          <w:color w:val="auto"/>
          <w:szCs w:val="24"/>
          <w:lang w:val="es-MX"/>
        </w:rPr>
        <w:t>.</w:t>
      </w:r>
    </w:p>
    <w:p w:rsidR="004E0A24" w:rsidRPr="0065384F" w:rsidRDefault="004E0A24" w:rsidP="00C9567D">
      <w:pPr>
        <w:autoSpaceDE w:val="0"/>
        <w:autoSpaceDN w:val="0"/>
        <w:spacing w:line="240" w:lineRule="auto"/>
        <w:rPr>
          <w:rFonts w:cstheme="minorHAnsi"/>
          <w:b/>
          <w:bCs/>
          <w:lang w:val="es-MX"/>
        </w:rPr>
      </w:pPr>
    </w:p>
    <w:p w:rsidR="009A2E3A"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Cancelación, suspensión o nulidad y licitación desierta</w:t>
      </w:r>
    </w:p>
    <w:p w:rsidR="009A2E3A" w:rsidRPr="0065384F" w:rsidRDefault="009A2E3A" w:rsidP="00C9567D">
      <w:pPr>
        <w:autoSpaceDE w:val="0"/>
        <w:autoSpaceDN w:val="0"/>
        <w:spacing w:line="240" w:lineRule="auto"/>
        <w:rPr>
          <w:rFonts w:cstheme="minorHAnsi"/>
          <w:b/>
          <w:bCs/>
          <w:lang w:val="es-MX"/>
        </w:rPr>
      </w:pPr>
    </w:p>
    <w:p w:rsidR="009A2E3A" w:rsidRPr="0065384F" w:rsidRDefault="00FC4093" w:rsidP="00C9567D">
      <w:pPr>
        <w:autoSpaceDE w:val="0"/>
        <w:autoSpaceDN w:val="0"/>
        <w:spacing w:line="240" w:lineRule="auto"/>
        <w:rPr>
          <w:rFonts w:cstheme="minorHAnsi"/>
        </w:rPr>
      </w:pPr>
      <w:r w:rsidRPr="0065384F">
        <w:rPr>
          <w:rFonts w:cstheme="minorHAnsi"/>
          <w:b/>
        </w:rPr>
        <w:t>“La Convocante”</w:t>
      </w:r>
      <w:r w:rsidRPr="0065384F">
        <w:rPr>
          <w:rFonts w:cstheme="minorHAnsi"/>
        </w:rPr>
        <w:t xml:space="preserve">, conforme a lo establecido en el artículo 40 de </w:t>
      </w:r>
      <w:r w:rsidRPr="0065384F">
        <w:rPr>
          <w:rFonts w:cstheme="minorHAnsi"/>
          <w:b/>
        </w:rPr>
        <w:t>“La Ley”</w:t>
      </w:r>
      <w:r w:rsidRPr="0065384F">
        <w:rPr>
          <w:rFonts w:cstheme="minorHAnsi"/>
        </w:rPr>
        <w:t xml:space="preserve">, 69 y 71 de </w:t>
      </w:r>
      <w:r w:rsidRPr="0065384F">
        <w:rPr>
          <w:rFonts w:cstheme="minorHAnsi"/>
          <w:b/>
        </w:rPr>
        <w:t>“El Reglamento”</w:t>
      </w:r>
      <w:r w:rsidRPr="0065384F">
        <w:rPr>
          <w:rFonts w:cstheme="minorHAnsi"/>
        </w:rPr>
        <w:t xml:space="preserve">, procederá a declarar desierta la licitación, cuando la totalidad de las propuestas presentadas no reúnan los requisitos solicitados  en la convocatoria o sus precios de insumos no sean aceptables para </w:t>
      </w:r>
      <w:r w:rsidRPr="0065384F">
        <w:rPr>
          <w:rFonts w:cstheme="minorHAnsi"/>
          <w:b/>
        </w:rPr>
        <w:t xml:space="preserve">“La Convocante” </w:t>
      </w:r>
      <w:r w:rsidRPr="0065384F">
        <w:rPr>
          <w:rFonts w:cstheme="minorHAns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Pr="0065384F">
        <w:rPr>
          <w:rFonts w:cstheme="minorHAnsi"/>
          <w:b/>
        </w:rPr>
        <w:t xml:space="preserve">“La Convocante” </w:t>
      </w:r>
      <w:r w:rsidRPr="0065384F">
        <w:rPr>
          <w:rFonts w:cstheme="minorHAnsi"/>
          <w:lang w:eastAsia="es-MX"/>
        </w:rPr>
        <w:t xml:space="preserve">y no sea factible pagarlos; </w:t>
      </w:r>
      <w:r w:rsidR="00123785">
        <w:rPr>
          <w:rFonts w:cstheme="minorHAnsi"/>
          <w:lang w:eastAsia="es-MX"/>
        </w:rPr>
        <w:t xml:space="preserve">o bien </w:t>
      </w:r>
      <w:r w:rsidRPr="0065384F">
        <w:rPr>
          <w:rFonts w:cstheme="minorHAnsi"/>
        </w:rPr>
        <w:t>cuando no se reciba proposición alguna en el acto de presentación y apertura de proposiciones, situación que quedará asentada en el acta que se formule para dar constancia del acto correspondiente.</w:t>
      </w:r>
    </w:p>
    <w:p w:rsidR="009A2E3A" w:rsidRPr="0065384F" w:rsidRDefault="009A2E3A" w:rsidP="00C9567D">
      <w:pPr>
        <w:pStyle w:val="Textoindependiente31"/>
        <w:spacing w:line="240" w:lineRule="auto"/>
        <w:rPr>
          <w:rFonts w:asciiTheme="minorHAnsi" w:hAnsiTheme="minorHAnsi" w:cstheme="minorHAnsi"/>
          <w:color w:val="auto"/>
          <w:szCs w:val="24"/>
          <w:lang w:val="es-ES"/>
        </w:rPr>
      </w:pPr>
    </w:p>
    <w:p w:rsidR="009A2E3A" w:rsidRPr="0065384F" w:rsidRDefault="00FC4093" w:rsidP="00C9567D">
      <w:pPr>
        <w:autoSpaceDE w:val="0"/>
        <w:autoSpaceDN w:val="0"/>
        <w:spacing w:line="240" w:lineRule="auto"/>
        <w:rPr>
          <w:rFonts w:cstheme="minorHAnsi"/>
        </w:rPr>
      </w:pPr>
      <w:r w:rsidRPr="0065384F">
        <w:rPr>
          <w:rFonts w:cstheme="minorHAnsi"/>
          <w:b/>
        </w:rPr>
        <w:t>“La Convocante”</w:t>
      </w:r>
      <w:r w:rsidRPr="0065384F">
        <w:rPr>
          <w:rFonts w:cstheme="minorHAnsi"/>
        </w:rPr>
        <w:t xml:space="preserve"> conforme a lo establecido en el artículo 40 de </w:t>
      </w:r>
      <w:r w:rsidRPr="0065384F">
        <w:rPr>
          <w:rFonts w:cstheme="minorHAnsi"/>
          <w:b/>
        </w:rPr>
        <w:t>“La Ley”</w:t>
      </w:r>
      <w:r w:rsidRPr="0065384F">
        <w:rPr>
          <w:rFonts w:cstheme="minorHAnsi"/>
        </w:rPr>
        <w:t xml:space="preserve"> y 70 de </w:t>
      </w:r>
      <w:r w:rsidRPr="0065384F">
        <w:rPr>
          <w:rFonts w:cstheme="minorHAnsi"/>
          <w:b/>
        </w:rPr>
        <w:t>“El Reglamento”</w:t>
      </w:r>
      <w:r w:rsidRPr="0065384F">
        <w:rPr>
          <w:rFonts w:cstheme="minorHAnsi"/>
        </w:rPr>
        <w:t xml:space="preserve">, podrá cancelar la licitación por caso fortuito o fuerza mayor. De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la inconformidad en términos del Título Séptimo, Capítulo Primero de </w:t>
      </w:r>
      <w:r w:rsidRPr="0065384F">
        <w:rPr>
          <w:rFonts w:cstheme="minorHAnsi"/>
          <w:b/>
        </w:rPr>
        <w:t>“La Ley”</w:t>
      </w:r>
      <w:r w:rsidRPr="0065384F">
        <w:rPr>
          <w:rFonts w:cstheme="minorHAnsi"/>
        </w:rPr>
        <w:t>.</w:t>
      </w:r>
    </w:p>
    <w:p w:rsidR="009A2E3A" w:rsidRPr="0065384F" w:rsidRDefault="009A2E3A" w:rsidP="00C9567D">
      <w:pPr>
        <w:autoSpaceDE w:val="0"/>
        <w:autoSpaceDN w:val="0"/>
        <w:spacing w:line="240" w:lineRule="auto"/>
        <w:rPr>
          <w:rFonts w:cstheme="minorHAnsi"/>
        </w:rPr>
      </w:pPr>
    </w:p>
    <w:p w:rsidR="009A2E3A" w:rsidRPr="0065384F" w:rsidRDefault="00FC4093" w:rsidP="00C9567D">
      <w:pPr>
        <w:autoSpaceDE w:val="0"/>
        <w:autoSpaceDN w:val="0"/>
        <w:spacing w:line="240" w:lineRule="auto"/>
        <w:rPr>
          <w:rFonts w:cstheme="minorHAnsi"/>
        </w:rPr>
      </w:pPr>
      <w:r w:rsidRPr="0065384F">
        <w:rPr>
          <w:rFonts w:cstheme="minorHAnsi"/>
          <w:b/>
        </w:rPr>
        <w:t>“La Dependencia”</w:t>
      </w:r>
      <w:r w:rsidRPr="0065384F">
        <w:rPr>
          <w:rFonts w:cstheme="minorHAnsi"/>
        </w:rPr>
        <w:t xml:space="preserve">, a solicitud del Contratista, cubrirá los gastos no recuperables que, en su caso, procedan en términos de lo dispuesto en el artículo 70 de </w:t>
      </w:r>
      <w:r w:rsidRPr="0065384F">
        <w:rPr>
          <w:rFonts w:cstheme="minorHAnsi"/>
          <w:b/>
        </w:rPr>
        <w:t>“El Reglamento”</w:t>
      </w:r>
      <w:r w:rsidRPr="0065384F">
        <w:rPr>
          <w:rFonts w:cstheme="minorHAnsi"/>
        </w:rPr>
        <w:t xml:space="preserve">. La solicitud de pago de dichos gastos podrá hacerla </w:t>
      </w:r>
      <w:r w:rsidRPr="0065384F">
        <w:rPr>
          <w:rFonts w:cstheme="minorHAnsi"/>
          <w:b/>
        </w:rPr>
        <w:t xml:space="preserve">“El Licitante” </w:t>
      </w:r>
      <w:r w:rsidRPr="0065384F">
        <w:rPr>
          <w:rFonts w:cstheme="minorHAnsi"/>
        </w:rPr>
        <w:t>en un plazo máximo de tres meses, contado a partir de la fecha de la notificación de la cancelación de La Convocatoria.</w:t>
      </w:r>
    </w:p>
    <w:p w:rsidR="009A2E3A" w:rsidRPr="0065384F" w:rsidRDefault="009A2E3A" w:rsidP="00C9567D">
      <w:pPr>
        <w:autoSpaceDE w:val="0"/>
        <w:autoSpaceDN w:val="0"/>
        <w:spacing w:line="240" w:lineRule="auto"/>
        <w:rPr>
          <w:rFonts w:cstheme="minorHAnsi"/>
        </w:rPr>
      </w:pPr>
    </w:p>
    <w:p w:rsidR="009A2E3A" w:rsidRPr="0065384F" w:rsidRDefault="00FC4093" w:rsidP="00C9567D">
      <w:pPr>
        <w:autoSpaceDE w:val="0"/>
        <w:autoSpaceDN w:val="0"/>
        <w:spacing w:line="240" w:lineRule="auto"/>
        <w:rPr>
          <w:rFonts w:cstheme="minorHAnsi"/>
        </w:rPr>
      </w:pPr>
      <w:r w:rsidRPr="0065384F">
        <w:rPr>
          <w:rFonts w:cstheme="minorHAnsi"/>
        </w:rPr>
        <w:t>Cuando se presente alguna situación de gastos no recuperables por caso fortuito o fuerza mayor La Convocante se abstendrá de realizar pago alguno.</w:t>
      </w:r>
    </w:p>
    <w:p w:rsidR="009A2E3A" w:rsidRPr="0065384F" w:rsidRDefault="009A2E3A" w:rsidP="00C9567D">
      <w:pPr>
        <w:autoSpaceDE w:val="0"/>
        <w:autoSpaceDN w:val="0"/>
        <w:spacing w:line="240" w:lineRule="auto"/>
        <w:rPr>
          <w:rFonts w:cstheme="minorHAnsi"/>
          <w:b/>
          <w:bCs/>
        </w:rPr>
      </w:pPr>
    </w:p>
    <w:p w:rsidR="009A2E3A"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Firma del contrato</w:t>
      </w:r>
    </w:p>
    <w:p w:rsidR="009A2E3A" w:rsidRPr="0065384F" w:rsidRDefault="009A2E3A" w:rsidP="00C9567D">
      <w:pPr>
        <w:autoSpaceDE w:val="0"/>
        <w:autoSpaceDN w:val="0"/>
        <w:spacing w:line="240" w:lineRule="auto"/>
        <w:rPr>
          <w:rFonts w:cstheme="minorHAnsi"/>
          <w:lang w:val="es-MX"/>
        </w:rPr>
      </w:pPr>
    </w:p>
    <w:p w:rsidR="009A2E3A" w:rsidRPr="0065384F" w:rsidRDefault="00FC4093" w:rsidP="00C9567D">
      <w:pPr>
        <w:autoSpaceDE w:val="0"/>
        <w:autoSpaceDN w:val="0"/>
        <w:spacing w:line="240" w:lineRule="auto"/>
        <w:rPr>
          <w:rFonts w:cstheme="minorHAnsi"/>
          <w:b/>
          <w:bCs/>
          <w:lang w:val="es-MX"/>
        </w:rPr>
      </w:pPr>
      <w:r w:rsidRPr="0065384F">
        <w:rPr>
          <w:rFonts w:cstheme="minorHAnsi"/>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garantía de cumplimiento de contrato por el </w:t>
      </w:r>
      <w:r w:rsidRPr="0065384F">
        <w:rPr>
          <w:rFonts w:cstheme="minorHAnsi"/>
          <w:bCs/>
          <w:lang w:val="es-MX"/>
        </w:rPr>
        <w:t>veinte porciento (20%)</w:t>
      </w:r>
      <w:r w:rsidRPr="0065384F">
        <w:rPr>
          <w:rFonts w:cstheme="minorHAnsi"/>
          <w:lang w:val="es-MX"/>
        </w:rPr>
        <w:t xml:space="preserve">del monto del contrato, sin IVA, a más tardar dentro de los 15 (quince) días naturales siguientes a la fecha en que el contratista reciba copia del fallo de adjudicación en términos del artículo 48 fracciones y II de </w:t>
      </w:r>
      <w:r w:rsidRPr="0065384F">
        <w:rPr>
          <w:rFonts w:cstheme="minorHAnsi"/>
          <w:b/>
        </w:rPr>
        <w:t>“La Ley”</w:t>
      </w:r>
      <w:r w:rsidRPr="0065384F">
        <w:rPr>
          <w:rFonts w:cstheme="minorHAnsi"/>
          <w:lang w:val="es-MX"/>
        </w:rPr>
        <w:t xml:space="preserve">y 91 del </w:t>
      </w:r>
      <w:r w:rsidRPr="0065384F">
        <w:rPr>
          <w:rFonts w:cstheme="minorHAnsi"/>
          <w:b/>
          <w:lang w:val="es-MX"/>
        </w:rPr>
        <w:t>“Reglamento”</w:t>
      </w:r>
      <w:r w:rsidRPr="0065384F">
        <w:rPr>
          <w:rFonts w:cstheme="minorHAnsi"/>
          <w:b/>
          <w:bCs/>
          <w:lang w:val="es-MX"/>
        </w:rPr>
        <w:t>(Formato DI-1, DI-1ª y DI-2).</w:t>
      </w:r>
    </w:p>
    <w:p w:rsidR="009A2E3A" w:rsidRPr="0065384F" w:rsidRDefault="009A2E3A" w:rsidP="00C9567D">
      <w:pPr>
        <w:autoSpaceDE w:val="0"/>
        <w:autoSpaceDN w:val="0"/>
        <w:spacing w:line="240" w:lineRule="auto"/>
        <w:rPr>
          <w:rFonts w:cstheme="minorHAnsi"/>
          <w:lang w:val="es-MX"/>
        </w:rPr>
      </w:pPr>
    </w:p>
    <w:p w:rsidR="009A2E3A" w:rsidRPr="0065384F" w:rsidRDefault="00FC4093" w:rsidP="00C9567D">
      <w:pPr>
        <w:autoSpaceDE w:val="0"/>
        <w:autoSpaceDN w:val="0"/>
        <w:spacing w:line="240" w:lineRule="auto"/>
        <w:rPr>
          <w:rFonts w:cstheme="minorHAnsi"/>
          <w:lang w:val="es-MX"/>
        </w:rPr>
      </w:pPr>
      <w:r w:rsidRPr="0065384F">
        <w:rPr>
          <w:rFonts w:cstheme="minorHAnsi"/>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Pr="0065384F">
        <w:rPr>
          <w:rFonts w:cstheme="minorHAnsi"/>
          <w:b/>
          <w:lang w:val="es-MX"/>
        </w:rPr>
        <w:t>“Dependencia”</w:t>
      </w:r>
      <w:r w:rsidRPr="0065384F">
        <w:rPr>
          <w:rFonts w:cstheme="minorHAnsi"/>
          <w:lang w:val="es-MX"/>
        </w:rPr>
        <w:t xml:space="preserve"> lo sancione de acuerdo a lo establecido en los artículos 77 y 78 de </w:t>
      </w:r>
      <w:r w:rsidRPr="0065384F">
        <w:rPr>
          <w:rFonts w:cstheme="minorHAnsi"/>
          <w:b/>
        </w:rPr>
        <w:t>“La Ley”</w:t>
      </w:r>
      <w:r w:rsidRPr="0065384F">
        <w:rPr>
          <w:rFonts w:cstheme="minorHAnsi"/>
          <w:lang w:val="es-MX"/>
        </w:rPr>
        <w:t xml:space="preserve">, y </w:t>
      </w:r>
      <w:r w:rsidRPr="0065384F">
        <w:rPr>
          <w:rFonts w:cstheme="minorHAnsi"/>
          <w:b/>
          <w:lang w:val="es-MX"/>
        </w:rPr>
        <w:t>“La Dependencia”</w:t>
      </w:r>
      <w:r w:rsidRPr="0065384F">
        <w:rPr>
          <w:rFonts w:cstheme="minorHAnsi"/>
          <w:lang w:val="es-MX"/>
        </w:rPr>
        <w:t xml:space="preserve"> procederá a adjudicar el contrato a</w:t>
      </w:r>
      <w:r w:rsidR="00AA76A3" w:rsidRPr="0065384F">
        <w:rPr>
          <w:rFonts w:cstheme="minorHAnsi"/>
          <w:lang w:val="es-MX"/>
        </w:rPr>
        <w:t xml:space="preserve"> </w:t>
      </w:r>
      <w:r w:rsidRPr="0065384F">
        <w:rPr>
          <w:rFonts w:cstheme="minorHAnsi"/>
          <w:b/>
          <w:lang w:val="es-MX"/>
        </w:rPr>
        <w:t>“El Licitante”</w:t>
      </w:r>
      <w:r w:rsidRPr="0065384F">
        <w:rPr>
          <w:rFonts w:cstheme="minorHAnsi"/>
          <w:lang w:val="es-MX"/>
        </w:rPr>
        <w:t xml:space="preserve"> que le siga en calificación y así sucesivamente en caso de que este último no acepte la adjudicación, en términos del artículo 47 de </w:t>
      </w:r>
      <w:r w:rsidRPr="0065384F">
        <w:rPr>
          <w:rFonts w:cstheme="minorHAnsi"/>
          <w:b/>
        </w:rPr>
        <w:t>“La Ley”</w:t>
      </w:r>
      <w:r w:rsidRPr="0065384F">
        <w:rPr>
          <w:rFonts w:cstheme="minorHAnsi"/>
          <w:lang w:val="es-MX"/>
        </w:rPr>
        <w:t>.</w:t>
      </w:r>
    </w:p>
    <w:p w:rsidR="009A2E3A" w:rsidRPr="0065384F" w:rsidRDefault="009A2E3A" w:rsidP="00C9567D">
      <w:pPr>
        <w:autoSpaceDE w:val="0"/>
        <w:autoSpaceDN w:val="0"/>
        <w:spacing w:line="240" w:lineRule="auto"/>
        <w:rPr>
          <w:rFonts w:cstheme="minorHAnsi"/>
          <w:lang w:val="es-MX"/>
        </w:rPr>
      </w:pPr>
    </w:p>
    <w:p w:rsidR="009A2E3A" w:rsidRPr="0065384F" w:rsidRDefault="00FC4093" w:rsidP="00C9567D">
      <w:pPr>
        <w:autoSpaceDE w:val="0"/>
        <w:autoSpaceDN w:val="0"/>
        <w:spacing w:line="240" w:lineRule="auto"/>
        <w:rPr>
          <w:rFonts w:cstheme="minorHAnsi"/>
          <w:lang w:val="es-MX"/>
        </w:rPr>
      </w:pPr>
      <w:r w:rsidRPr="0065384F">
        <w:rPr>
          <w:rFonts w:cstheme="minorHAnsi"/>
          <w:lang w:val="es-MX"/>
        </w:rPr>
        <w:t xml:space="preserve">Atendiendo al primer y cuarto párrafo del artículo 47 de </w:t>
      </w:r>
      <w:r w:rsidRPr="0065384F">
        <w:rPr>
          <w:rFonts w:cstheme="minorHAnsi"/>
          <w:b/>
        </w:rPr>
        <w:t>“La Ley”</w:t>
      </w:r>
      <w:r w:rsidRPr="0065384F">
        <w:rPr>
          <w:rFonts w:cstheme="minorHAnsi"/>
          <w:lang w:val="es-MX"/>
        </w:rPr>
        <w:t xml:space="preserve"> y el cuarto párrafo del artículo 81 y 82 del Reglamento, en el caso de que </w:t>
      </w:r>
      <w:r w:rsidRPr="0065384F">
        <w:rPr>
          <w:rFonts w:cstheme="minorHAnsi"/>
          <w:b/>
          <w:lang w:val="es-MX"/>
        </w:rPr>
        <w:t>“La Convocante”</w:t>
      </w:r>
      <w:r w:rsidRPr="0065384F">
        <w:rPr>
          <w:rFonts w:cstheme="minorHAnsi"/>
          <w:lang w:val="es-MX"/>
        </w:rPr>
        <w:t xml:space="preserve"> no firmare el contrato respectivo dentro de los quince (15) días naturales siguientes al de la adjudicación o cambiare las condiciones de la Convocatoria que motivaron el fallo correspondiente, </w:t>
      </w:r>
      <w:r w:rsidRPr="0065384F">
        <w:rPr>
          <w:rFonts w:cstheme="minorHAnsi"/>
          <w:b/>
          <w:lang w:val="es-MX"/>
        </w:rPr>
        <w:t>“El Licitante”</w:t>
      </w:r>
      <w:r w:rsidRPr="0065384F">
        <w:rPr>
          <w:rFonts w:cstheme="minorHAnsi"/>
          <w:lang w:val="es-MX"/>
        </w:rPr>
        <w:t xml:space="preserve"> ganador, sin incurrir en responsabilidad, podrá determinar no ejecutar los servicios relacionados con la obra pública. En este supuesto, </w:t>
      </w:r>
      <w:r w:rsidRPr="0065384F">
        <w:rPr>
          <w:rFonts w:cstheme="minorHAnsi"/>
          <w:b/>
          <w:lang w:val="es-MX"/>
        </w:rPr>
        <w:t>“La Dependencia”</w:t>
      </w:r>
      <w:r w:rsidRPr="0065384F">
        <w:rPr>
          <w:rFonts w:cstheme="minorHAnsi"/>
          <w:lang w:val="es-MX"/>
        </w:rPr>
        <w:t xml:space="preserve">, a solicitud escrita de </w:t>
      </w:r>
      <w:r w:rsidRPr="0065384F">
        <w:rPr>
          <w:rFonts w:cstheme="minorHAnsi"/>
          <w:b/>
          <w:lang w:val="es-MX"/>
        </w:rPr>
        <w:t>“El Licitante”</w:t>
      </w:r>
      <w:r w:rsidRPr="0065384F">
        <w:rPr>
          <w:rFonts w:cstheme="minorHAnsi"/>
          <w:lang w:val="es-MX"/>
        </w:rPr>
        <w:t xml:space="preserve">, cubrirá los gastos no recuperables en que hubiese incurrido para preparar y elaborar su proposición, siempre que éstos sean razonables, estén debidamente comprobados y se relacionen directamente con la licitación, según lo prevé </w:t>
      </w:r>
      <w:r w:rsidRPr="0065384F">
        <w:rPr>
          <w:rFonts w:cstheme="minorHAnsi"/>
          <w:b/>
          <w:lang w:val="es-MX"/>
        </w:rPr>
        <w:t>“El Reglamento”</w:t>
      </w:r>
      <w:r w:rsidRPr="0065384F">
        <w:rPr>
          <w:rFonts w:cstheme="minorHAnsi"/>
          <w:lang w:val="es-MX"/>
        </w:rPr>
        <w:t xml:space="preserve"> en sus Artículos 70 y 82.</w:t>
      </w:r>
    </w:p>
    <w:p w:rsidR="009A2E3A" w:rsidRPr="0065384F" w:rsidRDefault="009A2E3A" w:rsidP="00C9567D">
      <w:pPr>
        <w:autoSpaceDE w:val="0"/>
        <w:autoSpaceDN w:val="0"/>
        <w:spacing w:line="240" w:lineRule="auto"/>
        <w:rPr>
          <w:rFonts w:cstheme="minorHAnsi"/>
          <w:b/>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Modelo de contrato</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 xml:space="preserve">Para los efectos de lo dispuesto por el artículo 31, fracción XXV y 46 de la Ley, se adjunta el modelo de contrato de Servicios Relacionados con la Obra Pública a Precio </w:t>
      </w:r>
      <w:r w:rsidR="00631BB4">
        <w:rPr>
          <w:rFonts w:cstheme="minorHAnsi"/>
          <w:lang w:val="es-MX"/>
        </w:rPr>
        <w:t>Alzado</w:t>
      </w:r>
      <w:r w:rsidR="00CA1D9C">
        <w:rPr>
          <w:rFonts w:cstheme="minorHAnsi"/>
          <w:lang w:val="es-MX"/>
        </w:rPr>
        <w:t xml:space="preserve"> </w:t>
      </w:r>
      <w:r w:rsidRPr="0065384F">
        <w:rPr>
          <w:rFonts w:cstheme="minorHAnsi"/>
          <w:b/>
          <w:bCs/>
          <w:lang w:val="es-MX"/>
        </w:rPr>
        <w:t>(Anexo</w:t>
      </w:r>
      <w:r w:rsidRPr="0065384F">
        <w:rPr>
          <w:rFonts w:cstheme="minorHAnsi"/>
          <w:b/>
          <w:lang w:val="es-MX"/>
        </w:rPr>
        <w:t xml:space="preserve"> E</w:t>
      </w:r>
      <w:r w:rsidRPr="0065384F">
        <w:rPr>
          <w:rFonts w:cstheme="minorHAnsi"/>
          <w:b/>
          <w:bCs/>
          <w:lang w:val="es-MX"/>
        </w:rPr>
        <w:t>)</w:t>
      </w:r>
      <w:r w:rsidRPr="0065384F">
        <w:rPr>
          <w:rFonts w:cstheme="minorHAnsi"/>
          <w:bCs/>
          <w:lang w:val="es-MX"/>
        </w:rPr>
        <w:t xml:space="preserve">, </w:t>
      </w:r>
      <w:r w:rsidRPr="0065384F">
        <w:rPr>
          <w:rFonts w:cstheme="minorHAnsi"/>
          <w:lang w:val="es-MX"/>
        </w:rPr>
        <w:t xml:space="preserve">al que se sujetarán </w:t>
      </w:r>
      <w:r w:rsidRPr="0065384F">
        <w:rPr>
          <w:rFonts w:cstheme="minorHAnsi"/>
          <w:b/>
          <w:lang w:val="es-MX"/>
        </w:rPr>
        <w:t>“La Dependencia” y “El Licitante”</w:t>
      </w:r>
      <w:r w:rsidRPr="0065384F">
        <w:rPr>
          <w:rFonts w:cstheme="minorHAnsi"/>
          <w:lang w:val="es-MX"/>
        </w:rPr>
        <w:t xml:space="preserve"> adjudicatario.</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Anticipos</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b/>
          <w:bCs/>
          <w:lang w:val="es-MX"/>
        </w:rPr>
      </w:pPr>
      <w:r w:rsidRPr="00123785">
        <w:rPr>
          <w:rFonts w:cstheme="minorHAnsi"/>
          <w:lang w:val="es-MX"/>
        </w:rPr>
        <w:t xml:space="preserve">En términos de la Política </w:t>
      </w:r>
      <w:r w:rsidR="00631BB4">
        <w:rPr>
          <w:rFonts w:cstheme="minorHAnsi"/>
          <w:lang w:val="es-MX"/>
        </w:rPr>
        <w:t>7</w:t>
      </w:r>
      <w:r w:rsidRPr="00123785">
        <w:rPr>
          <w:rFonts w:cstheme="minorHAnsi"/>
          <w:lang w:val="es-MX"/>
        </w:rPr>
        <w:t xml:space="preserve"> de las Políticas, Bases y Lineamientos para la Contratación de Obra Pública en la SCT, en general no se otorgarán anticipos.</w:t>
      </w:r>
    </w:p>
    <w:p w:rsidR="00E20DFC" w:rsidRPr="0065384F" w:rsidRDefault="00E20DFC" w:rsidP="00C9567D">
      <w:pPr>
        <w:autoSpaceDE w:val="0"/>
        <w:autoSpaceDN w:val="0"/>
        <w:spacing w:line="240" w:lineRule="auto"/>
        <w:rPr>
          <w:rFonts w:cstheme="minorHAnsi"/>
          <w:b/>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 xml:space="preserve">Subcontratación </w:t>
      </w:r>
    </w:p>
    <w:p w:rsidR="00E20DFC" w:rsidRPr="0065384F" w:rsidRDefault="00E20DFC" w:rsidP="00C9567D">
      <w:pPr>
        <w:autoSpaceDE w:val="0"/>
        <w:autoSpaceDN w:val="0"/>
        <w:spacing w:line="240" w:lineRule="auto"/>
        <w:rPr>
          <w:rFonts w:cstheme="minorHAnsi"/>
          <w:lang w:val="es-MX"/>
        </w:rPr>
      </w:pPr>
    </w:p>
    <w:p w:rsidR="00235FD8" w:rsidRPr="0065384F" w:rsidRDefault="00FC4093" w:rsidP="00C9567D">
      <w:pPr>
        <w:autoSpaceDE w:val="0"/>
        <w:autoSpaceDN w:val="0"/>
        <w:spacing w:line="240" w:lineRule="auto"/>
        <w:rPr>
          <w:rFonts w:cstheme="minorHAnsi"/>
          <w:lang w:val="es-MX"/>
        </w:rPr>
      </w:pPr>
      <w:r w:rsidRPr="0065384F">
        <w:rPr>
          <w:rFonts w:cstheme="minorHAnsi"/>
          <w:b/>
          <w:lang w:val="es-MX"/>
        </w:rPr>
        <w:t>“El Contratista”</w:t>
      </w:r>
      <w:r w:rsidRPr="0065384F">
        <w:rPr>
          <w:rFonts w:cstheme="minorHAnsi"/>
          <w:lang w:val="es-MX"/>
        </w:rPr>
        <w:t xml:space="preserve"> podrá subcontratar servicios necesarios relacionados con la obra pública objeto de la presente Convocatoria:</w:t>
      </w:r>
    </w:p>
    <w:p w:rsidR="00235FD8" w:rsidRPr="0065384F" w:rsidRDefault="00235FD8" w:rsidP="00C9567D">
      <w:pPr>
        <w:autoSpaceDE w:val="0"/>
        <w:autoSpaceDN w:val="0"/>
        <w:spacing w:line="240" w:lineRule="auto"/>
        <w:rPr>
          <w:rFonts w:cstheme="minorHAnsi"/>
          <w:lang w:val="es-MX"/>
        </w:rPr>
      </w:pPr>
    </w:p>
    <w:p w:rsidR="00831525" w:rsidRPr="0065384F" w:rsidRDefault="00831525" w:rsidP="000136AE">
      <w:pPr>
        <w:numPr>
          <w:ilvl w:val="0"/>
          <w:numId w:val="32"/>
        </w:numPr>
        <w:autoSpaceDE w:val="0"/>
        <w:autoSpaceDN w:val="0"/>
        <w:spacing w:line="240" w:lineRule="auto"/>
        <w:rPr>
          <w:rFonts w:cstheme="minorHAnsi"/>
          <w:lang w:val="es-MX"/>
        </w:rPr>
      </w:pPr>
      <w:r w:rsidRPr="0065384F">
        <w:rPr>
          <w:rFonts w:cstheme="minorHAnsi"/>
          <w:lang w:val="es-MX"/>
        </w:rPr>
        <w:t>Las actividades de levantamiento topográfico.</w:t>
      </w:r>
    </w:p>
    <w:p w:rsidR="00831525" w:rsidRPr="0065384F" w:rsidRDefault="00831525" w:rsidP="000136AE">
      <w:pPr>
        <w:numPr>
          <w:ilvl w:val="0"/>
          <w:numId w:val="32"/>
        </w:numPr>
        <w:autoSpaceDE w:val="0"/>
        <w:autoSpaceDN w:val="0"/>
        <w:spacing w:line="240" w:lineRule="auto"/>
        <w:rPr>
          <w:rFonts w:cstheme="minorHAnsi"/>
          <w:lang w:val="es-MX"/>
        </w:rPr>
      </w:pPr>
      <w:r w:rsidRPr="0065384F">
        <w:rPr>
          <w:rFonts w:cstheme="minorHAnsi"/>
          <w:lang w:val="es-MX"/>
        </w:rPr>
        <w:t>Las actividades de levantamiento de encuestas.</w:t>
      </w:r>
    </w:p>
    <w:p w:rsidR="00831525" w:rsidRPr="0065384F" w:rsidRDefault="00831525" w:rsidP="000136AE">
      <w:pPr>
        <w:numPr>
          <w:ilvl w:val="0"/>
          <w:numId w:val="32"/>
        </w:numPr>
        <w:autoSpaceDE w:val="0"/>
        <w:autoSpaceDN w:val="0"/>
        <w:spacing w:line="240" w:lineRule="auto"/>
        <w:rPr>
          <w:rFonts w:cstheme="minorHAnsi"/>
          <w:lang w:val="es-MX"/>
        </w:rPr>
      </w:pPr>
      <w:r w:rsidRPr="0065384F">
        <w:rPr>
          <w:rFonts w:cstheme="minorHAnsi"/>
          <w:lang w:val="es-MX"/>
        </w:rPr>
        <w:t>Las actividades de levantamiento de aforos.</w:t>
      </w:r>
    </w:p>
    <w:p w:rsidR="00831525" w:rsidRPr="0065384F" w:rsidRDefault="00831525" w:rsidP="000136AE">
      <w:pPr>
        <w:numPr>
          <w:ilvl w:val="0"/>
          <w:numId w:val="32"/>
        </w:numPr>
        <w:autoSpaceDE w:val="0"/>
        <w:autoSpaceDN w:val="0"/>
        <w:spacing w:line="240" w:lineRule="auto"/>
        <w:rPr>
          <w:rFonts w:cstheme="minorHAnsi"/>
          <w:lang w:val="es-MX"/>
        </w:rPr>
      </w:pPr>
      <w:r w:rsidRPr="0065384F">
        <w:rPr>
          <w:rFonts w:cstheme="minorHAnsi"/>
          <w:lang w:val="es-MX"/>
        </w:rPr>
        <w:t>Las actividades de levantamiento de mecánica de suelos.</w:t>
      </w:r>
    </w:p>
    <w:p w:rsidR="00831525" w:rsidRPr="0065384F" w:rsidRDefault="00831525" w:rsidP="000136AE">
      <w:pPr>
        <w:numPr>
          <w:ilvl w:val="0"/>
          <w:numId w:val="32"/>
        </w:numPr>
        <w:autoSpaceDE w:val="0"/>
        <w:autoSpaceDN w:val="0"/>
        <w:spacing w:line="240" w:lineRule="auto"/>
        <w:rPr>
          <w:rFonts w:cstheme="minorHAnsi"/>
          <w:lang w:val="es-MX"/>
        </w:rPr>
      </w:pPr>
      <w:r w:rsidRPr="0065384F">
        <w:rPr>
          <w:rFonts w:cstheme="minorHAnsi"/>
          <w:lang w:val="es-MX"/>
        </w:rPr>
        <w:t>Las actividades de levantamiento de estudios hidrológicos.</w:t>
      </w:r>
    </w:p>
    <w:p w:rsidR="00235FD8" w:rsidRPr="0065384F" w:rsidRDefault="00235FD8" w:rsidP="00C9567D">
      <w:pPr>
        <w:autoSpaceDE w:val="0"/>
        <w:autoSpaceDN w:val="0"/>
        <w:spacing w:line="240" w:lineRule="auto"/>
        <w:ind w:left="720"/>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 xml:space="preserve">Sera requisito que </w:t>
      </w:r>
      <w:r w:rsidRPr="0065384F">
        <w:rPr>
          <w:rFonts w:cstheme="minorHAnsi"/>
          <w:b/>
          <w:lang w:val="es-MX"/>
        </w:rPr>
        <w:t>“El Licitante”</w:t>
      </w:r>
      <w:r w:rsidRPr="0065384F">
        <w:rPr>
          <w:rFonts w:cstheme="minorHAnsi"/>
          <w:lang w:val="es-MX"/>
        </w:rPr>
        <w:t xml:space="preserve"> incluya las cartas compromiso que avalen la participación de los subcontratistas, además, se deberá incluir el currículo del o los especialistas (en caso de ser parte de la plantilla solicitada) en el </w:t>
      </w:r>
      <w:r w:rsidRPr="0065384F">
        <w:rPr>
          <w:rFonts w:cstheme="minorHAnsi"/>
          <w:b/>
          <w:lang w:val="es-MX"/>
        </w:rPr>
        <w:t>Formato DT-3,</w:t>
      </w:r>
      <w:r w:rsidRPr="0065384F">
        <w:rPr>
          <w:rFonts w:cstheme="minorHAnsi"/>
          <w:lang w:val="es-MX"/>
        </w:rPr>
        <w:t xml:space="preserve"> también deberá declarar en la metodología los servicios a subcontratar así como incluir la metodología de los subcontratistas en la propia de </w:t>
      </w:r>
      <w:r w:rsidRPr="0065384F">
        <w:rPr>
          <w:rFonts w:cstheme="minorHAnsi"/>
          <w:b/>
          <w:lang w:val="es-MX"/>
        </w:rPr>
        <w:t>“El Licitante”.</w:t>
      </w:r>
    </w:p>
    <w:p w:rsidR="00E20DFC" w:rsidRPr="0065384F" w:rsidRDefault="00E20DFC" w:rsidP="00C9567D">
      <w:pPr>
        <w:autoSpaceDE w:val="0"/>
        <w:autoSpaceDN w:val="0"/>
        <w:spacing w:line="240" w:lineRule="auto"/>
        <w:rPr>
          <w:rFonts w:cstheme="minorHAnsi"/>
          <w:lang w:val="es-MX"/>
        </w:rPr>
      </w:pPr>
    </w:p>
    <w:p w:rsidR="003F3D59"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Forma de pago</w:t>
      </w:r>
    </w:p>
    <w:p w:rsidR="007F60D3" w:rsidRPr="0065384F" w:rsidRDefault="007F60D3"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los entregables detallados en los “</w:t>
      </w:r>
      <w:r w:rsidRPr="0065384F">
        <w:rPr>
          <w:rFonts w:cstheme="minorHAnsi"/>
          <w:b/>
          <w:lang w:val="es-MX"/>
        </w:rPr>
        <w:t>Términos de Referencia” (Anexo B)</w:t>
      </w:r>
    </w:p>
    <w:p w:rsidR="00181F51" w:rsidRPr="0065384F" w:rsidRDefault="00FC4093" w:rsidP="00C9567D">
      <w:pPr>
        <w:autoSpaceDE w:val="0"/>
        <w:autoSpaceDN w:val="0"/>
        <w:spacing w:line="240" w:lineRule="auto"/>
        <w:rPr>
          <w:rFonts w:cstheme="minorHAnsi"/>
          <w:b/>
          <w:lang w:val="es-MX"/>
        </w:rPr>
      </w:pPr>
      <w:r w:rsidRPr="0065384F">
        <w:rPr>
          <w:rFonts w:cstheme="minorHAnsi"/>
          <w:b/>
          <w:lang w:val="es-MX"/>
        </w:rPr>
        <w:tab/>
      </w: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 xml:space="preserve">Con el objeto de establecer en el contrato con el cual se adjudiquen los trabajos los entregables correspondientes, los </w:t>
      </w:r>
      <w:r w:rsidRPr="0065384F">
        <w:rPr>
          <w:rFonts w:cstheme="minorHAnsi"/>
          <w:b/>
          <w:lang w:val="es-MX"/>
        </w:rPr>
        <w:t>“Licitantes”</w:t>
      </w:r>
      <w:r w:rsidRPr="0065384F">
        <w:rPr>
          <w:rFonts w:cstheme="minorHAnsi"/>
          <w:lang w:val="es-MX"/>
        </w:rPr>
        <w:t xml:space="preserve"> de conformidad con lo establecido en párrafo segundo del artículo 134 del Reglamento, </w:t>
      </w:r>
      <w:r w:rsidRPr="0065384F">
        <w:rPr>
          <w:rFonts w:cstheme="minorHAnsi"/>
        </w:rPr>
        <w:t xml:space="preserve">establecerán fechas críticas a las que se ajustarán sus programas de ejecución, en todos los casos, las fechas críticas deben señalar los porcentajes parciales que representan respecto de la ejecución de los </w:t>
      </w:r>
      <w:r w:rsidRPr="0065384F">
        <w:rPr>
          <w:rFonts w:cstheme="minorHAnsi"/>
          <w:lang w:val="es-MX"/>
        </w:rPr>
        <w:t>Servicios Relacionado con la Obra Pública</w:t>
      </w:r>
      <w:r w:rsidRPr="0065384F">
        <w:rPr>
          <w:rFonts w:cstheme="minorHAnsi"/>
        </w:rPr>
        <w:t xml:space="preserve">, de igual forma deberán ser congruentes con el financiamiento requerido por el licitante y ser claramente medibles, así como congruentes con la red de actividades, la cédula de avances y pagos programados y, en general con todos los </w:t>
      </w:r>
      <w:r w:rsidRPr="0065384F">
        <w:rPr>
          <w:rFonts w:cstheme="minorHAnsi"/>
          <w:lang w:val="es-MX"/>
        </w:rPr>
        <w:t>elementos de su propuesta.</w:t>
      </w:r>
    </w:p>
    <w:p w:rsidR="003F3D59" w:rsidRPr="0065384F" w:rsidRDefault="003F3D59"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Cada uno de los pagos parciales mencionados corresponderá a una etapa de los trabajos, representando cada etapa un porcentaje del monto total, el cual será incluido en las propuestas de los licitantes de acuerdo con la cédula de avances y pagos programados:</w:t>
      </w:r>
    </w:p>
    <w:p w:rsidR="00C81695" w:rsidRPr="0065384F" w:rsidRDefault="00C81695" w:rsidP="00C9567D">
      <w:pPr>
        <w:autoSpaceDE w:val="0"/>
        <w:autoSpaceDN w:val="0"/>
        <w:spacing w:line="240" w:lineRule="auto"/>
        <w:rPr>
          <w:rFonts w:cstheme="minorHAnsi"/>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4E7A87" w:rsidRPr="0065384F" w:rsidTr="00361D73">
        <w:tc>
          <w:tcPr>
            <w:tcW w:w="2136" w:type="dxa"/>
            <w:shd w:val="clear" w:color="auto" w:fill="auto"/>
          </w:tcPr>
          <w:p w:rsidR="004E2AED" w:rsidRPr="0065384F" w:rsidRDefault="00FC4093" w:rsidP="00C9567D">
            <w:pPr>
              <w:autoSpaceDE w:val="0"/>
              <w:autoSpaceDN w:val="0"/>
              <w:spacing w:line="240" w:lineRule="auto"/>
              <w:rPr>
                <w:rFonts w:cstheme="minorHAnsi"/>
                <w:lang w:val="es-MX"/>
              </w:rPr>
            </w:pPr>
            <w:r w:rsidRPr="0065384F">
              <w:rPr>
                <w:rFonts w:cstheme="minorHAnsi"/>
                <w:lang w:val="es-MX"/>
              </w:rPr>
              <w:t>Descripción de la: actividad</w:t>
            </w:r>
          </w:p>
        </w:tc>
        <w:tc>
          <w:tcPr>
            <w:tcW w:w="2116" w:type="dxa"/>
            <w:shd w:val="clear" w:color="auto" w:fill="auto"/>
          </w:tcPr>
          <w:p w:rsidR="004E2AED" w:rsidRPr="0065384F" w:rsidRDefault="00FC4093" w:rsidP="00C9567D">
            <w:pPr>
              <w:autoSpaceDE w:val="0"/>
              <w:autoSpaceDN w:val="0"/>
              <w:spacing w:line="240" w:lineRule="auto"/>
              <w:rPr>
                <w:rFonts w:cstheme="minorHAnsi"/>
                <w:lang w:val="es-MX"/>
              </w:rPr>
            </w:pPr>
            <w:r w:rsidRPr="0065384F">
              <w:rPr>
                <w:rFonts w:cstheme="minorHAnsi"/>
                <w:lang w:val="es-MX"/>
              </w:rPr>
              <w:t>Importe de la actividad</w:t>
            </w:r>
          </w:p>
        </w:tc>
        <w:tc>
          <w:tcPr>
            <w:tcW w:w="2552" w:type="dxa"/>
            <w:shd w:val="clear" w:color="auto" w:fill="auto"/>
          </w:tcPr>
          <w:p w:rsidR="004E2AED" w:rsidRPr="0065384F" w:rsidRDefault="00FC4093" w:rsidP="00C9567D">
            <w:pPr>
              <w:autoSpaceDE w:val="0"/>
              <w:autoSpaceDN w:val="0"/>
              <w:spacing w:line="240" w:lineRule="auto"/>
              <w:rPr>
                <w:rFonts w:cstheme="minorHAnsi"/>
                <w:lang w:val="es-MX"/>
              </w:rPr>
            </w:pPr>
            <w:r w:rsidRPr="0065384F">
              <w:rPr>
                <w:rFonts w:cstheme="minorHAnsi"/>
                <w:lang w:val="es-MX"/>
              </w:rPr>
              <w:t>Fechas de inicio y término</w:t>
            </w:r>
          </w:p>
        </w:tc>
        <w:tc>
          <w:tcPr>
            <w:tcW w:w="2916" w:type="dxa"/>
            <w:shd w:val="clear" w:color="auto" w:fill="auto"/>
          </w:tcPr>
          <w:p w:rsidR="004E2AED" w:rsidRPr="0065384F" w:rsidRDefault="00FC4093" w:rsidP="00C9567D">
            <w:pPr>
              <w:autoSpaceDE w:val="0"/>
              <w:autoSpaceDN w:val="0"/>
              <w:spacing w:line="240" w:lineRule="auto"/>
              <w:rPr>
                <w:rFonts w:cstheme="minorHAnsi"/>
                <w:lang w:val="es-MX"/>
              </w:rPr>
            </w:pPr>
            <w:r w:rsidRPr="0065384F">
              <w:rPr>
                <w:rFonts w:cstheme="minorHAnsi"/>
                <w:lang w:val="es-MX"/>
              </w:rPr>
              <w:t>Avances (%) y pagos programados</w:t>
            </w:r>
          </w:p>
        </w:tc>
      </w:tr>
    </w:tbl>
    <w:p w:rsidR="004E2AED" w:rsidRPr="0065384F" w:rsidRDefault="004E2AED" w:rsidP="00C9567D">
      <w:pPr>
        <w:autoSpaceDE w:val="0"/>
        <w:autoSpaceDN w:val="0"/>
        <w:spacing w:line="240" w:lineRule="auto"/>
        <w:rPr>
          <w:rFonts w:cstheme="minorHAnsi"/>
          <w:lang w:val="es-MX"/>
        </w:rPr>
      </w:pPr>
    </w:p>
    <w:p w:rsidR="00F12DC6" w:rsidRPr="0065384F" w:rsidRDefault="00FC4093" w:rsidP="00C9567D">
      <w:pPr>
        <w:autoSpaceDE w:val="0"/>
        <w:autoSpaceDN w:val="0"/>
        <w:spacing w:line="240" w:lineRule="auto"/>
        <w:rPr>
          <w:rFonts w:cstheme="minorHAnsi"/>
          <w:lang w:val="es-MX"/>
        </w:rPr>
      </w:pPr>
      <w:r w:rsidRPr="0065384F">
        <w:rPr>
          <w:rFonts w:cstheme="minorHAnsi"/>
          <w:lang w:val="es-MX"/>
        </w:rPr>
        <w:t xml:space="preserve">Los Términos de Referencia, especificaciones generales y particulares y el </w:t>
      </w:r>
      <w:r w:rsidRPr="0065384F">
        <w:rPr>
          <w:rFonts w:cstheme="minorHAnsi"/>
          <w:b/>
          <w:lang w:val="es-MX"/>
        </w:rPr>
        <w:t>Formato DE-2</w:t>
      </w:r>
      <w:r w:rsidRPr="0065384F">
        <w:rPr>
          <w:rFonts w:cstheme="minorHAnsi"/>
          <w:lang w:val="es-MX"/>
        </w:rPr>
        <w:t xml:space="preserve">, contemplan todas las actividades y subactividades a ejecutar. </w:t>
      </w:r>
      <w:r w:rsidRPr="0065384F">
        <w:rPr>
          <w:rFonts w:cstheme="minorHAnsi"/>
          <w:b/>
          <w:lang w:val="es-MX"/>
        </w:rPr>
        <w:t>“La Dependencia”</w:t>
      </w:r>
      <w:r w:rsidRPr="0065384F">
        <w:rPr>
          <w:rFonts w:cstheme="minorHAnsi"/>
          <w:lang w:val="es-MX"/>
        </w:rPr>
        <w:t xml:space="preserve"> no cubrirá al Contratista el pago de trabajos extraordinarios ejecutados por el Contratista.</w:t>
      </w:r>
    </w:p>
    <w:p w:rsidR="00F12DC6" w:rsidRPr="0065384F" w:rsidRDefault="00F12DC6" w:rsidP="00C9567D">
      <w:pPr>
        <w:autoSpaceDE w:val="0"/>
        <w:autoSpaceDN w:val="0"/>
        <w:spacing w:line="240" w:lineRule="auto"/>
        <w:rPr>
          <w:rFonts w:cstheme="minorHAnsi"/>
          <w:lang w:val="es-MX"/>
        </w:rPr>
      </w:pPr>
    </w:p>
    <w:p w:rsidR="00B90A76" w:rsidRPr="0065384F" w:rsidRDefault="00FC4093" w:rsidP="00C9567D">
      <w:pPr>
        <w:autoSpaceDE w:val="0"/>
        <w:autoSpaceDN w:val="0"/>
        <w:spacing w:line="240" w:lineRule="auto"/>
        <w:rPr>
          <w:rFonts w:cstheme="minorHAnsi"/>
          <w:lang w:val="es-MX"/>
        </w:rPr>
      </w:pPr>
      <w:r w:rsidRPr="0065384F">
        <w:rPr>
          <w:rFonts w:cstheme="minorHAnsi"/>
          <w:lang w:val="es-MX"/>
        </w:rPr>
        <w:t xml:space="preserve">Las estimaciones que se generen se acompañarán de la documentación que acredite la procedencia de su pago, conforme a las previsiones del artículo 132 del Reglamento, las que serán presentadas por </w:t>
      </w:r>
      <w:r w:rsidRPr="0065384F">
        <w:rPr>
          <w:rFonts w:cstheme="minorHAnsi"/>
          <w:b/>
          <w:lang w:val="es-MX"/>
        </w:rPr>
        <w:t xml:space="preserve">“El Contratista” </w:t>
      </w:r>
      <w:r w:rsidRPr="0065384F">
        <w:rPr>
          <w:rFonts w:cstheme="minorHAnsi"/>
          <w:lang w:val="es-MX"/>
        </w:rPr>
        <w:t xml:space="preserve">al encargado del servicio, dentro de los seis días naturales siguientes a la fecha de corte. Dicho pago se tramitará en las oficinas de la Dirección General de Programación, Organización y Presupuesto de </w:t>
      </w:r>
      <w:r w:rsidRPr="0065384F">
        <w:rPr>
          <w:rFonts w:cstheme="minorHAnsi"/>
          <w:b/>
          <w:lang w:val="es-MX"/>
        </w:rPr>
        <w:t xml:space="preserve">"La Dependencia", </w:t>
      </w:r>
      <w:r w:rsidRPr="0065384F">
        <w:rPr>
          <w:rFonts w:cstheme="minorHAnsi"/>
          <w:lang w:val="es-MX"/>
        </w:rPr>
        <w:t xml:space="preserve">ubicada en Insurgentes Sur 1089, Colonia Noche Buena, Delegación Benito Juárez, C.P. 03720, en México, Distrito Federal, mismo que se efectuará mediante transferencia bancaria en la Institución Bancaria que designe “El Contratista”, dentro de un plazo de 20 días naturales contados a partir de que hayan sido autorizadas por </w:t>
      </w:r>
      <w:r w:rsidRPr="0065384F">
        <w:rPr>
          <w:rFonts w:cstheme="minorHAnsi"/>
          <w:b/>
          <w:lang w:val="es-MX"/>
        </w:rPr>
        <w:t>"La Dependencia</w:t>
      </w:r>
      <w:r w:rsidR="002C7628" w:rsidRPr="0065384F">
        <w:rPr>
          <w:rFonts w:cstheme="minorHAnsi"/>
          <w:b/>
          <w:lang w:val="es-MX"/>
        </w:rPr>
        <w:t>”.</w:t>
      </w:r>
    </w:p>
    <w:p w:rsidR="00EB61DE" w:rsidRPr="0065384F" w:rsidRDefault="00EB61DE"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 xml:space="preserve">Queda entendido que en términos de lo dispuesto por el artículo 130 de </w:t>
      </w:r>
      <w:r w:rsidRPr="0065384F">
        <w:rPr>
          <w:rFonts w:cstheme="minorHAnsi"/>
          <w:b/>
          <w:lang w:val="es-MX"/>
        </w:rPr>
        <w:t>“El Reglamento”</w:t>
      </w:r>
      <w:r w:rsidRPr="0065384F">
        <w:rPr>
          <w:rFonts w:cstheme="minorHAnsi"/>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en el catálogo original del contrato; y de gastos no recuperables a que alude el artículo 62 de </w:t>
      </w:r>
      <w:r w:rsidRPr="0065384F">
        <w:rPr>
          <w:rFonts w:cstheme="minorHAnsi"/>
          <w:b/>
          <w:lang w:val="es-MX"/>
        </w:rPr>
        <w:t>“La Ley”</w:t>
      </w:r>
      <w:r w:rsidRPr="0065384F">
        <w:rPr>
          <w:rFonts w:cstheme="minorHAnsi"/>
          <w:lang w:val="es-MX"/>
        </w:rPr>
        <w:t>.</w:t>
      </w:r>
    </w:p>
    <w:p w:rsidR="003F3D59" w:rsidRPr="0065384F" w:rsidRDefault="003F3D59" w:rsidP="00C9567D">
      <w:pPr>
        <w:autoSpaceDE w:val="0"/>
        <w:autoSpaceDN w:val="0"/>
        <w:spacing w:line="240" w:lineRule="auto"/>
        <w:rPr>
          <w:rFonts w:cstheme="minorHAnsi"/>
          <w:lang w:val="es-MX"/>
        </w:rPr>
      </w:pPr>
    </w:p>
    <w:p w:rsidR="003F3D59" w:rsidRPr="0065384F" w:rsidRDefault="00FC4093" w:rsidP="00C9567D">
      <w:pPr>
        <w:tabs>
          <w:tab w:val="left" w:pos="1134"/>
        </w:tabs>
        <w:spacing w:line="240" w:lineRule="auto"/>
        <w:rPr>
          <w:rFonts w:cstheme="minorHAnsi"/>
          <w:lang w:eastAsia="es-MX"/>
        </w:rPr>
      </w:pPr>
      <w:r w:rsidRPr="0065384F">
        <w:rPr>
          <w:rFonts w:cstheme="minorHAnsi"/>
          <w:lang w:eastAsia="es-MX"/>
        </w:rPr>
        <w:t>El Director de Corredores Multimodales y Logística</w:t>
      </w:r>
      <w:r w:rsidR="002C7628" w:rsidRPr="0065384F">
        <w:rPr>
          <w:rFonts w:cstheme="minorHAnsi"/>
          <w:lang w:eastAsia="es-MX"/>
        </w:rPr>
        <w:t xml:space="preserve"> de </w:t>
      </w:r>
      <w:r w:rsidRPr="0065384F">
        <w:rPr>
          <w:rFonts w:cstheme="minorHAnsi"/>
          <w:b/>
          <w:lang w:eastAsia="es-MX"/>
        </w:rPr>
        <w:t>“la Convocante”</w:t>
      </w:r>
      <w:r w:rsidRPr="0065384F">
        <w:rPr>
          <w:rFonts w:cstheme="minorHAnsi"/>
          <w:lang w:eastAsia="es-MX"/>
        </w:rPr>
        <w:t>, el encargado de los servicios relacionados con la obra pública, según la naturaleza de los mismos, efectuará la revisión y autorización de las estimaciones por trabajos ejecutados, a efecto de ser autorizadas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3F3D59" w:rsidRPr="0065384F" w:rsidRDefault="003F3D59"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ind w:firstLine="1"/>
        <w:rPr>
          <w:rFonts w:cstheme="minorHAnsi"/>
          <w:lang w:eastAsia="es-MX"/>
        </w:rPr>
      </w:pPr>
      <w:r w:rsidRPr="0065384F">
        <w:rPr>
          <w:rFonts w:cstheme="minorHAnsi"/>
          <w:lang w:eastAsia="es-MX"/>
        </w:rPr>
        <w:t xml:space="preserve">En caso de que la factura entregada por  </w:t>
      </w:r>
      <w:r w:rsidRPr="0065384F">
        <w:rPr>
          <w:rFonts w:cstheme="minorHAnsi"/>
          <w:b/>
          <w:lang w:eastAsia="es-MX"/>
        </w:rPr>
        <w:t>“El Contratista”</w:t>
      </w:r>
      <w:r w:rsidRPr="0065384F">
        <w:rPr>
          <w:rFonts w:cstheme="minorHAnsi"/>
          <w:lang w:eastAsia="es-MX"/>
        </w:rPr>
        <w:t xml:space="preserve"> para su pago presente errores o deficiencias, </w:t>
      </w:r>
      <w:r w:rsidRPr="0065384F">
        <w:rPr>
          <w:rFonts w:cstheme="minorHAnsi"/>
          <w:b/>
          <w:lang w:eastAsia="es-MX"/>
        </w:rPr>
        <w:t>“L</w:t>
      </w:r>
      <w:r w:rsidRPr="0065384F">
        <w:rPr>
          <w:rFonts w:cstheme="minorHAnsi"/>
          <w:b/>
          <w:lang w:val="es-ES_tradnl"/>
        </w:rPr>
        <w:t>a Dependencia”</w:t>
      </w:r>
      <w:r w:rsidRPr="0065384F">
        <w:rPr>
          <w:rFonts w:cstheme="minorHAnsi"/>
          <w:b/>
          <w:lang w:eastAsia="es-MX"/>
        </w:rPr>
        <w:t xml:space="preserve">, </w:t>
      </w:r>
      <w:r w:rsidRPr="0065384F">
        <w:rPr>
          <w:rFonts w:cstheme="minorHAnsi"/>
          <w:lang w:eastAsia="es-MX"/>
        </w:rPr>
        <w:t xml:space="preserve">dentro de los tres días hábiles siguientes a la conclusión de la revisión de los trabajos ejecutados en el periodo, indicará a </w:t>
      </w:r>
      <w:r w:rsidRPr="0065384F">
        <w:rPr>
          <w:rFonts w:cstheme="minorHAnsi"/>
          <w:b/>
          <w:lang w:eastAsia="es-MX"/>
        </w:rPr>
        <w:t>“El Contratista”</w:t>
      </w:r>
      <w:r w:rsidRPr="0065384F">
        <w:rPr>
          <w:rFonts w:cstheme="minorHAns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65384F">
        <w:rPr>
          <w:rFonts w:cstheme="minorHAnsi"/>
          <w:b/>
          <w:lang w:eastAsia="es-MX"/>
        </w:rPr>
        <w:t>“La Ley”.</w:t>
      </w:r>
    </w:p>
    <w:p w:rsidR="00E20DFC" w:rsidRPr="0065384F" w:rsidRDefault="00E20DFC" w:rsidP="00C9567D">
      <w:pPr>
        <w:spacing w:line="240" w:lineRule="auto"/>
        <w:ind w:firstLine="1"/>
        <w:rPr>
          <w:rFonts w:cstheme="minorHAnsi"/>
        </w:rPr>
      </w:pPr>
    </w:p>
    <w:p w:rsidR="00E20DFC" w:rsidRPr="0065384F" w:rsidRDefault="00FC4093" w:rsidP="00C9567D">
      <w:pPr>
        <w:autoSpaceDE w:val="0"/>
        <w:autoSpaceDN w:val="0"/>
        <w:spacing w:line="240" w:lineRule="auto"/>
        <w:ind w:firstLine="1"/>
        <w:rPr>
          <w:rFonts w:cstheme="minorHAnsi"/>
          <w:lang w:eastAsia="es-MX"/>
        </w:rPr>
      </w:pPr>
      <w:r w:rsidRPr="0065384F">
        <w:rPr>
          <w:rFonts w:cstheme="minorHAnsi"/>
          <w:lang w:eastAsia="es-MX"/>
        </w:rPr>
        <w:t xml:space="preserve">En el caso de que </w:t>
      </w:r>
      <w:r w:rsidRPr="0065384F">
        <w:rPr>
          <w:rFonts w:cstheme="minorHAnsi"/>
          <w:b/>
          <w:lang w:eastAsia="es-MX"/>
        </w:rPr>
        <w:t xml:space="preserve">“El Contratista” </w:t>
      </w:r>
      <w:r w:rsidRPr="0065384F">
        <w:rPr>
          <w:rFonts w:cstheme="minorHAnsi"/>
          <w:lang w:eastAsia="es-MX"/>
        </w:rPr>
        <w:t xml:space="preserve">no presente las estimaciones </w:t>
      </w:r>
      <w:r w:rsidRPr="0065384F">
        <w:rPr>
          <w:rFonts w:cstheme="minorHAnsi"/>
        </w:rPr>
        <w:t>dentro de los seis días naturales siguientes a la fecha de su corte</w:t>
      </w:r>
      <w:r w:rsidRPr="0065384F">
        <w:rPr>
          <w:rFonts w:cstheme="minorHAnsi"/>
          <w:lang w:eastAsia="es-MX"/>
        </w:rPr>
        <w:t xml:space="preserve">, la estimación correspondiente se presentará en la siguiente fecha de corte, sin que ello dé lugar a la reclamación de gastos financieros por parte de </w:t>
      </w:r>
      <w:r w:rsidRPr="0065384F">
        <w:rPr>
          <w:rFonts w:cstheme="minorHAnsi"/>
          <w:b/>
          <w:lang w:eastAsia="es-MX"/>
        </w:rPr>
        <w:t>“El Contratista”.</w:t>
      </w:r>
    </w:p>
    <w:p w:rsidR="00E20DFC" w:rsidRPr="0065384F" w:rsidRDefault="00E20DFC" w:rsidP="00C9567D">
      <w:pPr>
        <w:autoSpaceDE w:val="0"/>
        <w:autoSpaceDN w:val="0"/>
        <w:spacing w:line="240" w:lineRule="auto"/>
        <w:rPr>
          <w:rFonts w:cstheme="minorHAnsi"/>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 xml:space="preserve">En el caso de incumplimiento en los pagos de estimaciones por parte de </w:t>
      </w:r>
      <w:r w:rsidRPr="0065384F">
        <w:rPr>
          <w:rFonts w:cstheme="minorHAnsi"/>
          <w:b/>
          <w:lang w:val="es-MX"/>
        </w:rPr>
        <w:t>“La Dependencia”</w:t>
      </w:r>
      <w:r w:rsidRPr="0065384F">
        <w:rPr>
          <w:rFonts w:cstheme="minorHAnsi"/>
          <w:lang w:val="es-MX"/>
        </w:rPr>
        <w:t xml:space="preserve">, ésta, a solicitud de </w:t>
      </w:r>
      <w:r w:rsidRPr="0065384F">
        <w:rPr>
          <w:rFonts w:cstheme="minorHAnsi"/>
          <w:b/>
          <w:lang w:val="es-MX"/>
        </w:rPr>
        <w:t xml:space="preserve">“El Contratista” </w:t>
      </w:r>
      <w:r w:rsidRPr="0065384F">
        <w:rPr>
          <w:rFonts w:cstheme="minorHAnsi"/>
          <w:lang w:val="es-MX"/>
        </w:rPr>
        <w:t xml:space="preserve">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Pr="0065384F">
        <w:rPr>
          <w:rFonts w:cstheme="minorHAnsi"/>
          <w:b/>
          <w:lang w:val="es-MX"/>
        </w:rPr>
        <w:t>“El Contratista”.</w:t>
      </w:r>
    </w:p>
    <w:p w:rsidR="003F3D59" w:rsidRPr="0065384F" w:rsidRDefault="003F3D59"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 xml:space="preserve">Tratándose de pagos en exceso que haya recibido </w:t>
      </w:r>
      <w:r w:rsidRPr="0065384F">
        <w:rPr>
          <w:rFonts w:cstheme="minorHAnsi"/>
          <w:b/>
          <w:lang w:val="es-MX"/>
        </w:rPr>
        <w:t>“El Contratista”</w:t>
      </w:r>
      <w:r w:rsidRPr="0065384F">
        <w:rPr>
          <w:rFonts w:cstheme="minorHAnsi"/>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Pr="0065384F">
        <w:rPr>
          <w:rFonts w:cstheme="minorHAnsi"/>
          <w:b/>
          <w:lang w:val="es-MX"/>
        </w:rPr>
        <w:t>“La Dependencia”.</w:t>
      </w:r>
    </w:p>
    <w:p w:rsidR="003F3D59" w:rsidRPr="0065384F" w:rsidRDefault="003F3D59"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 xml:space="preserve">No se considerará pago en exceso cuando las diferencias que resulten a cargo de </w:t>
      </w:r>
      <w:r w:rsidRPr="0065384F">
        <w:rPr>
          <w:rFonts w:cstheme="minorHAnsi"/>
          <w:b/>
          <w:lang w:val="es-MX"/>
        </w:rPr>
        <w:t>“El Contratista”</w:t>
      </w:r>
      <w:r w:rsidRPr="0065384F">
        <w:rPr>
          <w:rFonts w:cstheme="minorHAnsi"/>
          <w:lang w:val="es-MX"/>
        </w:rPr>
        <w:t xml:space="preserve"> sean compensadas en la estimación siguiente, o en el finiquito, si dicho pago no se hubiera identificado con anterioridad.</w:t>
      </w:r>
    </w:p>
    <w:p w:rsidR="003F3D59" w:rsidRPr="0065384F" w:rsidRDefault="003F3D59"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lang w:val="es-MX"/>
        </w:rPr>
        <w:t xml:space="preserve">Conforme al segundo párrafo del artículo 128, del Reglamento, </w:t>
      </w:r>
      <w:r w:rsidRPr="0065384F">
        <w:rPr>
          <w:rFonts w:cstheme="minorHAnsi"/>
          <w:b/>
          <w:lang w:val="es-MX"/>
        </w:rPr>
        <w:t xml:space="preserve">“El Contratista” </w:t>
      </w:r>
      <w:r w:rsidRPr="0065384F">
        <w:rPr>
          <w:rFonts w:cstheme="minorHAnsi"/>
          <w:lang w:val="es-MX"/>
        </w:rPr>
        <w:t>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Ley.</w:t>
      </w:r>
    </w:p>
    <w:p w:rsidR="003F3D59" w:rsidRPr="0065384F" w:rsidRDefault="003F3D59" w:rsidP="00C9567D">
      <w:pPr>
        <w:autoSpaceDE w:val="0"/>
        <w:autoSpaceDN w:val="0"/>
        <w:spacing w:line="240" w:lineRule="auto"/>
        <w:rPr>
          <w:rFonts w:cstheme="minorHAnsi"/>
          <w:lang w:val="es-MX"/>
        </w:rPr>
      </w:pPr>
    </w:p>
    <w:p w:rsidR="003F3D59" w:rsidRPr="0065384F" w:rsidRDefault="00FC4093" w:rsidP="00C9567D">
      <w:pPr>
        <w:autoSpaceDE w:val="0"/>
        <w:autoSpaceDN w:val="0"/>
        <w:spacing w:line="240" w:lineRule="auto"/>
        <w:rPr>
          <w:rFonts w:cstheme="minorHAnsi"/>
          <w:lang w:val="es-MX"/>
        </w:rPr>
      </w:pPr>
      <w:r w:rsidRPr="0065384F">
        <w:rPr>
          <w:rFonts w:cstheme="minorHAnsi"/>
          <w:b/>
          <w:lang w:val="es-MX"/>
        </w:rPr>
        <w:t>“La Dependencia”</w:t>
      </w:r>
      <w:r w:rsidRPr="0065384F">
        <w:rPr>
          <w:rFonts w:cstheme="minorHAnsi"/>
          <w:lang w:val="es-MX"/>
        </w:rPr>
        <w:t xml:space="preserve"> no cubrirá a </w:t>
      </w:r>
      <w:r w:rsidRPr="0065384F">
        <w:rPr>
          <w:rFonts w:cstheme="minorHAnsi"/>
          <w:b/>
          <w:bCs/>
          <w:lang w:val="es-MX"/>
        </w:rPr>
        <w:t xml:space="preserve">“El Contratista” </w:t>
      </w:r>
      <w:r w:rsidRPr="0065384F">
        <w:rPr>
          <w:rFonts w:cstheme="minorHAnsi"/>
          <w:lang w:val="es-MX"/>
        </w:rPr>
        <w:t>el pago de trabajos extraordinarios ejecutados por éste, no contemplados en los términos de referencia.</w:t>
      </w:r>
    </w:p>
    <w:p w:rsidR="003F3D59" w:rsidRPr="0065384F" w:rsidRDefault="003F3D59" w:rsidP="00C9567D">
      <w:pPr>
        <w:autoSpaceDE w:val="0"/>
        <w:autoSpaceDN w:val="0"/>
        <w:spacing w:line="240" w:lineRule="auto"/>
        <w:rPr>
          <w:rFonts w:cstheme="minorHAnsi"/>
          <w:b/>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Conservación de proposiciones</w:t>
      </w:r>
    </w:p>
    <w:p w:rsidR="00E20DFC" w:rsidRPr="0065384F" w:rsidRDefault="00E20DFC" w:rsidP="00C9567D">
      <w:pPr>
        <w:spacing w:line="240" w:lineRule="auto"/>
        <w:rPr>
          <w:rFonts w:cstheme="minorHAnsi"/>
        </w:rPr>
      </w:pPr>
    </w:p>
    <w:p w:rsidR="00E20DFC" w:rsidRPr="0065384F" w:rsidRDefault="00FC4093" w:rsidP="00C9567D">
      <w:pPr>
        <w:autoSpaceDE w:val="0"/>
        <w:autoSpaceDN w:val="0"/>
        <w:spacing w:line="240" w:lineRule="auto"/>
        <w:rPr>
          <w:rFonts w:cstheme="minorHAnsi"/>
        </w:rPr>
      </w:pPr>
      <w:r w:rsidRPr="0065384F">
        <w:rPr>
          <w:rFonts w:cstheme="minorHAnsi"/>
        </w:rPr>
        <w:t xml:space="preserve">Las proposiciones presentadas por los licitantes serán conservadas por </w:t>
      </w:r>
      <w:r w:rsidRPr="0065384F">
        <w:rPr>
          <w:rFonts w:cstheme="minorHAnsi"/>
          <w:b/>
        </w:rPr>
        <w:t xml:space="preserve">“La Dependencia” </w:t>
      </w:r>
      <w:r w:rsidRPr="0065384F">
        <w:rPr>
          <w:rFonts w:cstheme="minorHAnsi"/>
        </w:rPr>
        <w:t>conforme al artículo 74 de la “Ley” y,  por lo tanto, quedarán sujetas a las disposiciones correspondientes a la guarda, custodia y disposición final de los expedientes y demás ordenamientos aplicables.</w:t>
      </w:r>
    </w:p>
    <w:p w:rsidR="00E20DFC" w:rsidRPr="0065384F" w:rsidRDefault="00E20DFC" w:rsidP="00C9567D">
      <w:pPr>
        <w:autoSpaceDE w:val="0"/>
        <w:autoSpaceDN w:val="0"/>
        <w:spacing w:line="240" w:lineRule="auto"/>
        <w:rPr>
          <w:rFonts w:cstheme="minorHAnsi"/>
        </w:rPr>
      </w:pPr>
    </w:p>
    <w:p w:rsidR="00E20DFC" w:rsidRPr="0065384F" w:rsidRDefault="00FC4093" w:rsidP="00C9567D">
      <w:pPr>
        <w:autoSpaceDE w:val="0"/>
        <w:autoSpaceDN w:val="0"/>
        <w:spacing w:line="240" w:lineRule="auto"/>
        <w:rPr>
          <w:rFonts w:cstheme="minorHAnsi"/>
        </w:rPr>
      </w:pPr>
      <w:r w:rsidRPr="0065384F">
        <w:rPr>
          <w:rFonts w:cstheme="minorHAnsi"/>
        </w:rPr>
        <w:t xml:space="preserve">En los supuestos a que se refiere el último párrafo del artículo 74 de </w:t>
      </w:r>
      <w:r w:rsidRPr="0065384F">
        <w:rPr>
          <w:rFonts w:cstheme="minorHAnsi"/>
          <w:b/>
          <w:lang w:eastAsia="es-MX"/>
        </w:rPr>
        <w:t>“La Ley”</w:t>
      </w:r>
      <w:r w:rsidRPr="0065384F">
        <w:rPr>
          <w:rFonts w:cstheme="minorHAnsi"/>
        </w:rPr>
        <w:t xml:space="preserve">, </w:t>
      </w:r>
      <w:r w:rsidRPr="0065384F">
        <w:rPr>
          <w:rFonts w:cstheme="minorHAnsi"/>
          <w:b/>
        </w:rPr>
        <w:t>“los Licitantes”</w:t>
      </w:r>
      <w:r w:rsidRPr="0065384F">
        <w:rPr>
          <w:rFonts w:cstheme="minorHAns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E20DFC" w:rsidRPr="0065384F" w:rsidRDefault="00E20DFC" w:rsidP="00C9567D">
      <w:pPr>
        <w:autoSpaceDE w:val="0"/>
        <w:autoSpaceDN w:val="0"/>
        <w:spacing w:line="240" w:lineRule="auto"/>
        <w:rPr>
          <w:rFonts w:cstheme="minorHAnsi"/>
          <w:b/>
          <w:bCs/>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Penas convencionales</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 xml:space="preserve">Para el caso de penas convencionales por atraso en la ejecución de los servicios relacionados con la obra pública (trabajos) por causas imputables a </w:t>
      </w:r>
      <w:r w:rsidRPr="0065384F">
        <w:rPr>
          <w:rFonts w:cstheme="minorHAnsi"/>
          <w:b/>
          <w:lang w:val="es-MX"/>
        </w:rPr>
        <w:t>“El Contratista”,</w:t>
      </w:r>
      <w:r w:rsidRPr="0065384F">
        <w:rPr>
          <w:rFonts w:cstheme="minorHAnsi"/>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E20DFC" w:rsidRPr="0065384F" w:rsidRDefault="00E20DFC" w:rsidP="00C9567D">
      <w:pPr>
        <w:autoSpaceDE w:val="0"/>
        <w:autoSpaceDN w:val="0"/>
        <w:spacing w:line="240" w:lineRule="auto"/>
        <w:rPr>
          <w:rFonts w:cstheme="minorHAnsi"/>
          <w:b/>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Rescisión y terminación anticipada de contrato</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Para el caso de rescisión administrativa y terminación anticipada del contrato se procederá conforme a lo establecido en el modelo de contrato a que se alude en la Sección V de la presente Convocatoria, y la normatividad aplicable.</w:t>
      </w:r>
    </w:p>
    <w:p w:rsidR="00E20DFC" w:rsidRPr="0065384F" w:rsidRDefault="00E20DFC" w:rsidP="00C9567D">
      <w:pPr>
        <w:autoSpaceDE w:val="0"/>
        <w:autoSpaceDN w:val="0"/>
        <w:spacing w:line="240" w:lineRule="auto"/>
        <w:rPr>
          <w:rFonts w:cstheme="minorHAnsi"/>
          <w:b/>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Conclusión de los trabajos, Bitácora y Garantía de Vicios Ocultos</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pStyle w:val="Textoindependiente21"/>
        <w:spacing w:line="240" w:lineRule="auto"/>
        <w:ind w:left="0"/>
        <w:rPr>
          <w:rFonts w:asciiTheme="minorHAnsi" w:hAnsiTheme="minorHAnsi" w:cstheme="minorHAnsi"/>
          <w:color w:val="auto"/>
          <w:szCs w:val="24"/>
          <w:lang w:val="es-MX"/>
        </w:rPr>
      </w:pPr>
      <w:r w:rsidRPr="0065384F">
        <w:rPr>
          <w:rFonts w:asciiTheme="minorHAnsi" w:hAnsiTheme="minorHAnsi" w:cstheme="minorHAnsi"/>
          <w:color w:val="auto"/>
          <w:szCs w:val="24"/>
          <w:lang w:val="es-MX"/>
        </w:rPr>
        <w:t xml:space="preserve">El uso de la Bitácora de acuerdo al artículo 122 del Reglamento </w:t>
      </w:r>
      <w:r w:rsidRPr="0065384F">
        <w:rPr>
          <w:rFonts w:asciiTheme="minorHAnsi" w:hAnsiTheme="minorHAnsi" w:cstheme="minorHAnsi"/>
          <w:color w:val="auto"/>
          <w:szCs w:val="24"/>
        </w:rPr>
        <w:t xml:space="preserve">de la Ley de Obras Públicas y Servicios Relacionados con las Mismas, </w:t>
      </w:r>
      <w:r w:rsidRPr="0065384F">
        <w:rPr>
          <w:rFonts w:asciiTheme="minorHAnsi" w:hAnsiTheme="minorHAnsi" w:cstheme="minorHAnsi"/>
          <w:color w:val="auto"/>
          <w:szCs w:val="24"/>
          <w:lang w:val="es-MX"/>
        </w:rPr>
        <w:t xml:space="preserve">es obligatorio en cada uno de los contratos de obras y servicios. Su elaboración, control y seguimiento se hará por medios remotos de comunicación electrónica, para lo cual la Secretaría de la Función Pública implementó el programa informático correspondiente. </w:t>
      </w:r>
    </w:p>
    <w:p w:rsidR="00E20DFC" w:rsidRPr="0065384F" w:rsidRDefault="00E20DFC" w:rsidP="00C9567D">
      <w:pPr>
        <w:pStyle w:val="Textoindependiente31"/>
        <w:spacing w:line="240" w:lineRule="auto"/>
        <w:rPr>
          <w:rFonts w:asciiTheme="minorHAnsi" w:hAnsiTheme="minorHAnsi" w:cstheme="minorHAnsi"/>
          <w:b/>
          <w:color w:val="auto"/>
          <w:szCs w:val="24"/>
          <w:lang w:val="es-MX"/>
        </w:rPr>
      </w:pPr>
    </w:p>
    <w:p w:rsidR="00E20DFC" w:rsidRPr="0065384F" w:rsidRDefault="00FC4093" w:rsidP="00C9567D">
      <w:pPr>
        <w:pStyle w:val="Textoindependiente31"/>
        <w:spacing w:line="240" w:lineRule="auto"/>
        <w:rPr>
          <w:rFonts w:asciiTheme="minorHAnsi" w:hAnsiTheme="minorHAnsi" w:cstheme="minorHAnsi"/>
          <w:color w:val="auto"/>
          <w:szCs w:val="24"/>
        </w:rPr>
      </w:pPr>
      <w:r w:rsidRPr="0065384F">
        <w:rPr>
          <w:rFonts w:asciiTheme="minorHAnsi" w:hAnsiTheme="minorHAnsi" w:cstheme="minorHAnsi"/>
          <w:b/>
          <w:color w:val="auto"/>
          <w:szCs w:val="24"/>
          <w:lang w:val="es-MX"/>
        </w:rPr>
        <w:t>“El Contratista”</w:t>
      </w:r>
      <w:r w:rsidRPr="0065384F">
        <w:rPr>
          <w:rFonts w:asciiTheme="minorHAnsi" w:hAnsiTheme="minorHAnsi" w:cstheme="minorHAnsi"/>
          <w:color w:val="auto"/>
          <w:szCs w:val="24"/>
          <w:lang w:val="es-MX"/>
        </w:rPr>
        <w:t xml:space="preserve"> comunicará a través de la Bitácora o excepcionalmente por escrito en términos del primer párrafo del artículo 164 de </w:t>
      </w:r>
      <w:r w:rsidRPr="0065384F">
        <w:rPr>
          <w:rFonts w:asciiTheme="minorHAnsi" w:hAnsiTheme="minorHAnsi" w:cstheme="minorHAnsi"/>
          <w:b/>
          <w:color w:val="auto"/>
          <w:szCs w:val="24"/>
          <w:lang w:val="es-MX"/>
        </w:rPr>
        <w:t>“El Reglamento”</w:t>
      </w:r>
      <w:r w:rsidRPr="0065384F">
        <w:rPr>
          <w:rFonts w:asciiTheme="minorHAnsi" w:hAnsiTheme="minorHAnsi" w:cstheme="minorHAnsi"/>
          <w:color w:val="auto"/>
          <w:szCs w:val="24"/>
          <w:lang w:val="es-MX"/>
        </w:rPr>
        <w:t xml:space="preserve"> a </w:t>
      </w:r>
      <w:r w:rsidRPr="0065384F">
        <w:rPr>
          <w:rFonts w:asciiTheme="minorHAnsi" w:hAnsiTheme="minorHAnsi" w:cstheme="minorHAnsi"/>
          <w:b/>
          <w:color w:val="auto"/>
          <w:szCs w:val="24"/>
          <w:lang w:val="es-MX"/>
        </w:rPr>
        <w:t>“La Dependencia”</w:t>
      </w:r>
      <w:r w:rsidRPr="0065384F">
        <w:rPr>
          <w:rFonts w:asciiTheme="minorHAnsi" w:hAnsiTheme="minorHAnsi" w:cstheme="minorHAnsi"/>
          <w:color w:val="auto"/>
          <w:szCs w:val="24"/>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r w:rsidRPr="0065384F">
        <w:rPr>
          <w:rFonts w:asciiTheme="minorHAnsi" w:hAnsiTheme="minorHAnsi" w:cstheme="minorHAnsi"/>
          <w:b/>
          <w:color w:val="auto"/>
          <w:szCs w:val="24"/>
          <w:lang w:val="es-MX"/>
        </w:rPr>
        <w:t xml:space="preserve">“La Dependencia” </w:t>
      </w:r>
      <w:r w:rsidRPr="0065384F">
        <w:rPr>
          <w:rFonts w:asciiTheme="minorHAnsi" w:hAnsiTheme="minorHAnsi" w:cstheme="minorHAnsi"/>
          <w:color w:val="auto"/>
          <w:szCs w:val="24"/>
          <w:lang w:val="es-MX"/>
        </w:rPr>
        <w:t xml:space="preserve">en un plazo no mayor de quince días naturales, procederá a su recepción física levantándose el acta correspondiente conforme </w:t>
      </w:r>
      <w:r w:rsidRPr="0065384F">
        <w:rPr>
          <w:rFonts w:asciiTheme="minorHAnsi" w:hAnsiTheme="minorHAnsi" w:cstheme="minorHAnsi"/>
          <w:color w:val="auto"/>
          <w:szCs w:val="24"/>
        </w:rPr>
        <w:t xml:space="preserve">lo establece el artículo 64 de </w:t>
      </w:r>
      <w:r w:rsidRPr="0065384F">
        <w:rPr>
          <w:rFonts w:asciiTheme="minorHAnsi" w:hAnsiTheme="minorHAnsi" w:cstheme="minorHAnsi"/>
          <w:b/>
          <w:color w:val="auto"/>
          <w:szCs w:val="24"/>
          <w:lang w:eastAsia="es-MX"/>
        </w:rPr>
        <w:t>“La Ley”</w:t>
      </w:r>
      <w:r w:rsidRPr="0065384F">
        <w:rPr>
          <w:rFonts w:asciiTheme="minorHAnsi" w:hAnsiTheme="minorHAnsi" w:cstheme="minorHAnsi"/>
          <w:color w:val="auto"/>
          <w:szCs w:val="24"/>
        </w:rPr>
        <w:t xml:space="preserve"> y 166 de </w:t>
      </w:r>
      <w:r w:rsidRPr="0065384F">
        <w:rPr>
          <w:rFonts w:asciiTheme="minorHAnsi" w:hAnsiTheme="minorHAnsi" w:cstheme="minorHAnsi"/>
          <w:b/>
          <w:color w:val="auto"/>
          <w:szCs w:val="24"/>
        </w:rPr>
        <w:t>“El Reglamento”.</w:t>
      </w:r>
    </w:p>
    <w:p w:rsidR="00E20DFC" w:rsidRPr="0065384F" w:rsidRDefault="00E20DFC" w:rsidP="00C9567D">
      <w:pPr>
        <w:spacing w:line="240" w:lineRule="auto"/>
        <w:ind w:left="567"/>
        <w:rPr>
          <w:rFonts w:cstheme="minorHAnsi"/>
          <w:lang w:val="es-ES_tradnl"/>
        </w:rPr>
      </w:pPr>
    </w:p>
    <w:p w:rsidR="00E20DFC" w:rsidRPr="0065384F" w:rsidRDefault="00FC4093" w:rsidP="00C9567D">
      <w:pPr>
        <w:pStyle w:val="Textoindependiente3"/>
        <w:spacing w:line="240" w:lineRule="auto"/>
        <w:rPr>
          <w:rFonts w:cstheme="minorHAnsi"/>
          <w:sz w:val="24"/>
          <w:szCs w:val="24"/>
        </w:rPr>
      </w:pPr>
      <w:r w:rsidRPr="0065384F">
        <w:rPr>
          <w:rFonts w:cstheme="minorHAnsi"/>
          <w:b/>
          <w:sz w:val="24"/>
          <w:szCs w:val="24"/>
        </w:rPr>
        <w:t>El “Contratista”</w:t>
      </w:r>
      <w:r w:rsidRPr="0065384F">
        <w:rPr>
          <w:rFonts w:cstheme="minorHAnsi"/>
          <w:sz w:val="24"/>
          <w:szCs w:val="24"/>
        </w:rPr>
        <w:t xml:space="preserve">, al término de los servicios deberá presentar una garantía para responder por los defectos o vicios ocultos que resulten de la ejecución de los trabajos o de cualquier otra índole. En que hubiese incurrido la empresa o empresas en la realización de los trabajos. Se presentará dicha garantía previamente a la recepción formal de los mismos, conforme a lo establecido en el artículo 66 de </w:t>
      </w:r>
      <w:r w:rsidRPr="0065384F">
        <w:rPr>
          <w:rFonts w:cstheme="minorHAnsi"/>
          <w:b/>
          <w:sz w:val="24"/>
          <w:szCs w:val="24"/>
        </w:rPr>
        <w:t>“La Ley”.</w:t>
      </w:r>
    </w:p>
    <w:p w:rsidR="00E20DFC" w:rsidRPr="0065384F" w:rsidRDefault="00E20DFC" w:rsidP="00C9567D">
      <w:pPr>
        <w:autoSpaceDE w:val="0"/>
        <w:autoSpaceDN w:val="0"/>
        <w:spacing w:line="240" w:lineRule="auto"/>
        <w:rPr>
          <w:rFonts w:cstheme="minorHAnsi"/>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Encuesta de transparencia</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 xml:space="preserve">Como parte del Programa de Transparencia y Combate a la Corrupción, </w:t>
      </w:r>
      <w:r w:rsidRPr="0065384F">
        <w:rPr>
          <w:rFonts w:cstheme="minorHAnsi"/>
          <w:b/>
          <w:lang w:val="es-MX"/>
        </w:rPr>
        <w:t xml:space="preserve">“El Licitante” </w:t>
      </w:r>
      <w:r w:rsidRPr="0065384F">
        <w:rPr>
          <w:rFonts w:cstheme="minorHAnsi"/>
          <w:lang w:val="es-MX"/>
        </w:rPr>
        <w:t xml:space="preserve">deberá entregar el formato de encuesta </w:t>
      </w:r>
      <w:r w:rsidRPr="0065384F">
        <w:rPr>
          <w:rFonts w:cstheme="minorHAnsi"/>
          <w:b/>
          <w:bCs/>
          <w:lang w:val="es-MX"/>
        </w:rPr>
        <w:t>(Anexo F)</w:t>
      </w:r>
      <w:r w:rsidRPr="0065384F">
        <w:rPr>
          <w:rFonts w:cstheme="minorHAnsi"/>
          <w:b/>
          <w:lang w:val="es-MX"/>
        </w:rPr>
        <w:t>,</w:t>
      </w:r>
      <w:r w:rsidRPr="0065384F">
        <w:rPr>
          <w:rFonts w:cstheme="minorHAnsi"/>
          <w:lang w:val="es-MX"/>
        </w:rPr>
        <w:t xml:space="preserve"> debidamente llenado en la Dirección de Administración de la Dirección General de Transporte Ferroviario y Multimodal, ubicada en Calle Nueva York No. 115 Col. Nápoles, Del. Benito Juárez, México, D.F.,  o enviarlo a los correos electrónicos </w:t>
      </w:r>
      <w:hyperlink r:id="rId18" w:history="1">
        <w:r w:rsidRPr="0065384F">
          <w:rPr>
            <w:rStyle w:val="Hipervnculo"/>
            <w:rFonts w:cstheme="minorHAnsi"/>
            <w:color w:val="auto"/>
            <w:lang w:val="es-MX"/>
          </w:rPr>
          <w:t>srouhana@sct.gob.mx</w:t>
        </w:r>
      </w:hyperlink>
      <w:r w:rsidRPr="0065384F">
        <w:rPr>
          <w:rFonts w:cstheme="minorHAnsi"/>
          <w:lang w:val="es-MX"/>
        </w:rPr>
        <w:t xml:space="preserve">y </w:t>
      </w:r>
      <w:hyperlink r:id="rId19" w:history="1">
        <w:r w:rsidRPr="0065384F">
          <w:rPr>
            <w:rStyle w:val="Hipervnculo"/>
            <w:rFonts w:cstheme="minorHAnsi"/>
            <w:color w:val="auto"/>
            <w:lang w:val="es-MX"/>
          </w:rPr>
          <w:t>vsilva@sct.gob.mx</w:t>
        </w:r>
      </w:hyperlink>
      <w:r w:rsidR="001535A1" w:rsidRPr="001535A1">
        <w:rPr>
          <w:rStyle w:val="Hipervnculo"/>
          <w:rFonts w:cstheme="minorHAnsi"/>
          <w:color w:val="auto"/>
          <w:u w:val="none"/>
          <w:lang w:val="es-MX"/>
        </w:rPr>
        <w:t xml:space="preserve"> </w:t>
      </w:r>
      <w:r w:rsidRPr="0065384F">
        <w:rPr>
          <w:rFonts w:cstheme="minorHAnsi"/>
          <w:b/>
          <w:lang w:val="es-MX"/>
        </w:rPr>
        <w:t>a más tardar dos días posteriores al fallo.</w:t>
      </w:r>
    </w:p>
    <w:p w:rsidR="00E20DFC" w:rsidRPr="0065384F" w:rsidRDefault="00E20DFC" w:rsidP="00C9567D">
      <w:pPr>
        <w:autoSpaceDE w:val="0"/>
        <w:autoSpaceDN w:val="0"/>
        <w:spacing w:line="240" w:lineRule="auto"/>
        <w:rPr>
          <w:rFonts w:cstheme="minorHAnsi"/>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Difusión de lineamientos de la OCDE</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b/>
          <w:bCs/>
          <w:lang w:val="es-MX"/>
        </w:rPr>
      </w:pPr>
      <w:r w:rsidRPr="0065384F">
        <w:rPr>
          <w:rFonts w:cstheme="minorHAnsi"/>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65384F">
        <w:rPr>
          <w:rFonts w:cstheme="minorHAnsi"/>
          <w:b/>
          <w:bCs/>
          <w:lang w:val="es-MX"/>
        </w:rPr>
        <w:t>(Anexo G).</w:t>
      </w:r>
    </w:p>
    <w:p w:rsidR="001A59F9" w:rsidRPr="0065384F" w:rsidRDefault="001A59F9" w:rsidP="00C9567D">
      <w:pPr>
        <w:autoSpaceDE w:val="0"/>
        <w:autoSpaceDN w:val="0"/>
        <w:spacing w:line="240" w:lineRule="auto"/>
        <w:rPr>
          <w:rFonts w:cstheme="minorHAnsi"/>
          <w:b/>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Contratación de extranjeros</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b/>
          <w:lang w:val="es-MX"/>
        </w:rPr>
        <w:t>“El Contratista”</w:t>
      </w:r>
      <w:r w:rsidRPr="0065384F">
        <w:rPr>
          <w:rFonts w:cstheme="minorHAnsi"/>
          <w:lang w:val="es-MX"/>
        </w:rPr>
        <w:t xml:space="preserve"> deberá manifestar bajo protesta de decir verdad, ante </w:t>
      </w:r>
      <w:r w:rsidRPr="0065384F">
        <w:rPr>
          <w:rFonts w:cstheme="minorHAnsi"/>
          <w:b/>
          <w:lang w:val="es-MX"/>
        </w:rPr>
        <w:t xml:space="preserve">“La Dependencia” </w:t>
      </w:r>
      <w:r w:rsidRPr="0065384F">
        <w:rPr>
          <w:rFonts w:cstheme="minorHAnsi"/>
          <w:lang w:val="es-MX"/>
        </w:rPr>
        <w:t xml:space="preserve">o entidad </w:t>
      </w:r>
      <w:r w:rsidRPr="0065384F">
        <w:rPr>
          <w:rFonts w:cstheme="minorHAnsi"/>
          <w:b/>
          <w:lang w:val="es-MX"/>
        </w:rPr>
        <w:t>“Convocante”</w:t>
      </w:r>
      <w:r w:rsidRPr="0065384F">
        <w:rPr>
          <w:rFonts w:cstheme="minorHAnsi"/>
          <w:lang w:val="es-MX"/>
        </w:rPr>
        <w:t>, 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E20DFC" w:rsidRPr="0065384F" w:rsidRDefault="00E20DFC" w:rsidP="00C9567D">
      <w:pPr>
        <w:autoSpaceDE w:val="0"/>
        <w:autoSpaceDN w:val="0"/>
        <w:spacing w:line="240" w:lineRule="auto"/>
        <w:jc w:val="center"/>
        <w:rPr>
          <w:rFonts w:cstheme="minorHAnsi"/>
          <w:bCs/>
          <w:lang w:val="es-MX"/>
        </w:rPr>
      </w:pPr>
    </w:p>
    <w:p w:rsidR="00E20DFC" w:rsidRPr="0065384F" w:rsidRDefault="00FC4093" w:rsidP="00C9567D">
      <w:pPr>
        <w:autoSpaceDE w:val="0"/>
        <w:autoSpaceDN w:val="0"/>
        <w:spacing w:line="240" w:lineRule="auto"/>
        <w:rPr>
          <w:rFonts w:cstheme="minorHAnsi"/>
          <w:b/>
          <w:lang w:val="es-MX"/>
        </w:rPr>
      </w:pPr>
      <w:r w:rsidRPr="0065384F">
        <w:rPr>
          <w:rFonts w:cstheme="minorHAnsi"/>
          <w:b/>
          <w:lang w:val="es-MX"/>
        </w:rPr>
        <w:t>“El Contratista”</w:t>
      </w:r>
      <w:r w:rsidRPr="0065384F">
        <w:rPr>
          <w:rFonts w:cstheme="minorHAnsi"/>
          <w:lang w:val="es-MX"/>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Pr="0065384F">
        <w:rPr>
          <w:rFonts w:cstheme="minorHAnsi"/>
          <w:b/>
          <w:bCs/>
          <w:lang w:val="es-MX"/>
        </w:rPr>
        <w:t>(Formato DA-5).</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Inconformidades</w:t>
      </w:r>
    </w:p>
    <w:p w:rsidR="00E20DFC" w:rsidRPr="0065384F" w:rsidRDefault="00E20DFC" w:rsidP="00C9567D">
      <w:pPr>
        <w:autoSpaceDE w:val="0"/>
        <w:autoSpaceDN w:val="0"/>
        <w:spacing w:line="240" w:lineRule="auto"/>
        <w:rPr>
          <w:rFonts w:cstheme="minorHAnsi"/>
          <w:b/>
          <w:bCs/>
          <w:lang w:val="es-MX"/>
        </w:rPr>
      </w:pPr>
    </w:p>
    <w:p w:rsidR="00E20DFC" w:rsidRPr="0065384F" w:rsidRDefault="00FC4093" w:rsidP="00C9567D">
      <w:pPr>
        <w:autoSpaceDE w:val="0"/>
        <w:autoSpaceDN w:val="0"/>
        <w:spacing w:line="240" w:lineRule="auto"/>
        <w:rPr>
          <w:rFonts w:cstheme="minorHAnsi"/>
          <w:b/>
          <w:bCs/>
          <w:lang w:val="es-MX"/>
        </w:rPr>
      </w:pPr>
      <w:r w:rsidRPr="0065384F">
        <w:rPr>
          <w:rFonts w:cstheme="minorHAnsi"/>
        </w:rPr>
        <w:t xml:space="preserve">Las personas que participen en esta licitación podrán inconformarse por escrito o directamente en las oficinas de la Secretaría de la Función Pública o a través de CompraNet, de conformidad con lo indicado en los artículos 83 y 84 de </w:t>
      </w:r>
      <w:r w:rsidRPr="0065384F">
        <w:rPr>
          <w:rFonts w:cstheme="minorHAnsi"/>
          <w:b/>
          <w:lang w:eastAsia="es-MX"/>
        </w:rPr>
        <w:t>“La Ley”</w:t>
      </w:r>
      <w:r w:rsidRPr="0065384F">
        <w:rPr>
          <w:rFonts w:cstheme="minorHAnsi"/>
        </w:rPr>
        <w:t>.</w:t>
      </w:r>
    </w:p>
    <w:p w:rsidR="00E20DFC" w:rsidRPr="0065384F" w:rsidRDefault="00E20DFC" w:rsidP="00C9567D">
      <w:pPr>
        <w:autoSpaceDE w:val="0"/>
        <w:autoSpaceDN w:val="0"/>
        <w:spacing w:line="240" w:lineRule="auto"/>
        <w:rPr>
          <w:rFonts w:cstheme="minorHAnsi"/>
          <w:b/>
          <w:bCs/>
          <w:lang w:val="es-MX"/>
        </w:rPr>
      </w:pPr>
    </w:p>
    <w:p w:rsidR="00E20DFC" w:rsidRPr="0065384F" w:rsidRDefault="00FC4093" w:rsidP="000916AC">
      <w:pPr>
        <w:pStyle w:val="para1stln1sngl"/>
        <w:widowControl/>
        <w:numPr>
          <w:ilvl w:val="0"/>
          <w:numId w:val="9"/>
        </w:numPr>
        <w:adjustRightInd/>
        <w:spacing w:before="0" w:line="240" w:lineRule="auto"/>
        <w:ind w:left="425" w:hanging="425"/>
        <w:textAlignment w:val="auto"/>
        <w:rPr>
          <w:rFonts w:cstheme="minorHAnsi"/>
          <w:b/>
          <w:szCs w:val="24"/>
          <w:lang w:val="es-ES"/>
        </w:rPr>
      </w:pPr>
      <w:r w:rsidRPr="0065384F">
        <w:rPr>
          <w:rFonts w:cstheme="minorHAnsi"/>
          <w:b/>
          <w:szCs w:val="24"/>
          <w:lang w:val="es-ES"/>
        </w:rPr>
        <w:t>De la información y verificación</w:t>
      </w:r>
    </w:p>
    <w:p w:rsidR="00E20DFC" w:rsidRPr="0065384F" w:rsidRDefault="00E20DFC" w:rsidP="00C9567D">
      <w:pPr>
        <w:autoSpaceDE w:val="0"/>
        <w:autoSpaceDN w:val="0"/>
        <w:spacing w:line="240" w:lineRule="auto"/>
        <w:rPr>
          <w:rFonts w:cstheme="minorHAnsi"/>
          <w:b/>
          <w:bCs/>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 xml:space="preserve">En términos del artículo 75 de </w:t>
      </w:r>
      <w:r w:rsidRPr="0065384F">
        <w:rPr>
          <w:rFonts w:cstheme="minorHAnsi"/>
          <w:b/>
          <w:lang w:eastAsia="es-MX"/>
        </w:rPr>
        <w:t>“La Ley”</w:t>
      </w:r>
      <w:r w:rsidRPr="0065384F">
        <w:rPr>
          <w:rFonts w:cstheme="minorHAnsi"/>
          <w:lang w:val="es-MX"/>
        </w:rPr>
        <w:t xml:space="preserve">, La Secretaría de la Función Pública en el ejercicio de sus facultades podrá verificar, en cualquier tiempo, que las obras públicas y servicios relacionados con las mismas se realicen conforme a lo establecido en </w:t>
      </w:r>
      <w:r w:rsidRPr="0065384F">
        <w:rPr>
          <w:rFonts w:cstheme="minorHAnsi"/>
          <w:b/>
          <w:lang w:val="es-MX"/>
        </w:rPr>
        <w:t>“La Ley”</w:t>
      </w:r>
      <w:r w:rsidRPr="0065384F">
        <w:rPr>
          <w:rFonts w:cstheme="minorHAnsi"/>
          <w:lang w:val="es-MX"/>
        </w:rPr>
        <w:t xml:space="preserve"> o en otras disposiciones aplicables.</w:t>
      </w:r>
    </w:p>
    <w:p w:rsidR="00E20DFC" w:rsidRPr="0065384F" w:rsidRDefault="00E20DFC" w:rsidP="00C9567D">
      <w:pPr>
        <w:autoSpaceDE w:val="0"/>
        <w:autoSpaceDN w:val="0"/>
        <w:spacing w:line="240" w:lineRule="auto"/>
        <w:rPr>
          <w:rFonts w:cstheme="minorHAnsi"/>
          <w:lang w:val="es-MX"/>
        </w:rPr>
      </w:pPr>
    </w:p>
    <w:p w:rsidR="00E20DFC" w:rsidRPr="0065384F" w:rsidRDefault="00FC4093" w:rsidP="00C9567D">
      <w:pPr>
        <w:autoSpaceDE w:val="0"/>
        <w:autoSpaceDN w:val="0"/>
        <w:spacing w:line="240" w:lineRule="auto"/>
        <w:rPr>
          <w:rFonts w:cstheme="minorHAnsi"/>
          <w:lang w:val="es-MX"/>
        </w:rPr>
      </w:pPr>
      <w:r w:rsidRPr="0065384F">
        <w:rPr>
          <w:rFonts w:cstheme="minorHAnsi"/>
          <w:lang w:val="es-MX"/>
        </w:rPr>
        <w:t>Asimismo, realizará las visitas e inspecciones que estime pertinentes y podrá solicitar a los servidores públicos y a los contratistas, toda la información y documentación relacionada con actos relativos a obras y servicios, así como el acceso a la bitácora, incluyendo aquella relativa al cumplimiento que</w:t>
      </w:r>
      <w:r w:rsidR="00FC35D5">
        <w:rPr>
          <w:rFonts w:cstheme="minorHAnsi"/>
          <w:lang w:val="es-MX"/>
        </w:rPr>
        <w:t xml:space="preserve"> se derive de la integración del contrato a</w:t>
      </w:r>
      <w:r w:rsidRPr="0065384F">
        <w:rPr>
          <w:rFonts w:cstheme="minorHAnsi"/>
          <w:lang w:val="es-MX"/>
        </w:rPr>
        <w:t xml:space="preserve"> precio </w:t>
      </w:r>
      <w:r w:rsidR="00631BB4">
        <w:rPr>
          <w:rFonts w:cstheme="minorHAnsi"/>
          <w:lang w:val="es-MX"/>
        </w:rPr>
        <w:t>alzad</w:t>
      </w:r>
      <w:r w:rsidRPr="0065384F">
        <w:rPr>
          <w:rFonts w:cstheme="minorHAnsi"/>
          <w:lang w:val="es-MX"/>
        </w:rPr>
        <w:t xml:space="preserve">o, dentro de la cual se encuentran las prestaciones de Ley en materia de Seguridad Social. </w:t>
      </w:r>
      <w:r w:rsidRPr="0065384F">
        <w:rPr>
          <w:rFonts w:cstheme="minorHAnsi"/>
          <w:b/>
          <w:lang w:val="es-MX"/>
        </w:rPr>
        <w:t>“El Contratista”</w:t>
      </w:r>
      <w:r w:rsidRPr="0065384F">
        <w:rPr>
          <w:rFonts w:cstheme="minorHAnsi"/>
          <w:lang w:val="es-MX"/>
        </w:rPr>
        <w:t xml:space="preserve"> que no aporte la información que le requiera la Secretaría de la Función Pública en el ejercicio de sus facultades de verificación, será sancionado en los términos que establece el Título Sexto de </w:t>
      </w:r>
      <w:r w:rsidRPr="0065384F">
        <w:rPr>
          <w:rFonts w:cstheme="minorHAnsi"/>
          <w:b/>
          <w:lang w:eastAsia="es-MX"/>
        </w:rPr>
        <w:t>“La Ley”</w:t>
      </w:r>
      <w:r w:rsidRPr="0065384F">
        <w:rPr>
          <w:rFonts w:cstheme="minorHAnsi"/>
          <w:lang w:val="es-MX"/>
        </w:rPr>
        <w:t>.</w:t>
      </w:r>
    </w:p>
    <w:p w:rsidR="008272FE" w:rsidRPr="0065384F" w:rsidRDefault="008272FE" w:rsidP="00D45723">
      <w:pPr>
        <w:autoSpaceDE w:val="0"/>
        <w:autoSpaceDN w:val="0"/>
        <w:spacing w:line="240" w:lineRule="auto"/>
        <w:jc w:val="center"/>
        <w:rPr>
          <w:rFonts w:cstheme="minorHAnsi"/>
          <w:b/>
          <w:bCs/>
          <w:lang w:val="es-MX"/>
        </w:rPr>
      </w:pPr>
    </w:p>
    <w:p w:rsidR="00D53389" w:rsidRDefault="00D53389" w:rsidP="00D53389">
      <w:pPr>
        <w:autoSpaceDE w:val="0"/>
        <w:autoSpaceDN w:val="0"/>
        <w:jc w:val="center"/>
        <w:rPr>
          <w:b/>
          <w:bCs/>
        </w:rPr>
      </w:pPr>
      <w:r>
        <w:rPr>
          <w:b/>
          <w:bCs/>
        </w:rPr>
        <w:t>Por la “Convocante”</w:t>
      </w:r>
    </w:p>
    <w:p w:rsidR="00D53389" w:rsidRDefault="00D53389" w:rsidP="00D53389">
      <w:pPr>
        <w:autoSpaceDE w:val="0"/>
        <w:autoSpaceDN w:val="0"/>
        <w:jc w:val="center"/>
        <w:rPr>
          <w:b/>
          <w:bCs/>
        </w:rPr>
      </w:pPr>
      <w:r>
        <w:rPr>
          <w:b/>
          <w:bCs/>
        </w:rPr>
        <w:t>El Director General de Transporte Ferroviario y Multimodal</w:t>
      </w:r>
    </w:p>
    <w:p w:rsidR="00D53389" w:rsidRDefault="00D53389" w:rsidP="00D53389">
      <w:pPr>
        <w:autoSpaceDE w:val="0"/>
        <w:autoSpaceDN w:val="0"/>
        <w:jc w:val="center"/>
        <w:rPr>
          <w:b/>
          <w:bCs/>
        </w:rPr>
      </w:pPr>
    </w:p>
    <w:p w:rsidR="00D53389" w:rsidRDefault="00D53389" w:rsidP="00D53389">
      <w:pPr>
        <w:jc w:val="center"/>
      </w:pPr>
      <w:r>
        <w:rPr>
          <w:b/>
          <w:bCs/>
        </w:rPr>
        <w:t>Lic. Arturo Rivera Magaña</w:t>
      </w:r>
    </w:p>
    <w:p w:rsidR="003F75FF" w:rsidRPr="0065384F" w:rsidRDefault="003F75FF" w:rsidP="00D45723">
      <w:pPr>
        <w:autoSpaceDE w:val="0"/>
        <w:autoSpaceDN w:val="0"/>
        <w:spacing w:line="240" w:lineRule="auto"/>
        <w:jc w:val="center"/>
        <w:rPr>
          <w:rFonts w:cstheme="minorHAnsi"/>
          <w:b/>
          <w:bCs/>
          <w:lang w:val="es-MX"/>
        </w:rPr>
      </w:pPr>
    </w:p>
    <w:p w:rsidR="007D3272" w:rsidRPr="0065384F" w:rsidRDefault="007D3272" w:rsidP="00D45723">
      <w:pPr>
        <w:spacing w:line="240" w:lineRule="auto"/>
        <w:rPr>
          <w:rFonts w:cstheme="minorHAnsi"/>
          <w:lang w:val="es-MX"/>
        </w:rPr>
      </w:pPr>
    </w:p>
    <w:p w:rsidR="0071715F" w:rsidRPr="0065384F" w:rsidRDefault="0071715F" w:rsidP="00D45723">
      <w:pPr>
        <w:pStyle w:val="Ttulo5"/>
        <w:spacing w:line="240" w:lineRule="auto"/>
        <w:rPr>
          <w:rFonts w:asciiTheme="minorHAnsi" w:hAnsiTheme="minorHAnsi" w:cstheme="minorHAnsi"/>
          <w:b w:val="0"/>
          <w:color w:val="auto"/>
          <w:sz w:val="24"/>
          <w:szCs w:val="24"/>
          <w:lang w:val="es-MX"/>
        </w:rPr>
        <w:sectPr w:rsidR="0071715F" w:rsidRPr="0065384F" w:rsidSect="009D6303">
          <w:headerReference w:type="default" r:id="rId20"/>
          <w:pgSz w:w="12240" w:h="15840"/>
          <w:pgMar w:top="1418" w:right="1134" w:bottom="1418" w:left="1134" w:header="720" w:footer="720" w:gutter="0"/>
          <w:pgNumType w:start="2"/>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71715F" w:rsidRPr="0065384F" w:rsidTr="00E91992">
        <w:trPr>
          <w:trHeight w:val="708"/>
        </w:trPr>
        <w:tc>
          <w:tcPr>
            <w:tcW w:w="4077" w:type="dxa"/>
          </w:tcPr>
          <w:p w:rsidR="0071715F" w:rsidRPr="0065384F" w:rsidRDefault="004B0F40" w:rsidP="00D45723">
            <w:pPr>
              <w:pStyle w:val="Ttulo5"/>
              <w:spacing w:line="240" w:lineRule="auto"/>
              <w:rPr>
                <w:rFonts w:asciiTheme="minorHAnsi" w:hAnsiTheme="minorHAnsi" w:cstheme="minorHAnsi"/>
                <w:b w:val="0"/>
                <w:bCs w:val="0"/>
                <w:color w:val="auto"/>
                <w:sz w:val="24"/>
                <w:szCs w:val="24"/>
                <w:lang w:val="es-MX"/>
              </w:rPr>
            </w:pPr>
            <w:r w:rsidRPr="0065384F">
              <w:rPr>
                <w:rFonts w:asciiTheme="minorHAnsi" w:hAnsiTheme="minorHAnsi" w:cstheme="minorHAnsi"/>
                <w:b w:val="0"/>
                <w:noProof/>
                <w:color w:val="auto"/>
                <w:sz w:val="24"/>
                <w:szCs w:val="24"/>
                <w:lang w:val="es-MX" w:eastAsia="es-MX"/>
              </w:rPr>
              <w:drawing>
                <wp:inline distT="0" distB="0" distL="0" distR="0" wp14:anchorId="3D2BEEF4" wp14:editId="597AEEA4">
                  <wp:extent cx="1444625" cy="890270"/>
                  <wp:effectExtent l="0" t="0" r="317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4625" cy="890270"/>
                          </a:xfrm>
                          <a:prstGeom prst="rect">
                            <a:avLst/>
                          </a:prstGeom>
                          <a:noFill/>
                          <a:ln>
                            <a:noFill/>
                          </a:ln>
                        </pic:spPr>
                      </pic:pic>
                    </a:graphicData>
                  </a:graphic>
                </wp:inline>
              </w:drawing>
            </w:r>
          </w:p>
        </w:tc>
        <w:tc>
          <w:tcPr>
            <w:tcW w:w="9214" w:type="dxa"/>
            <w:vAlign w:val="center"/>
          </w:tcPr>
          <w:p w:rsidR="0071715F" w:rsidRPr="0065384F" w:rsidRDefault="00FC4093" w:rsidP="00D45723">
            <w:pPr>
              <w:pStyle w:val="Ttulo3"/>
              <w:spacing w:line="240" w:lineRule="auto"/>
              <w:rPr>
                <w:rFonts w:cstheme="minorHAnsi"/>
                <w:bCs/>
                <w:szCs w:val="24"/>
              </w:rPr>
            </w:pPr>
            <w:r w:rsidRPr="0065384F">
              <w:rPr>
                <w:rFonts w:cstheme="minorHAnsi"/>
                <w:szCs w:val="24"/>
              </w:rPr>
              <w:t>DIRECCIÓN GENERAL DE TRANSPORTE FERROVIARIO Y MULTIMODAL</w:t>
            </w:r>
          </w:p>
        </w:tc>
      </w:tr>
    </w:tbl>
    <w:p w:rsidR="0071715F" w:rsidRPr="0065384F" w:rsidRDefault="0071715F" w:rsidP="00D45723">
      <w:pPr>
        <w:pStyle w:val="Encabezado"/>
        <w:spacing w:line="240" w:lineRule="auto"/>
        <w:jc w:val="center"/>
        <w:rPr>
          <w:rFonts w:cstheme="minorHAnsi"/>
          <w:lang w:val="es-MX"/>
        </w:rPr>
      </w:pPr>
    </w:p>
    <w:p w:rsidR="005845B8" w:rsidRPr="0065384F" w:rsidRDefault="00FC4093" w:rsidP="00D45723">
      <w:pPr>
        <w:spacing w:line="240" w:lineRule="auto"/>
        <w:jc w:val="center"/>
        <w:rPr>
          <w:rFonts w:cstheme="minorHAnsi"/>
          <w:b/>
          <w:lang w:val="es-MX"/>
        </w:rPr>
      </w:pPr>
      <w:r w:rsidRPr="0065384F">
        <w:rPr>
          <w:rFonts w:cstheme="minorHAnsi"/>
          <w:b/>
          <w:lang w:val="es-MX"/>
        </w:rPr>
        <w:t>Sección I</w:t>
      </w:r>
    </w:p>
    <w:p w:rsidR="0071715F" w:rsidRPr="0065384F" w:rsidRDefault="00FC4093" w:rsidP="00D45723">
      <w:pPr>
        <w:spacing w:line="240" w:lineRule="auto"/>
        <w:rPr>
          <w:rFonts w:cstheme="minorHAnsi"/>
          <w:lang w:val="es-MX"/>
        </w:rPr>
      </w:pPr>
      <w:r w:rsidRPr="0065384F">
        <w:rPr>
          <w:rFonts w:cstheme="minorHAnsi"/>
          <w:lang w:val="es-MX"/>
        </w:rPr>
        <w:t>Anexo A</w:t>
      </w:r>
    </w:p>
    <w:p w:rsidR="0071715F" w:rsidRPr="0065384F" w:rsidRDefault="00FC4093" w:rsidP="00D45723">
      <w:pPr>
        <w:pStyle w:val="Encabezado"/>
        <w:spacing w:line="240" w:lineRule="auto"/>
        <w:jc w:val="center"/>
        <w:rPr>
          <w:rFonts w:cstheme="minorHAnsi"/>
          <w:b/>
          <w:lang w:val="es-MX"/>
        </w:rPr>
      </w:pPr>
      <w:r w:rsidRPr="0065384F">
        <w:rPr>
          <w:rFonts w:cstheme="minorHAnsi"/>
          <w:b/>
          <w:lang w:val="es-MX"/>
        </w:rPr>
        <w:t xml:space="preserve">Formato de preguntas </w:t>
      </w:r>
    </w:p>
    <w:p w:rsidR="0071715F" w:rsidRPr="0065384F" w:rsidRDefault="00FC4093" w:rsidP="00D45723">
      <w:pPr>
        <w:spacing w:line="240" w:lineRule="auto"/>
        <w:rPr>
          <w:rFonts w:cstheme="minorHAnsi"/>
          <w:bCs/>
          <w:lang w:val="es-MX"/>
        </w:rPr>
      </w:pPr>
      <w:r w:rsidRPr="0065384F">
        <w:rPr>
          <w:rFonts w:cstheme="minorHAnsi"/>
          <w:b/>
          <w:bCs/>
          <w:lang w:val="es-MX"/>
        </w:rPr>
        <w:t>LICITANTE: [NOMBRE DEL LICITANTE</w:t>
      </w:r>
      <w:r w:rsidRPr="0065384F">
        <w:rPr>
          <w:rFonts w:cstheme="minorHAnsi"/>
          <w:bCs/>
          <w:lang w:val="es-MX"/>
        </w:rPr>
        <w:t>]</w:t>
      </w:r>
    </w:p>
    <w:p w:rsidR="0071715F" w:rsidRPr="0065384F" w:rsidRDefault="0071715F" w:rsidP="00D45723">
      <w:pPr>
        <w:spacing w:line="240" w:lineRule="auto"/>
        <w:rPr>
          <w:rFonts w:cstheme="minorHAnsi"/>
          <w:bCs/>
          <w:lang w:val="es-MX"/>
        </w:rPr>
      </w:pPr>
    </w:p>
    <w:p w:rsidR="0071715F" w:rsidRPr="0065384F" w:rsidRDefault="00FC4093" w:rsidP="00D45723">
      <w:pPr>
        <w:pStyle w:val="Ttulo3"/>
        <w:spacing w:line="240" w:lineRule="auto"/>
        <w:rPr>
          <w:rStyle w:val="nfasis"/>
          <w:rFonts w:cstheme="minorHAnsi"/>
          <w:i w:val="0"/>
          <w:iCs w:val="0"/>
          <w:szCs w:val="24"/>
        </w:rPr>
      </w:pPr>
      <w:r w:rsidRPr="0065384F">
        <w:rPr>
          <w:rStyle w:val="nfasis"/>
          <w:rFonts w:cstheme="minorHAnsi"/>
          <w:i w:val="0"/>
          <w:iCs w:val="0"/>
          <w:szCs w:val="24"/>
        </w:rPr>
        <w:t>Preguntas que se presentan en la Junta de Aclaraciones de fecha 1</w:t>
      </w:r>
      <w:r w:rsidR="008C3BBB" w:rsidRPr="0065384F">
        <w:rPr>
          <w:rStyle w:val="nfasis"/>
          <w:rFonts w:cstheme="minorHAnsi"/>
          <w:i w:val="0"/>
          <w:iCs w:val="0"/>
          <w:szCs w:val="24"/>
        </w:rPr>
        <w:t>9</w:t>
      </w:r>
      <w:r w:rsidRPr="0065384F">
        <w:rPr>
          <w:rStyle w:val="nfasis"/>
          <w:rFonts w:cstheme="minorHAnsi"/>
          <w:i w:val="0"/>
          <w:iCs w:val="0"/>
          <w:szCs w:val="24"/>
        </w:rPr>
        <w:t xml:space="preserve"> de julio de 2012</w:t>
      </w:r>
    </w:p>
    <w:p w:rsidR="0071715F" w:rsidRPr="0065384F" w:rsidRDefault="0071715F" w:rsidP="00D45723">
      <w:pPr>
        <w:pStyle w:val="Ttulo3"/>
        <w:spacing w:line="240" w:lineRule="auto"/>
        <w:rPr>
          <w:rStyle w:val="nfasis"/>
          <w:rFonts w:cstheme="minorHAnsi"/>
          <w:i w:val="0"/>
          <w:iCs w:val="0"/>
          <w:szCs w:val="24"/>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1984"/>
        <w:gridCol w:w="5366"/>
        <w:gridCol w:w="5229"/>
      </w:tblGrid>
      <w:tr w:rsidR="0071715F" w:rsidRPr="0065384F" w:rsidTr="00AB41DB">
        <w:tc>
          <w:tcPr>
            <w:tcW w:w="663" w:type="dxa"/>
            <w:vAlign w:val="center"/>
          </w:tcPr>
          <w:p w:rsidR="0071715F" w:rsidRPr="0065384F" w:rsidRDefault="00FC4093" w:rsidP="00D45723">
            <w:pPr>
              <w:spacing w:line="240" w:lineRule="auto"/>
              <w:rPr>
                <w:rFonts w:cstheme="minorHAnsi"/>
                <w:lang w:val="es-MX"/>
              </w:rPr>
            </w:pPr>
            <w:r w:rsidRPr="0065384F">
              <w:rPr>
                <w:rFonts w:cstheme="minorHAnsi"/>
                <w:lang w:val="es-MX"/>
              </w:rPr>
              <w:t xml:space="preserve">Núm. </w:t>
            </w:r>
          </w:p>
        </w:tc>
        <w:tc>
          <w:tcPr>
            <w:tcW w:w="1985" w:type="dxa"/>
            <w:vAlign w:val="center"/>
          </w:tcPr>
          <w:p w:rsidR="0071715F" w:rsidRPr="0065384F" w:rsidRDefault="00FC4093" w:rsidP="00D45723">
            <w:pPr>
              <w:spacing w:line="240" w:lineRule="auto"/>
              <w:rPr>
                <w:rFonts w:cstheme="minorHAnsi"/>
                <w:lang w:val="es-MX"/>
              </w:rPr>
            </w:pPr>
            <w:r w:rsidRPr="0065384F">
              <w:rPr>
                <w:rFonts w:cstheme="minorHAnsi"/>
                <w:lang w:val="es-MX"/>
              </w:rPr>
              <w:t>Referencia</w:t>
            </w:r>
          </w:p>
        </w:tc>
        <w:tc>
          <w:tcPr>
            <w:tcW w:w="5371" w:type="dxa"/>
            <w:vAlign w:val="center"/>
          </w:tcPr>
          <w:p w:rsidR="0071715F" w:rsidRPr="0065384F" w:rsidRDefault="00FC4093" w:rsidP="00D45723">
            <w:pPr>
              <w:spacing w:line="240" w:lineRule="auto"/>
              <w:rPr>
                <w:rFonts w:cstheme="minorHAnsi"/>
                <w:lang w:val="es-MX"/>
              </w:rPr>
            </w:pPr>
            <w:r w:rsidRPr="0065384F">
              <w:rPr>
                <w:rFonts w:cstheme="minorHAnsi"/>
                <w:lang w:val="es-MX"/>
              </w:rPr>
              <w:t>Pregunta</w:t>
            </w:r>
          </w:p>
        </w:tc>
        <w:tc>
          <w:tcPr>
            <w:tcW w:w="5234" w:type="dxa"/>
            <w:vAlign w:val="center"/>
          </w:tcPr>
          <w:p w:rsidR="0071715F" w:rsidRPr="0065384F" w:rsidRDefault="00FC4093" w:rsidP="00D45723">
            <w:pPr>
              <w:spacing w:line="240" w:lineRule="auto"/>
              <w:rPr>
                <w:rFonts w:cstheme="minorHAnsi"/>
                <w:lang w:val="es-MX"/>
              </w:rPr>
            </w:pPr>
            <w:r w:rsidRPr="0065384F">
              <w:rPr>
                <w:rFonts w:cstheme="minorHAnsi"/>
                <w:lang w:val="es-MX"/>
              </w:rPr>
              <w:t>Respuesta</w:t>
            </w:r>
          </w:p>
        </w:tc>
      </w:tr>
      <w:tr w:rsidR="0071715F" w:rsidRPr="0065384F" w:rsidTr="00AB41DB">
        <w:trPr>
          <w:trHeight w:val="556"/>
        </w:trPr>
        <w:tc>
          <w:tcPr>
            <w:tcW w:w="663" w:type="dxa"/>
          </w:tcPr>
          <w:p w:rsidR="0071715F" w:rsidRPr="0065384F" w:rsidRDefault="00FC4093" w:rsidP="00D45723">
            <w:pPr>
              <w:spacing w:line="240" w:lineRule="auto"/>
              <w:rPr>
                <w:rFonts w:cstheme="minorHAnsi"/>
                <w:bCs/>
                <w:lang w:val="es-MX"/>
              </w:rPr>
            </w:pPr>
            <w:r w:rsidRPr="0065384F">
              <w:rPr>
                <w:rFonts w:cstheme="minorHAnsi"/>
                <w:bCs/>
                <w:lang w:val="es-MX"/>
              </w:rPr>
              <w:t>1.-</w:t>
            </w:r>
          </w:p>
        </w:tc>
        <w:tc>
          <w:tcPr>
            <w:tcW w:w="1985" w:type="dxa"/>
          </w:tcPr>
          <w:p w:rsidR="0071715F" w:rsidRPr="0065384F" w:rsidRDefault="0071715F" w:rsidP="00D45723">
            <w:pPr>
              <w:keepNext/>
              <w:spacing w:line="240" w:lineRule="auto"/>
              <w:outlineLvl w:val="2"/>
              <w:rPr>
                <w:rFonts w:cstheme="minorHAnsi"/>
                <w:bCs/>
                <w:lang w:val="es-MX"/>
              </w:rPr>
            </w:pPr>
          </w:p>
        </w:tc>
        <w:tc>
          <w:tcPr>
            <w:tcW w:w="5371" w:type="dxa"/>
          </w:tcPr>
          <w:p w:rsidR="0071715F" w:rsidRPr="0065384F" w:rsidRDefault="0071715F" w:rsidP="00D45723">
            <w:pPr>
              <w:keepNext/>
              <w:spacing w:line="240" w:lineRule="auto"/>
              <w:outlineLvl w:val="2"/>
              <w:rPr>
                <w:rFonts w:cstheme="minorHAnsi"/>
                <w:bCs/>
                <w:lang w:val="es-MX"/>
              </w:rPr>
            </w:pPr>
          </w:p>
        </w:tc>
        <w:tc>
          <w:tcPr>
            <w:tcW w:w="5234" w:type="dxa"/>
          </w:tcPr>
          <w:p w:rsidR="0071715F" w:rsidRPr="0065384F" w:rsidRDefault="0071715F" w:rsidP="00D45723">
            <w:pPr>
              <w:keepNext/>
              <w:spacing w:line="240" w:lineRule="auto"/>
              <w:outlineLvl w:val="2"/>
              <w:rPr>
                <w:rFonts w:cstheme="minorHAnsi"/>
                <w:bCs/>
                <w:lang w:val="es-MX"/>
              </w:rPr>
            </w:pPr>
          </w:p>
        </w:tc>
      </w:tr>
      <w:tr w:rsidR="0071715F" w:rsidRPr="0065384F" w:rsidTr="00AB41DB">
        <w:trPr>
          <w:trHeight w:val="564"/>
        </w:trPr>
        <w:tc>
          <w:tcPr>
            <w:tcW w:w="663" w:type="dxa"/>
          </w:tcPr>
          <w:p w:rsidR="0071715F" w:rsidRPr="0065384F" w:rsidRDefault="00FC4093" w:rsidP="00D45723">
            <w:pPr>
              <w:spacing w:line="240" w:lineRule="auto"/>
              <w:rPr>
                <w:rFonts w:cstheme="minorHAnsi"/>
                <w:bCs/>
                <w:i/>
                <w:lang w:val="es-MX"/>
              </w:rPr>
            </w:pPr>
            <w:r w:rsidRPr="0065384F">
              <w:rPr>
                <w:rFonts w:cstheme="minorHAnsi"/>
                <w:bCs/>
                <w:lang w:val="es-MX"/>
              </w:rPr>
              <w:t>2.-</w:t>
            </w:r>
          </w:p>
        </w:tc>
        <w:tc>
          <w:tcPr>
            <w:tcW w:w="1985" w:type="dxa"/>
          </w:tcPr>
          <w:p w:rsidR="0071715F" w:rsidRPr="0065384F" w:rsidRDefault="0071715F" w:rsidP="00D45723">
            <w:pPr>
              <w:keepNext/>
              <w:spacing w:line="240" w:lineRule="auto"/>
              <w:outlineLvl w:val="2"/>
              <w:rPr>
                <w:rFonts w:cstheme="minorHAnsi"/>
                <w:bCs/>
                <w:lang w:val="es-MX"/>
              </w:rPr>
            </w:pPr>
          </w:p>
        </w:tc>
        <w:tc>
          <w:tcPr>
            <w:tcW w:w="5371" w:type="dxa"/>
          </w:tcPr>
          <w:p w:rsidR="0071715F" w:rsidRPr="0065384F" w:rsidRDefault="0071715F" w:rsidP="00D45723">
            <w:pPr>
              <w:keepNext/>
              <w:spacing w:line="240" w:lineRule="auto"/>
              <w:outlineLvl w:val="2"/>
              <w:rPr>
                <w:rFonts w:cstheme="minorHAnsi"/>
                <w:bCs/>
                <w:lang w:val="es-MX"/>
              </w:rPr>
            </w:pPr>
          </w:p>
        </w:tc>
        <w:tc>
          <w:tcPr>
            <w:tcW w:w="5234" w:type="dxa"/>
          </w:tcPr>
          <w:p w:rsidR="0071715F" w:rsidRPr="0065384F" w:rsidRDefault="0071715F" w:rsidP="00D45723">
            <w:pPr>
              <w:keepNext/>
              <w:spacing w:line="240" w:lineRule="auto"/>
              <w:outlineLvl w:val="2"/>
              <w:rPr>
                <w:rFonts w:cstheme="minorHAnsi"/>
                <w:bCs/>
                <w:lang w:val="es-MX"/>
              </w:rPr>
            </w:pPr>
          </w:p>
        </w:tc>
      </w:tr>
      <w:tr w:rsidR="0071715F" w:rsidRPr="0065384F" w:rsidTr="00AB41DB">
        <w:trPr>
          <w:trHeight w:val="558"/>
        </w:trPr>
        <w:tc>
          <w:tcPr>
            <w:tcW w:w="663" w:type="dxa"/>
          </w:tcPr>
          <w:p w:rsidR="0071715F" w:rsidRPr="0065384F" w:rsidRDefault="00FC4093" w:rsidP="00D45723">
            <w:pPr>
              <w:spacing w:line="240" w:lineRule="auto"/>
              <w:rPr>
                <w:rFonts w:cstheme="minorHAnsi"/>
                <w:bCs/>
                <w:i/>
                <w:lang w:val="es-MX"/>
              </w:rPr>
            </w:pPr>
            <w:r w:rsidRPr="0065384F">
              <w:rPr>
                <w:rFonts w:cstheme="minorHAnsi"/>
                <w:bCs/>
                <w:lang w:val="es-MX"/>
              </w:rPr>
              <w:t>3.-</w:t>
            </w:r>
          </w:p>
        </w:tc>
        <w:tc>
          <w:tcPr>
            <w:tcW w:w="1985" w:type="dxa"/>
          </w:tcPr>
          <w:p w:rsidR="0071715F" w:rsidRPr="0065384F" w:rsidRDefault="0071715F" w:rsidP="00D45723">
            <w:pPr>
              <w:keepNext/>
              <w:spacing w:line="240" w:lineRule="auto"/>
              <w:outlineLvl w:val="2"/>
              <w:rPr>
                <w:rFonts w:cstheme="minorHAnsi"/>
                <w:bCs/>
                <w:lang w:val="es-MX"/>
              </w:rPr>
            </w:pPr>
          </w:p>
        </w:tc>
        <w:tc>
          <w:tcPr>
            <w:tcW w:w="5371" w:type="dxa"/>
          </w:tcPr>
          <w:p w:rsidR="0071715F" w:rsidRPr="0065384F" w:rsidRDefault="0071715F" w:rsidP="00D45723">
            <w:pPr>
              <w:keepNext/>
              <w:spacing w:line="240" w:lineRule="auto"/>
              <w:outlineLvl w:val="2"/>
              <w:rPr>
                <w:rFonts w:cstheme="minorHAnsi"/>
                <w:bCs/>
                <w:lang w:val="es-MX"/>
              </w:rPr>
            </w:pPr>
          </w:p>
        </w:tc>
        <w:tc>
          <w:tcPr>
            <w:tcW w:w="5234" w:type="dxa"/>
          </w:tcPr>
          <w:p w:rsidR="0071715F" w:rsidRPr="0065384F" w:rsidRDefault="0071715F" w:rsidP="00D45723">
            <w:pPr>
              <w:keepNext/>
              <w:spacing w:line="240" w:lineRule="auto"/>
              <w:outlineLvl w:val="2"/>
              <w:rPr>
                <w:rFonts w:cstheme="minorHAnsi"/>
                <w:bCs/>
                <w:lang w:val="es-MX"/>
              </w:rPr>
            </w:pPr>
          </w:p>
        </w:tc>
      </w:tr>
      <w:tr w:rsidR="0071715F" w:rsidRPr="0065384F" w:rsidTr="00AB41DB">
        <w:trPr>
          <w:trHeight w:val="552"/>
        </w:trPr>
        <w:tc>
          <w:tcPr>
            <w:tcW w:w="663" w:type="dxa"/>
          </w:tcPr>
          <w:p w:rsidR="0071715F" w:rsidRPr="0065384F" w:rsidRDefault="00FC4093" w:rsidP="00D45723">
            <w:pPr>
              <w:spacing w:line="240" w:lineRule="auto"/>
              <w:rPr>
                <w:rFonts w:cstheme="minorHAnsi"/>
                <w:bCs/>
                <w:i/>
                <w:lang w:val="es-MX"/>
              </w:rPr>
            </w:pPr>
            <w:r w:rsidRPr="0065384F">
              <w:rPr>
                <w:rFonts w:cstheme="minorHAnsi"/>
                <w:bCs/>
                <w:lang w:val="es-MX"/>
              </w:rPr>
              <w:t>4.-</w:t>
            </w:r>
          </w:p>
        </w:tc>
        <w:tc>
          <w:tcPr>
            <w:tcW w:w="1985" w:type="dxa"/>
          </w:tcPr>
          <w:p w:rsidR="0071715F" w:rsidRPr="0065384F" w:rsidRDefault="0071715F" w:rsidP="00D45723">
            <w:pPr>
              <w:keepNext/>
              <w:spacing w:line="240" w:lineRule="auto"/>
              <w:outlineLvl w:val="2"/>
              <w:rPr>
                <w:rFonts w:cstheme="minorHAnsi"/>
                <w:bCs/>
                <w:lang w:val="es-MX"/>
              </w:rPr>
            </w:pPr>
          </w:p>
        </w:tc>
        <w:tc>
          <w:tcPr>
            <w:tcW w:w="5371" w:type="dxa"/>
          </w:tcPr>
          <w:p w:rsidR="0071715F" w:rsidRPr="0065384F" w:rsidRDefault="0071715F" w:rsidP="00D45723">
            <w:pPr>
              <w:keepNext/>
              <w:spacing w:line="240" w:lineRule="auto"/>
              <w:outlineLvl w:val="2"/>
              <w:rPr>
                <w:rFonts w:cstheme="minorHAnsi"/>
                <w:bCs/>
                <w:lang w:val="es-MX"/>
              </w:rPr>
            </w:pPr>
          </w:p>
        </w:tc>
        <w:tc>
          <w:tcPr>
            <w:tcW w:w="5234" w:type="dxa"/>
          </w:tcPr>
          <w:p w:rsidR="0071715F" w:rsidRPr="0065384F" w:rsidRDefault="0071715F" w:rsidP="00D45723">
            <w:pPr>
              <w:keepNext/>
              <w:spacing w:line="240" w:lineRule="auto"/>
              <w:outlineLvl w:val="2"/>
              <w:rPr>
                <w:rFonts w:cstheme="minorHAnsi"/>
                <w:bCs/>
                <w:lang w:val="es-MX"/>
              </w:rPr>
            </w:pPr>
          </w:p>
        </w:tc>
      </w:tr>
      <w:tr w:rsidR="0071715F" w:rsidRPr="0065384F" w:rsidTr="00AB41DB">
        <w:trPr>
          <w:trHeight w:val="560"/>
        </w:trPr>
        <w:tc>
          <w:tcPr>
            <w:tcW w:w="663" w:type="dxa"/>
          </w:tcPr>
          <w:p w:rsidR="0071715F" w:rsidRPr="0065384F" w:rsidRDefault="00FC4093" w:rsidP="00D45723">
            <w:pPr>
              <w:spacing w:line="240" w:lineRule="auto"/>
              <w:rPr>
                <w:rFonts w:cstheme="minorHAnsi"/>
                <w:bCs/>
                <w:i/>
                <w:lang w:val="es-MX"/>
              </w:rPr>
            </w:pPr>
            <w:r w:rsidRPr="0065384F">
              <w:rPr>
                <w:rFonts w:cstheme="minorHAnsi"/>
                <w:bCs/>
                <w:lang w:val="es-MX"/>
              </w:rPr>
              <w:t>5.-</w:t>
            </w:r>
          </w:p>
        </w:tc>
        <w:tc>
          <w:tcPr>
            <w:tcW w:w="1985" w:type="dxa"/>
          </w:tcPr>
          <w:p w:rsidR="0071715F" w:rsidRPr="0065384F" w:rsidRDefault="0071715F" w:rsidP="00D45723">
            <w:pPr>
              <w:keepNext/>
              <w:spacing w:line="240" w:lineRule="auto"/>
              <w:outlineLvl w:val="2"/>
              <w:rPr>
                <w:rFonts w:cstheme="minorHAnsi"/>
                <w:bCs/>
                <w:lang w:val="es-MX"/>
              </w:rPr>
            </w:pPr>
          </w:p>
        </w:tc>
        <w:tc>
          <w:tcPr>
            <w:tcW w:w="5371" w:type="dxa"/>
          </w:tcPr>
          <w:p w:rsidR="0071715F" w:rsidRPr="0065384F" w:rsidRDefault="0071715F" w:rsidP="00D45723">
            <w:pPr>
              <w:keepNext/>
              <w:spacing w:line="240" w:lineRule="auto"/>
              <w:outlineLvl w:val="2"/>
              <w:rPr>
                <w:rFonts w:cstheme="minorHAnsi"/>
                <w:bCs/>
                <w:lang w:val="es-MX"/>
              </w:rPr>
            </w:pPr>
          </w:p>
        </w:tc>
        <w:tc>
          <w:tcPr>
            <w:tcW w:w="5234" w:type="dxa"/>
          </w:tcPr>
          <w:p w:rsidR="0071715F" w:rsidRPr="0065384F" w:rsidRDefault="0071715F" w:rsidP="00D45723">
            <w:pPr>
              <w:keepNext/>
              <w:spacing w:line="240" w:lineRule="auto"/>
              <w:outlineLvl w:val="2"/>
              <w:rPr>
                <w:rFonts w:cstheme="minorHAnsi"/>
                <w:bCs/>
                <w:lang w:val="es-MX"/>
              </w:rPr>
            </w:pPr>
          </w:p>
        </w:tc>
      </w:tr>
      <w:tr w:rsidR="0071715F" w:rsidRPr="0065384F" w:rsidTr="00AB41DB">
        <w:trPr>
          <w:trHeight w:val="554"/>
        </w:trPr>
        <w:tc>
          <w:tcPr>
            <w:tcW w:w="663" w:type="dxa"/>
          </w:tcPr>
          <w:p w:rsidR="0071715F" w:rsidRPr="0065384F" w:rsidRDefault="00FC4093" w:rsidP="00D45723">
            <w:pPr>
              <w:spacing w:line="240" w:lineRule="auto"/>
              <w:rPr>
                <w:rFonts w:cstheme="minorHAnsi"/>
                <w:bCs/>
                <w:i/>
                <w:lang w:val="es-MX"/>
              </w:rPr>
            </w:pPr>
            <w:r w:rsidRPr="0065384F">
              <w:rPr>
                <w:rFonts w:cstheme="minorHAnsi"/>
                <w:bCs/>
                <w:lang w:val="es-MX"/>
              </w:rPr>
              <w:t>6.-</w:t>
            </w:r>
          </w:p>
        </w:tc>
        <w:tc>
          <w:tcPr>
            <w:tcW w:w="1985" w:type="dxa"/>
          </w:tcPr>
          <w:p w:rsidR="0071715F" w:rsidRPr="0065384F" w:rsidRDefault="0071715F" w:rsidP="00D45723">
            <w:pPr>
              <w:keepNext/>
              <w:spacing w:line="240" w:lineRule="auto"/>
              <w:outlineLvl w:val="2"/>
              <w:rPr>
                <w:rFonts w:cstheme="minorHAnsi"/>
                <w:bCs/>
                <w:lang w:val="es-MX"/>
              </w:rPr>
            </w:pPr>
          </w:p>
        </w:tc>
        <w:tc>
          <w:tcPr>
            <w:tcW w:w="5371" w:type="dxa"/>
          </w:tcPr>
          <w:p w:rsidR="0071715F" w:rsidRPr="0065384F" w:rsidRDefault="0071715F" w:rsidP="00D45723">
            <w:pPr>
              <w:keepNext/>
              <w:tabs>
                <w:tab w:val="left" w:pos="2295"/>
              </w:tabs>
              <w:spacing w:line="240" w:lineRule="auto"/>
              <w:outlineLvl w:val="2"/>
              <w:rPr>
                <w:rFonts w:cstheme="minorHAnsi"/>
                <w:lang w:val="es-MX"/>
              </w:rPr>
            </w:pPr>
          </w:p>
        </w:tc>
        <w:tc>
          <w:tcPr>
            <w:tcW w:w="5234" w:type="dxa"/>
          </w:tcPr>
          <w:p w:rsidR="0071715F" w:rsidRPr="0065384F" w:rsidRDefault="0071715F" w:rsidP="00D45723">
            <w:pPr>
              <w:keepNext/>
              <w:spacing w:line="240" w:lineRule="auto"/>
              <w:outlineLvl w:val="2"/>
              <w:rPr>
                <w:rFonts w:cstheme="minorHAnsi"/>
                <w:bCs/>
                <w:lang w:val="es-MX"/>
              </w:rPr>
            </w:pPr>
          </w:p>
        </w:tc>
      </w:tr>
    </w:tbl>
    <w:p w:rsidR="0071715F" w:rsidRPr="0065384F" w:rsidRDefault="00FC4093" w:rsidP="00D45723">
      <w:pPr>
        <w:pStyle w:val="Ttulo3"/>
        <w:spacing w:line="240" w:lineRule="auto"/>
        <w:rPr>
          <w:rFonts w:cstheme="minorHAnsi"/>
          <w:szCs w:val="24"/>
          <w:lang w:val="es-MX"/>
        </w:rPr>
      </w:pPr>
      <w:r w:rsidRPr="0065384F">
        <w:rPr>
          <w:rFonts w:cstheme="minorHAnsi"/>
          <w:szCs w:val="24"/>
          <w:lang w:val="es-MX"/>
        </w:rPr>
        <w:t>Nombre y firma del representante _________________________</w:t>
      </w:r>
    </w:p>
    <w:p w:rsidR="0071715F" w:rsidRPr="0065384F" w:rsidRDefault="00FC4093" w:rsidP="00D45723">
      <w:pPr>
        <w:autoSpaceDE w:val="0"/>
        <w:autoSpaceDN w:val="0"/>
        <w:spacing w:line="240" w:lineRule="auto"/>
        <w:jc w:val="center"/>
        <w:rPr>
          <w:rFonts w:cstheme="minorHAnsi"/>
          <w:b/>
          <w:lang w:val="es-MX"/>
        </w:rPr>
      </w:pPr>
      <w:r w:rsidRPr="0065384F">
        <w:rPr>
          <w:rFonts w:cstheme="minorHAnsi"/>
          <w:b/>
          <w:bCs/>
          <w:lang w:val="es-MX"/>
        </w:rPr>
        <w:t>Nota: En la referencia se anotarán los datos que identifiquen el documento al que se solicita aclaración (sección, documento o anexo, fecha, página, párrafo, etc.)</w:t>
      </w:r>
    </w:p>
    <w:p w:rsidR="0071715F" w:rsidRPr="0065384F" w:rsidRDefault="0071715F" w:rsidP="00D45723">
      <w:pPr>
        <w:autoSpaceDE w:val="0"/>
        <w:autoSpaceDN w:val="0"/>
        <w:spacing w:line="240" w:lineRule="auto"/>
        <w:rPr>
          <w:rFonts w:cstheme="minorHAnsi"/>
          <w:lang w:val="es-MX"/>
        </w:rPr>
        <w:sectPr w:rsidR="0071715F" w:rsidRPr="0065384F" w:rsidSect="00934196">
          <w:pgSz w:w="15840" w:h="12240" w:orient="landscape"/>
          <w:pgMar w:top="1134" w:right="1418" w:bottom="1134" w:left="1418" w:header="720" w:footer="720" w:gutter="0"/>
          <w:cols w:space="720"/>
          <w:noEndnote/>
        </w:sectPr>
      </w:pPr>
    </w:p>
    <w:p w:rsidR="009A06F4" w:rsidRPr="0065384F" w:rsidRDefault="00FC4093" w:rsidP="00D45723">
      <w:pPr>
        <w:spacing w:line="240" w:lineRule="auto"/>
        <w:jc w:val="center"/>
        <w:rPr>
          <w:rFonts w:cstheme="minorHAnsi"/>
          <w:b/>
          <w:lang w:val="es-MX"/>
        </w:rPr>
      </w:pPr>
      <w:r w:rsidRPr="0065384F">
        <w:rPr>
          <w:rFonts w:cstheme="minorHAnsi"/>
          <w:b/>
          <w:lang w:val="es-MX"/>
        </w:rPr>
        <w:t xml:space="preserve">Sección II </w:t>
      </w:r>
    </w:p>
    <w:p w:rsidR="009A06F4" w:rsidRPr="0065384F" w:rsidRDefault="00FC4093" w:rsidP="00D45723">
      <w:pPr>
        <w:spacing w:line="240" w:lineRule="auto"/>
        <w:jc w:val="center"/>
        <w:rPr>
          <w:rFonts w:cstheme="minorHAnsi"/>
          <w:b/>
          <w:lang w:val="es-MX"/>
        </w:rPr>
      </w:pPr>
      <w:r w:rsidRPr="0065384F">
        <w:rPr>
          <w:rFonts w:cstheme="minorHAnsi"/>
          <w:b/>
          <w:lang w:val="es-MX"/>
        </w:rPr>
        <w:t>Información general del proyecto</w:t>
      </w:r>
    </w:p>
    <w:p w:rsidR="009A06F4" w:rsidRPr="0065384F" w:rsidRDefault="009A06F4" w:rsidP="00D45723">
      <w:pPr>
        <w:spacing w:before="120" w:line="240" w:lineRule="auto"/>
        <w:ind w:left="1800" w:hanging="1800"/>
        <w:rPr>
          <w:rFonts w:cstheme="minorHAnsi"/>
          <w:lang w:val="es-MX"/>
        </w:rPr>
      </w:pPr>
    </w:p>
    <w:p w:rsidR="009A06F4" w:rsidRPr="0065384F" w:rsidRDefault="00FC4093" w:rsidP="00D45723">
      <w:pPr>
        <w:spacing w:before="120" w:line="240" w:lineRule="auto"/>
        <w:ind w:left="1800" w:hanging="1800"/>
        <w:jc w:val="center"/>
        <w:rPr>
          <w:rFonts w:cstheme="minorHAnsi"/>
          <w:b/>
          <w:lang w:val="es-MX"/>
        </w:rPr>
      </w:pPr>
      <w:r w:rsidRPr="0065384F">
        <w:rPr>
          <w:rFonts w:cstheme="minorHAnsi"/>
          <w:b/>
          <w:lang w:val="es-MX"/>
        </w:rPr>
        <w:t>Contenido</w:t>
      </w:r>
    </w:p>
    <w:p w:rsidR="009A06F4" w:rsidRPr="0065384F" w:rsidRDefault="009A06F4" w:rsidP="00D45723">
      <w:pPr>
        <w:spacing w:before="120" w:line="240" w:lineRule="auto"/>
        <w:ind w:left="1800" w:hanging="1800"/>
        <w:jc w:val="center"/>
        <w:rPr>
          <w:rFonts w:cstheme="minorHAnsi"/>
          <w:b/>
          <w:lang w:val="es-MX"/>
        </w:rPr>
      </w:pPr>
    </w:p>
    <w:p w:rsidR="009A06F4" w:rsidRPr="0065384F" w:rsidRDefault="009A06F4" w:rsidP="00D45723">
      <w:pPr>
        <w:spacing w:before="120" w:line="240" w:lineRule="auto"/>
        <w:ind w:left="1800" w:hanging="1800"/>
        <w:jc w:val="center"/>
        <w:rPr>
          <w:rFonts w:cstheme="minorHAnsi"/>
          <w:b/>
          <w:lang w:val="es-MX"/>
        </w:rPr>
      </w:pPr>
    </w:p>
    <w:p w:rsidR="009A06F4" w:rsidRPr="0065384F" w:rsidRDefault="00FC4093" w:rsidP="00D45723">
      <w:pPr>
        <w:spacing w:before="120" w:line="240" w:lineRule="auto"/>
        <w:ind w:left="1800" w:hanging="1800"/>
        <w:jc w:val="center"/>
        <w:rPr>
          <w:rFonts w:cstheme="minorHAnsi"/>
          <w:b/>
          <w:lang w:val="es-MX"/>
        </w:rPr>
      </w:pPr>
      <w:r w:rsidRPr="0065384F">
        <w:rPr>
          <w:rFonts w:cstheme="minorHAnsi"/>
          <w:b/>
          <w:lang w:val="es-MX"/>
        </w:rPr>
        <w:t>Anexo B: Términos de Referencia</w:t>
      </w:r>
    </w:p>
    <w:p w:rsidR="009A06F4" w:rsidRPr="0065384F" w:rsidRDefault="009A06F4" w:rsidP="00D45723">
      <w:pPr>
        <w:autoSpaceDE w:val="0"/>
        <w:autoSpaceDN w:val="0"/>
        <w:spacing w:line="240" w:lineRule="auto"/>
        <w:jc w:val="center"/>
        <w:rPr>
          <w:rFonts w:cstheme="minorHAnsi"/>
          <w:b/>
          <w:bCs/>
          <w:lang w:val="es-MX"/>
        </w:rPr>
      </w:pPr>
    </w:p>
    <w:p w:rsidR="009A06F4" w:rsidRPr="0065384F" w:rsidRDefault="009A06F4" w:rsidP="00D45723">
      <w:pPr>
        <w:autoSpaceDE w:val="0"/>
        <w:autoSpaceDN w:val="0"/>
        <w:spacing w:line="240" w:lineRule="auto"/>
        <w:jc w:val="center"/>
        <w:rPr>
          <w:rFonts w:cstheme="minorHAnsi"/>
          <w:b/>
          <w:bCs/>
        </w:rPr>
      </w:pPr>
    </w:p>
    <w:p w:rsidR="009A06F4" w:rsidRPr="0065384F" w:rsidRDefault="009A06F4" w:rsidP="00D45723">
      <w:pPr>
        <w:autoSpaceDE w:val="0"/>
        <w:autoSpaceDN w:val="0"/>
        <w:spacing w:line="240" w:lineRule="auto"/>
        <w:jc w:val="center"/>
        <w:rPr>
          <w:rFonts w:cstheme="minorHAnsi"/>
          <w:b/>
          <w:bCs/>
        </w:rPr>
      </w:pPr>
    </w:p>
    <w:p w:rsidR="009A06F4" w:rsidRPr="0065384F" w:rsidRDefault="009A06F4" w:rsidP="00C9567D">
      <w:pPr>
        <w:widowControl/>
        <w:adjustRightInd/>
        <w:spacing w:line="240" w:lineRule="auto"/>
        <w:jc w:val="left"/>
        <w:textAlignment w:val="auto"/>
        <w:rPr>
          <w:rFonts w:cstheme="minorHAnsi"/>
          <w:b/>
          <w:bCs/>
        </w:rPr>
      </w:pPr>
    </w:p>
    <w:p w:rsidR="009A06F4" w:rsidRPr="0065384F" w:rsidRDefault="00FC4093" w:rsidP="00D45723">
      <w:pPr>
        <w:tabs>
          <w:tab w:val="left" w:pos="9923"/>
        </w:tabs>
        <w:spacing w:line="240" w:lineRule="auto"/>
        <w:ind w:right="49"/>
        <w:rPr>
          <w:rFonts w:cstheme="minorHAnsi"/>
          <w:b/>
          <w:bCs/>
          <w:lang w:val="es-MX"/>
        </w:rPr>
      </w:pPr>
      <w:r w:rsidRPr="0065384F">
        <w:rPr>
          <w:rFonts w:cstheme="minorHAnsi"/>
          <w:b/>
          <w:bCs/>
          <w:lang w:val="es-MX"/>
        </w:rPr>
        <w:t>CONTRATACION PARA</w:t>
      </w:r>
      <w:r w:rsidR="00932273">
        <w:rPr>
          <w:rFonts w:cstheme="minorHAnsi"/>
          <w:b/>
          <w:bCs/>
          <w:lang w:val="es-MX"/>
        </w:rPr>
        <w:t xml:space="preserve"> </w:t>
      </w:r>
      <w:r w:rsidR="008564E0">
        <w:rPr>
          <w:rFonts w:cstheme="minorHAnsi"/>
          <w:b/>
          <w:bCs/>
          <w:lang w:val="es-MX"/>
        </w:rPr>
        <w:t>LA “</w:t>
      </w:r>
      <w:r w:rsidRPr="0065384F">
        <w:rPr>
          <w:rFonts w:cstheme="minorHAnsi"/>
          <w:b/>
          <w:bCs/>
          <w:lang w:val="es-MX"/>
        </w:rPr>
        <w:t xml:space="preserve">ELABORACIÓN DE ESTUDIOS DE PRE-INVERSIÓN, RELACIONADOS CON EL ANÁLISIS DE FACTIBILIDAD TÉCNICA, ECONÓMICA, FINANCIERA, LEGAL Y AMBIENTAL PARA EL </w:t>
      </w:r>
      <w:r w:rsidR="00EB5020" w:rsidRPr="0065384F">
        <w:rPr>
          <w:rFonts w:cstheme="minorHAnsi"/>
          <w:b/>
          <w:bCs/>
          <w:lang w:val="es-MX"/>
        </w:rPr>
        <w:t>PROYECTO</w:t>
      </w:r>
      <w:r w:rsidRPr="0065384F">
        <w:rPr>
          <w:rFonts w:cstheme="minorHAnsi"/>
          <w:b/>
          <w:bCs/>
          <w:lang w:val="es-MX"/>
        </w:rPr>
        <w:t xml:space="preserve"> FERROVIARIO ENCARNACIÓN – EL CASTILLO, JALISCO”</w:t>
      </w:r>
    </w:p>
    <w:p w:rsidR="009A06F4" w:rsidRPr="0065384F" w:rsidRDefault="009A06F4" w:rsidP="00D45723">
      <w:pPr>
        <w:widowControl/>
        <w:adjustRightInd/>
        <w:spacing w:after="200" w:line="240" w:lineRule="auto"/>
        <w:jc w:val="left"/>
        <w:textAlignment w:val="auto"/>
        <w:rPr>
          <w:rFonts w:cstheme="minorHAnsi"/>
          <w:b/>
          <w:bCs/>
          <w:lang w:val="es-MX"/>
        </w:rPr>
      </w:pPr>
    </w:p>
    <w:p w:rsidR="009A06F4" w:rsidRPr="0065384F" w:rsidRDefault="00FC4093" w:rsidP="00D45723">
      <w:pPr>
        <w:widowControl/>
        <w:adjustRightInd/>
        <w:spacing w:after="200" w:line="240" w:lineRule="auto"/>
        <w:jc w:val="left"/>
        <w:textAlignment w:val="auto"/>
        <w:rPr>
          <w:rFonts w:cstheme="minorHAnsi"/>
          <w:b/>
          <w:bCs/>
          <w:lang w:val="es-MX"/>
        </w:rPr>
      </w:pPr>
      <w:r w:rsidRPr="0065384F">
        <w:rPr>
          <w:rFonts w:cstheme="minorHAnsi"/>
        </w:rPr>
        <w:br w:type="page"/>
      </w:r>
    </w:p>
    <w:p w:rsidR="009A06F4" w:rsidRPr="0065384F" w:rsidRDefault="00FC4093" w:rsidP="00D45723">
      <w:pPr>
        <w:pStyle w:val="Ttulo"/>
        <w:spacing w:line="240" w:lineRule="auto"/>
        <w:rPr>
          <w:rFonts w:cstheme="minorHAnsi"/>
          <w:sz w:val="24"/>
        </w:rPr>
      </w:pPr>
      <w:r w:rsidRPr="0065384F">
        <w:rPr>
          <w:rFonts w:cstheme="minorHAnsi"/>
          <w:sz w:val="24"/>
        </w:rPr>
        <w:t>TERMINOS DE REFERENCIA</w:t>
      </w:r>
    </w:p>
    <w:p w:rsidR="009A06F4" w:rsidRPr="0065384F" w:rsidRDefault="009A06F4" w:rsidP="00D45723">
      <w:pPr>
        <w:spacing w:line="240" w:lineRule="auto"/>
        <w:rPr>
          <w:rFonts w:cstheme="minorHAnsi"/>
          <w:lang w:val="es-ES_tradnl"/>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ANTECEDENTES</w:t>
      </w:r>
    </w:p>
    <w:p w:rsidR="00FC448C" w:rsidRPr="0065384F" w:rsidRDefault="00FC448C" w:rsidP="00C9567D">
      <w:pPr>
        <w:spacing w:line="240" w:lineRule="auto"/>
        <w:rPr>
          <w:rFonts w:cstheme="minorHAnsi"/>
        </w:rPr>
      </w:pPr>
    </w:p>
    <w:p w:rsidR="00FC448C" w:rsidRPr="0065384F" w:rsidRDefault="00FC4093" w:rsidP="00C9567D">
      <w:pPr>
        <w:spacing w:after="240" w:line="240" w:lineRule="auto"/>
        <w:rPr>
          <w:rFonts w:cstheme="minorHAnsi"/>
        </w:rPr>
      </w:pPr>
      <w:r w:rsidRPr="0065384F">
        <w:rPr>
          <w:rFonts w:cstheme="minorHAnsi"/>
        </w:rPr>
        <w:t>El Plan Nacional de Desarrollo 2007-2012 (PND) establece como estrategia básica ampliar la cobertura de los transportes, haciendo más eficiente el transporte de mercancías hacia el interior y el exterior del país, mejorando la prestación de los derechos de paso y los servicios de interconexión para explotar la red ferroviaria como un sistema “sin costuras”, de forma segura, eficiente y en condiciones equitativas en cuanto a oportunidad, calidad y precio, en beneficio de los usuarios con el fin de consolidar una red primaria nacional de enlaces de ferrocarriles que articulen los corredores más favorables, interconecten los complejos productivos, y garanticen la conexión del sistema con los principales puertos marítimos y aéreos del país.</w:t>
      </w:r>
    </w:p>
    <w:p w:rsidR="00FC448C" w:rsidRPr="0065384F" w:rsidRDefault="00FC4093" w:rsidP="00C9567D">
      <w:pPr>
        <w:spacing w:after="240" w:line="240" w:lineRule="auto"/>
        <w:rPr>
          <w:rFonts w:cstheme="minorHAnsi"/>
        </w:rPr>
      </w:pPr>
      <w:r w:rsidRPr="0065384F">
        <w:rPr>
          <w:rFonts w:cstheme="minorHAnsi"/>
        </w:rPr>
        <w:t xml:space="preserve">Por lo anterior, el Gobierno Federal se ha propuesto impulsar el desarrollo de un </w:t>
      </w:r>
      <w:r w:rsidR="00EB5020" w:rsidRPr="0065384F">
        <w:rPr>
          <w:rFonts w:cstheme="minorHAnsi"/>
        </w:rPr>
        <w:t>Proyecto</w:t>
      </w:r>
      <w:r w:rsidRPr="0065384F">
        <w:rPr>
          <w:rFonts w:cstheme="minorHAnsi"/>
        </w:rPr>
        <w:t xml:space="preserve"> Ferroviario que comunique en forma expedita al Puerto de Manzanillo con el Norte del país de manera más rápida y eficiente para incrementar la calidad de servicios, descongestionando la red ferroviaria nacional.</w:t>
      </w:r>
    </w:p>
    <w:p w:rsidR="00FC448C" w:rsidRPr="0065384F" w:rsidRDefault="00FC4093" w:rsidP="00C9567D">
      <w:pPr>
        <w:spacing w:after="240" w:line="240" w:lineRule="auto"/>
        <w:rPr>
          <w:rFonts w:cstheme="minorHAnsi"/>
        </w:rPr>
      </w:pPr>
      <w:r w:rsidRPr="0065384F">
        <w:rPr>
          <w:rFonts w:cstheme="minorHAnsi"/>
        </w:rPr>
        <w:t>Existe una intensa actividad ferroviaria entre la Zona Metropolitana de Guadalajara y la zona Norte del Estado de Jalisco en dirección a Aguascalientes. La conexión actual entre las localidades de Encarnación y El Castillo cuenta con más de 500 km, y se conecta con el nodo ferroviario de Irapuato que se utiliza como única alternativa para movimientos de carga ferroviaria. Esta ruta es utilizada diariamente por un número importante de trenes en su trayecto hacia el norte del país y a otros destinos principales consumiendo altos tiempos en traslado y destinando una fracción importante de costos en transporte.</w:t>
      </w:r>
    </w:p>
    <w:p w:rsidR="00FC448C" w:rsidRPr="0065384F" w:rsidRDefault="00FC4093" w:rsidP="00C9567D">
      <w:pPr>
        <w:spacing w:after="240" w:line="240" w:lineRule="auto"/>
        <w:rPr>
          <w:rFonts w:cstheme="minorHAnsi"/>
        </w:rPr>
      </w:pPr>
      <w:r w:rsidRPr="0065384F">
        <w:rPr>
          <w:rFonts w:cstheme="minorHAnsi"/>
        </w:rPr>
        <w:t xml:space="preserve">Para evaluar la factibilidad de esta iniciativa y tomar la decisión sobre su desarrollo con el fin de iniciar acciones de coordinación entre las distintas instancias del Gobierno Federal, es del interés del Gobierno Federal identificar trazos alternos más competitivos en distancia y tiempo, que permitan ofrecer ventajas sobre el trazo ferroviario actual. Uno de estos trazos podría conectar las localidades de Encarnación y El Castillo, sin embargo, se evaluarán las alternativas a dicho recorrido puesto que el </w:t>
      </w:r>
      <w:r w:rsidR="00EB5020" w:rsidRPr="0065384F">
        <w:rPr>
          <w:rFonts w:cstheme="minorHAnsi"/>
        </w:rPr>
        <w:t>Proyecto</w:t>
      </w:r>
      <w:r w:rsidRPr="0065384F">
        <w:rPr>
          <w:rFonts w:cstheme="minorHAnsi"/>
        </w:rPr>
        <w:t xml:space="preserve"> empezó a construirse en la década de los 80s y la infraestructura y derecho de vía existentes pueden ser no viables en cuestiones técnicas, económicas, legales y ambientales.</w:t>
      </w:r>
    </w:p>
    <w:p w:rsidR="009A06F4" w:rsidRPr="0065384F" w:rsidRDefault="009A06F4" w:rsidP="00C9567D">
      <w:pPr>
        <w:spacing w:after="120" w:line="240" w:lineRule="auto"/>
        <w:rPr>
          <w:rFonts w:cstheme="minorHAnsi"/>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OBJETIVO DEL SERVICIO</w:t>
      </w:r>
    </w:p>
    <w:p w:rsidR="009A06F4" w:rsidRPr="0065384F" w:rsidRDefault="009A06F4" w:rsidP="00C9567D">
      <w:pPr>
        <w:autoSpaceDE w:val="0"/>
        <w:autoSpaceDN w:val="0"/>
        <w:spacing w:line="240" w:lineRule="auto"/>
        <w:rPr>
          <w:rFonts w:cstheme="minorHAnsi"/>
        </w:rPr>
      </w:pPr>
    </w:p>
    <w:p w:rsidR="004B0F40" w:rsidRPr="0065384F" w:rsidRDefault="00FC4093" w:rsidP="00C9567D">
      <w:pPr>
        <w:spacing w:after="240" w:line="240" w:lineRule="auto"/>
        <w:rPr>
          <w:rFonts w:cstheme="minorHAnsi"/>
        </w:rPr>
      </w:pPr>
      <w:r w:rsidRPr="0065384F">
        <w:rPr>
          <w:rFonts w:cstheme="minorHAnsi"/>
        </w:rPr>
        <w:t xml:space="preserve">La empresa prestadora de los servicios apoyará a la SCT en el cumplimiento del siguiente objetivo: </w:t>
      </w:r>
    </w:p>
    <w:p w:rsidR="00FC448C" w:rsidRPr="0065384F" w:rsidRDefault="00FC4093" w:rsidP="000136AE">
      <w:pPr>
        <w:widowControl/>
        <w:numPr>
          <w:ilvl w:val="0"/>
          <w:numId w:val="30"/>
        </w:numPr>
        <w:adjustRightInd/>
        <w:spacing w:after="240" w:line="240" w:lineRule="auto"/>
        <w:ind w:right="615"/>
        <w:textAlignment w:val="auto"/>
        <w:rPr>
          <w:rFonts w:cstheme="minorHAnsi"/>
        </w:rPr>
      </w:pPr>
      <w:r w:rsidRPr="0065384F">
        <w:rPr>
          <w:rFonts w:cstheme="minorHAnsi"/>
        </w:rPr>
        <w:t>Realizar los estudios de pre-factibilidad necesarios para la toma de decisión sobre la inversión en materia de ingeniería básica, ambiental, técnica y económica a nivel de anteproyecto con el fin de determinar el trazo ferroviario que genere mayores beneficios socio-económicos considerando la conexión entre la ciudad de Guadalajara y el norte del Estado de Jalisco.</w:t>
      </w: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ALCANCE DE LOS ESTUDIOS</w:t>
      </w:r>
    </w:p>
    <w:p w:rsidR="009A06F4" w:rsidRPr="0065384F" w:rsidRDefault="00FC4093" w:rsidP="00C9567D">
      <w:pPr>
        <w:tabs>
          <w:tab w:val="left" w:pos="9923"/>
        </w:tabs>
        <w:spacing w:line="240" w:lineRule="auto"/>
        <w:ind w:right="49"/>
        <w:rPr>
          <w:rFonts w:cstheme="minorHAnsi"/>
        </w:rPr>
      </w:pPr>
      <w:r w:rsidRPr="0065384F">
        <w:rPr>
          <w:rFonts w:cstheme="minorHAnsi"/>
        </w:rPr>
        <w:t xml:space="preserve">El Gobierno Federal, a través de la Secretaría de Comunicaciones y Transportes, ha decidido llevar a cabo los estudios de pre-inversión, relacionados con el análisis de factibilidad técnica, económica, financiera, legal y ambiental para el desarrollo del proyecto “Elaboración de estudios de Pre-Inversión, relacionados con el análisis de factibilidad técnica, económica, financiera, legal y ambiental para el </w:t>
      </w:r>
      <w:r w:rsidR="00EB5020" w:rsidRPr="0065384F">
        <w:rPr>
          <w:rFonts w:cstheme="minorHAnsi"/>
        </w:rPr>
        <w:t>Proyecto</w:t>
      </w:r>
      <w:r w:rsidRPr="0065384F">
        <w:rPr>
          <w:rFonts w:cstheme="minorHAnsi"/>
        </w:rPr>
        <w:t xml:space="preserve"> ferroviario Encarnación – El Castillo, Jalisco”</w:t>
      </w:r>
      <w:r w:rsidRPr="0065384F">
        <w:rPr>
          <w:rFonts w:cstheme="minorHAnsi"/>
          <w:b/>
        </w:rPr>
        <w:t xml:space="preserve">, </w:t>
      </w:r>
      <w:r w:rsidRPr="0065384F">
        <w:rPr>
          <w:rFonts w:cstheme="minorHAnsi"/>
        </w:rPr>
        <w:t xml:space="preserve">que le permitan determinar la viabilidad de construir un </w:t>
      </w:r>
      <w:r w:rsidR="00EB5020" w:rsidRPr="0065384F">
        <w:rPr>
          <w:rFonts w:cstheme="minorHAnsi"/>
        </w:rPr>
        <w:t>nuevo tramo</w:t>
      </w:r>
      <w:r w:rsidRPr="0065384F">
        <w:rPr>
          <w:rFonts w:cstheme="minorHAnsi"/>
        </w:rPr>
        <w:t xml:space="preserve"> ferroviario para reducir el recorrido entre Guadalajara y Aguascalientes y preste un servicio eficiente, seguro y confortable.</w:t>
      </w:r>
    </w:p>
    <w:p w:rsidR="009A06F4" w:rsidRPr="0065384F" w:rsidRDefault="009A06F4" w:rsidP="00C9567D">
      <w:pPr>
        <w:spacing w:after="120" w:line="240" w:lineRule="auto"/>
        <w:rPr>
          <w:rFonts w:cstheme="minorHAnsi"/>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DESCRIPCIÓN DE LOS SERVICIOS REQUERIDOS Y METODOLOGÍA.</w:t>
      </w:r>
    </w:p>
    <w:p w:rsidR="009A06F4" w:rsidRPr="0065384F" w:rsidRDefault="00FC4093" w:rsidP="00C9567D">
      <w:pPr>
        <w:spacing w:after="240" w:line="240" w:lineRule="auto"/>
        <w:rPr>
          <w:rFonts w:cstheme="minorHAnsi"/>
        </w:rPr>
      </w:pPr>
      <w:r w:rsidRPr="0065384F">
        <w:rPr>
          <w:rFonts w:cstheme="minorHAnsi"/>
        </w:rPr>
        <w:t>Para alcanzar los objetivos mencionados el consultor deberá cubrir los servicios los cuales son enunciativos más no limitativos dentro de su alcance, agrupados en los siguientes módulos:</w:t>
      </w:r>
    </w:p>
    <w:p w:rsidR="00E41136" w:rsidRPr="0065384F" w:rsidRDefault="00FC4093" w:rsidP="000916AC">
      <w:pPr>
        <w:pStyle w:val="Prrafodelista"/>
        <w:numPr>
          <w:ilvl w:val="0"/>
          <w:numId w:val="20"/>
        </w:numPr>
        <w:spacing w:line="240" w:lineRule="auto"/>
        <w:rPr>
          <w:rFonts w:cstheme="minorHAnsi"/>
        </w:rPr>
      </w:pPr>
      <w:r w:rsidRPr="0065384F">
        <w:rPr>
          <w:rFonts w:cstheme="minorHAnsi"/>
          <w:b/>
        </w:rPr>
        <w:t>DESCRIPCIÓN</w:t>
      </w:r>
      <w:r w:rsidR="005A585A" w:rsidRPr="0065384F">
        <w:rPr>
          <w:rFonts w:cstheme="minorHAnsi"/>
          <w:b/>
        </w:rPr>
        <w:t xml:space="preserve"> </w:t>
      </w:r>
      <w:r w:rsidRPr="0065384F">
        <w:rPr>
          <w:rFonts w:cstheme="minorHAnsi"/>
          <w:b/>
        </w:rPr>
        <w:t>GENERAL DEL PROYECTO</w:t>
      </w:r>
      <w:r w:rsidRPr="0065384F">
        <w:rPr>
          <w:rFonts w:cstheme="minorHAnsi"/>
        </w:rPr>
        <w:t>. Recopilación de las características generales del proyecto y de la información sobre el entorno social, económico, demográfico, geográfico y problemática del mismo:</w:t>
      </w:r>
    </w:p>
    <w:p w:rsidR="009A06F4" w:rsidRPr="0065384F" w:rsidRDefault="009A06F4" w:rsidP="00C9567D">
      <w:pPr>
        <w:pStyle w:val="Prrafodelista"/>
        <w:widowControl/>
        <w:adjustRightInd/>
        <w:spacing w:after="240" w:line="240" w:lineRule="auto"/>
        <w:ind w:left="360"/>
        <w:contextualSpacing/>
        <w:textAlignment w:val="auto"/>
        <w:rPr>
          <w:rFonts w:cstheme="minorHAnsi"/>
        </w:rPr>
      </w:pPr>
    </w:p>
    <w:p w:rsidR="004B0F40"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Actividades específicas:</w:t>
      </w:r>
    </w:p>
    <w:p w:rsidR="004B0F40" w:rsidRPr="0065384F" w:rsidRDefault="00FC4093" w:rsidP="000916AC">
      <w:pPr>
        <w:pStyle w:val="Prrafodelista"/>
        <w:widowControl/>
        <w:numPr>
          <w:ilvl w:val="2"/>
          <w:numId w:val="20"/>
        </w:numPr>
        <w:adjustRightInd/>
        <w:spacing w:before="240" w:after="240" w:line="240" w:lineRule="auto"/>
        <w:contextualSpacing/>
        <w:textAlignment w:val="auto"/>
        <w:rPr>
          <w:rFonts w:cstheme="minorHAnsi"/>
        </w:rPr>
      </w:pPr>
      <w:r w:rsidRPr="0065384F">
        <w:rPr>
          <w:rFonts w:cstheme="minorHAnsi"/>
        </w:rPr>
        <w:t>Analizar el entorno del proyecto.</w:t>
      </w:r>
    </w:p>
    <w:p w:rsidR="009A06F4"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Recopilar información de tipo social, económica, demográfica y geográfica del proyecto.</w:t>
      </w:r>
    </w:p>
    <w:p w:rsidR="009A06F4"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Recopilar información estadística de la oferta y demanda del transporte en la zona de influencia del proyecto.</w:t>
      </w:r>
    </w:p>
    <w:p w:rsidR="00BE247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Analizar y describir la problemática del transporte de carga en el corredor ferroviario.</w:t>
      </w:r>
    </w:p>
    <w:p w:rsidR="009A06F4" w:rsidRPr="0065384F" w:rsidRDefault="009A06F4" w:rsidP="00C9567D">
      <w:pPr>
        <w:pStyle w:val="Prrafodelista"/>
        <w:widowControl/>
        <w:adjustRightInd/>
        <w:spacing w:after="240" w:line="240" w:lineRule="auto"/>
        <w:ind w:left="1800"/>
        <w:contextualSpacing/>
        <w:textAlignment w:val="auto"/>
        <w:rPr>
          <w:rFonts w:cstheme="minorHAnsi"/>
        </w:rPr>
      </w:pPr>
    </w:p>
    <w:p w:rsidR="009A06F4"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Entregables:</w:t>
      </w:r>
    </w:p>
    <w:p w:rsidR="009A06F4" w:rsidRPr="0065384F" w:rsidRDefault="005D1426"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rPr>
        <w:t>Descripción técnica</w:t>
      </w:r>
      <w:r w:rsidR="00FC4093" w:rsidRPr="0065384F">
        <w:rPr>
          <w:rFonts w:cstheme="minorHAnsi"/>
          <w:b/>
          <w:i/>
        </w:rPr>
        <w:t xml:space="preserve"> del Proyecto. </w:t>
      </w:r>
      <w:r w:rsidR="00FC4093" w:rsidRPr="0065384F">
        <w:rPr>
          <w:rFonts w:cstheme="minorHAnsi"/>
        </w:rPr>
        <w:t>En la que se incluya cuando menos la siguiente información:</w:t>
      </w:r>
    </w:p>
    <w:p w:rsidR="00DA1DF4"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Entorno del proyecto, caracterizando la zona de influencia del mismo.</w:t>
      </w:r>
    </w:p>
    <w:p w:rsidR="00BE2476"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Información de tipo social, económica, demográfica, geográfica, ambiental  y normativa del proyecto actual y estimado.</w:t>
      </w:r>
    </w:p>
    <w:p w:rsidR="005148C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Descripción de la situación actual del transporte en la zona de proyecto.</w:t>
      </w:r>
    </w:p>
    <w:p w:rsidR="00BC5F5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Información y análisis de la red de transporte en la zona de estudio.</w:t>
      </w:r>
    </w:p>
    <w:p w:rsidR="00BE2476"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Descomposición estadística de la demanda de transporte de carga y pasajeros entre las ciudades de la zona de influencia del proyecto.</w:t>
      </w:r>
    </w:p>
    <w:p w:rsidR="00BE2476"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Diagnóstico de la Problemática de Transporte de carga entre las ciudades de la zona de influencia.</w:t>
      </w:r>
    </w:p>
    <w:p w:rsidR="00392D3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Levantamiento de infraestructura existente del proyecto original.</w:t>
      </w:r>
    </w:p>
    <w:p w:rsidR="0082092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Resumen ejecutivo y conclusiones.</w:t>
      </w:r>
    </w:p>
    <w:p w:rsidR="0082092F" w:rsidRPr="0065384F" w:rsidRDefault="0082092F" w:rsidP="00C9567D">
      <w:pPr>
        <w:widowControl/>
        <w:adjustRightInd/>
        <w:spacing w:line="240" w:lineRule="auto"/>
        <w:ind w:left="2160"/>
        <w:contextualSpacing/>
        <w:textAlignment w:val="auto"/>
        <w:rPr>
          <w:rFonts w:cstheme="minorHAnsi"/>
        </w:rPr>
      </w:pPr>
    </w:p>
    <w:p w:rsidR="009A06F4"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ESTUDIO DE MERCADO</w:t>
      </w:r>
      <w:r w:rsidRPr="0065384F">
        <w:rPr>
          <w:rFonts w:cstheme="minorHAnsi"/>
        </w:rPr>
        <w:t>. Obtener la situación actual del mercado de transporte en la zona de influencia del proyecto.</w:t>
      </w:r>
    </w:p>
    <w:p w:rsidR="00F06B56" w:rsidRPr="0065384F" w:rsidRDefault="00F06B56" w:rsidP="00C9567D">
      <w:pPr>
        <w:pStyle w:val="Prrafodelista"/>
        <w:widowControl/>
        <w:adjustRightInd/>
        <w:spacing w:after="240" w:line="240" w:lineRule="auto"/>
        <w:ind w:left="360"/>
        <w:contextualSpacing/>
        <w:textAlignment w:val="auto"/>
        <w:rPr>
          <w:rFonts w:cstheme="minorHAnsi"/>
        </w:rPr>
      </w:pPr>
    </w:p>
    <w:p w:rsidR="00A64C73"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Actividades específicas:</w:t>
      </w:r>
    </w:p>
    <w:p w:rsidR="00710FED"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Diseñar el alcance del estudio con base a la información recabada en el módulo de Descripción General del Proyecto.</w:t>
      </w:r>
    </w:p>
    <w:p w:rsidR="00F06B5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w:t>
      </w:r>
      <w:r w:rsidRPr="0065384F">
        <w:rPr>
          <w:rFonts w:cstheme="minorHAnsi"/>
          <w:lang w:val="es-MX" w:eastAsia="es-MX"/>
        </w:rPr>
        <w:t>, recabar, validar, analizar e interpretar las encuestas origen - destino, en la zona de influencia del proyecto.</w:t>
      </w:r>
    </w:p>
    <w:p w:rsidR="00E4113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y analizar las matrices origen - destino obtenidas a partir de la información de estadística y de campo.</w:t>
      </w:r>
    </w:p>
    <w:p w:rsidR="00E4113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Construir un modelo de transporte que represente la oferta, demanda y la interacción entre ambas, en la zona de influencia y que simule la situación actual de la distribución de flujos de carga en los distintos modos de transporte.</w:t>
      </w:r>
    </w:p>
    <w:p w:rsidR="00E4113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Calibrar y validar el modelo con la información disponible.</w:t>
      </w:r>
    </w:p>
    <w:p w:rsidR="00E4113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Construir escenarios y realizar las corridas en el modelo de simulación.</w:t>
      </w:r>
    </w:p>
    <w:p w:rsidR="00DF1182"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recabar, validar, analizar e interpretar las entrevistas de elección modal.</w:t>
      </w:r>
    </w:p>
    <w:p w:rsidR="00AF28ED"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recabar, validar, analizar e interpretar los aforos vehiculares con estaciones maestras y estaciones de chequeo.</w:t>
      </w:r>
    </w:p>
    <w:p w:rsidR="00DF1182"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Actualizar</w:t>
      </w:r>
      <w:r w:rsidR="002F407D" w:rsidRPr="0065384F">
        <w:rPr>
          <w:rFonts w:cstheme="minorHAnsi"/>
        </w:rPr>
        <w:t xml:space="preserve"> </w:t>
      </w:r>
      <w:r w:rsidRPr="0065384F">
        <w:rPr>
          <w:rFonts w:cstheme="minorHAnsi"/>
        </w:rPr>
        <w:t>el modelo de transporte con la información de entrevistas y aforos que represente la oferta, demanda y la interacción entre ambas, en la zona de influencia y que simule la situación actual de la distribución de flujos de carga en los distintos modos de transporte.</w:t>
      </w:r>
    </w:p>
    <w:p w:rsidR="00E4113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Realizar el Estudio de Movilidad de la Zona de Estudio.</w:t>
      </w:r>
    </w:p>
    <w:p w:rsidR="00E41136"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el Resumen Ejecutivo, hallazgos principales y conclusiones.</w:t>
      </w:r>
    </w:p>
    <w:p w:rsidR="009A06F4" w:rsidRPr="0065384F" w:rsidRDefault="009A06F4" w:rsidP="00C9567D">
      <w:pPr>
        <w:pStyle w:val="Prrafodelista"/>
        <w:widowControl/>
        <w:adjustRightInd/>
        <w:spacing w:after="240" w:line="240" w:lineRule="auto"/>
        <w:ind w:left="1080"/>
        <w:contextualSpacing/>
        <w:textAlignment w:val="auto"/>
        <w:rPr>
          <w:rFonts w:cstheme="minorHAnsi"/>
        </w:rPr>
      </w:pPr>
    </w:p>
    <w:p w:rsidR="00F07F07"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Entregables:</w:t>
      </w:r>
    </w:p>
    <w:p w:rsidR="00F07F07" w:rsidRPr="0065384F" w:rsidRDefault="00FC4093" w:rsidP="000916AC">
      <w:pPr>
        <w:pStyle w:val="Prrafodelista"/>
        <w:widowControl/>
        <w:numPr>
          <w:ilvl w:val="2"/>
          <w:numId w:val="20"/>
        </w:numPr>
        <w:adjustRightInd/>
        <w:spacing w:after="240" w:line="240" w:lineRule="auto"/>
        <w:contextualSpacing/>
        <w:textAlignment w:val="auto"/>
        <w:rPr>
          <w:rFonts w:cstheme="minorHAnsi"/>
          <w:b/>
        </w:rPr>
      </w:pPr>
      <w:r w:rsidRPr="0065384F">
        <w:rPr>
          <w:rFonts w:cstheme="minorHAnsi"/>
          <w:b/>
          <w:i/>
        </w:rPr>
        <w:t xml:space="preserve">Estudio de Encuestas origen-destino: </w:t>
      </w:r>
      <w:r w:rsidRPr="0065384F">
        <w:rPr>
          <w:rFonts w:cstheme="minorHAnsi"/>
        </w:rPr>
        <w:t>En el que se incluya cuando menos la siguiente información:</w:t>
      </w:r>
    </w:p>
    <w:p w:rsidR="00F07F07" w:rsidRPr="0065384F" w:rsidRDefault="00FC4093" w:rsidP="000916AC">
      <w:pPr>
        <w:pStyle w:val="Prrafodelista"/>
        <w:widowControl/>
        <w:numPr>
          <w:ilvl w:val="3"/>
          <w:numId w:val="20"/>
        </w:numPr>
        <w:adjustRightInd/>
        <w:spacing w:after="240" w:line="240" w:lineRule="auto"/>
        <w:contextualSpacing/>
        <w:textAlignment w:val="auto"/>
        <w:rPr>
          <w:rFonts w:cstheme="minorHAnsi"/>
          <w:b/>
        </w:rPr>
      </w:pPr>
      <w:r w:rsidRPr="0065384F">
        <w:rPr>
          <w:rFonts w:cstheme="minorHAnsi"/>
        </w:rPr>
        <w:t>Encuestas</w:t>
      </w:r>
      <w:r w:rsidR="002F407D" w:rsidRPr="0065384F">
        <w:rPr>
          <w:rFonts w:cstheme="minorHAnsi"/>
        </w:rPr>
        <w:t xml:space="preserve"> </w:t>
      </w:r>
      <w:r w:rsidRPr="0065384F">
        <w:rPr>
          <w:rFonts w:cstheme="minorHAnsi"/>
        </w:rPr>
        <w:t>origen-destino de transporte de carga de mínimo 15 preguntas obteniendo por lo menos 1,000 encuestas válidas</w:t>
      </w:r>
      <w:r w:rsidR="002F407D" w:rsidRPr="0065384F">
        <w:rPr>
          <w:rFonts w:cstheme="minorHAnsi"/>
        </w:rPr>
        <w:t xml:space="preserve"> </w:t>
      </w:r>
      <w:r w:rsidRPr="0065384F">
        <w:rPr>
          <w:rFonts w:cstheme="minorHAnsi"/>
        </w:rPr>
        <w:t>en la zona de influencia del proyecto.</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Determinación del tamaño de la muestra.</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Ubicación de la aplicación de las encuestas.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Explicación, validación y diseño de las encuestas.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Validación del diseño de las encuestas y tamaño de la muestra por parte de la Convocante.</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Resultados de las encuestas piloto.</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Parámetros de eficiencia de las encuestas realizadas.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Resultado de las encuestas.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Análisis e interpretación de las encuestas realizadas a los usuarios del transporte público y a la población en general.</w:t>
      </w:r>
    </w:p>
    <w:p w:rsidR="00831525" w:rsidRPr="0065384F" w:rsidRDefault="00831525" w:rsidP="00831525">
      <w:pPr>
        <w:pStyle w:val="Prrafodelista"/>
        <w:widowControl/>
        <w:adjustRightInd/>
        <w:spacing w:after="240" w:line="240" w:lineRule="auto"/>
        <w:ind w:left="1800"/>
        <w:contextualSpacing/>
        <w:textAlignment w:val="auto"/>
        <w:rPr>
          <w:rFonts w:cstheme="minorHAnsi"/>
          <w:b/>
          <w:i/>
        </w:rPr>
      </w:pPr>
    </w:p>
    <w:p w:rsidR="00637772"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rPr>
        <w:t>Modelo de Simulación de la oferta y la demanda de transporte inicial:</w:t>
      </w:r>
      <w:r w:rsidRPr="0065384F">
        <w:rPr>
          <w:rFonts w:cstheme="minorHAnsi"/>
        </w:rPr>
        <w:t xml:space="preserve"> En el que se incluya cuando menos la siguiente información:</w:t>
      </w:r>
    </w:p>
    <w:p w:rsidR="006A290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Zonificación del área de influencia para el modelo de transporte.</w:t>
      </w:r>
    </w:p>
    <w:p w:rsidR="00CA323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Origen y destino de los flujos de carga en la zona de influencia del proyecto.</w:t>
      </w:r>
    </w:p>
    <w:p w:rsidR="0063777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Distribución de los flujos de carga en los distintos modos de transporte en la zona de influencia del proyecto.</w:t>
      </w:r>
    </w:p>
    <w:p w:rsidR="00CA323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Calibración y validación del modelo con la información obtenida en las encuestas de origen–destino para la selección de trazos a proponer.</w:t>
      </w:r>
    </w:p>
    <w:p w:rsidR="0063777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Representación de la oferta, demanda y la interacción entre ambas, simulando la situación actual de la distribución de flujos de carga en los distintos modos de transporte en la zona de influencia.</w:t>
      </w:r>
    </w:p>
    <w:p w:rsidR="00DA4DFC" w:rsidRPr="0065384F" w:rsidRDefault="00DA4DFC" w:rsidP="00C9567D">
      <w:pPr>
        <w:pStyle w:val="Prrafodelista"/>
        <w:widowControl/>
        <w:adjustRightInd/>
        <w:spacing w:after="240" w:line="240" w:lineRule="auto"/>
        <w:ind w:left="1418"/>
        <w:contextualSpacing/>
        <w:textAlignment w:val="auto"/>
        <w:rPr>
          <w:rFonts w:cstheme="minorHAnsi"/>
        </w:rPr>
      </w:pPr>
    </w:p>
    <w:p w:rsidR="00DA1DF4"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rPr>
        <w:t xml:space="preserve">Situación actual de Mercado: </w:t>
      </w:r>
      <w:r w:rsidRPr="0065384F">
        <w:rPr>
          <w:rFonts w:cstheme="minorHAnsi"/>
        </w:rPr>
        <w:t>En la que se incluya cuando menos la siguiente información:</w:t>
      </w:r>
    </w:p>
    <w:p w:rsidR="001C03D5"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Análisis de la red y operación del transporte en la zona de estudio.</w:t>
      </w:r>
    </w:p>
    <w:p w:rsidR="001C03D5"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Metodología, elaboración y análisis de las matrices origen – destino en la zona de influencia.</w:t>
      </w:r>
    </w:p>
    <w:p w:rsidR="0063777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Distribución de los flujos en la infraestructura de la zona de influencia del proyecto.</w:t>
      </w:r>
    </w:p>
    <w:p w:rsidR="0063777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Distribución modal de los flujos de transporte de carga y pasajeros.</w:t>
      </w:r>
    </w:p>
    <w:p w:rsidR="004B0F40" w:rsidRPr="0065384F" w:rsidRDefault="004B0F40" w:rsidP="00C9567D">
      <w:pPr>
        <w:pStyle w:val="Prrafodelista"/>
        <w:widowControl/>
        <w:adjustRightInd/>
        <w:spacing w:after="240" w:line="240" w:lineRule="auto"/>
        <w:ind w:left="1800"/>
        <w:contextualSpacing/>
        <w:textAlignment w:val="auto"/>
        <w:rPr>
          <w:rFonts w:cstheme="minorHAnsi"/>
          <w:b/>
        </w:rPr>
      </w:pPr>
    </w:p>
    <w:p w:rsidR="00F07F07" w:rsidRPr="0065384F" w:rsidRDefault="00FC4093" w:rsidP="000916AC">
      <w:pPr>
        <w:pStyle w:val="Prrafodelista"/>
        <w:widowControl/>
        <w:numPr>
          <w:ilvl w:val="2"/>
          <w:numId w:val="20"/>
        </w:numPr>
        <w:adjustRightInd/>
        <w:spacing w:after="240" w:line="240" w:lineRule="auto"/>
        <w:contextualSpacing/>
        <w:textAlignment w:val="auto"/>
        <w:rPr>
          <w:rFonts w:cstheme="minorHAnsi"/>
          <w:b/>
        </w:rPr>
      </w:pPr>
      <w:r w:rsidRPr="0065384F">
        <w:rPr>
          <w:rFonts w:cstheme="minorHAnsi"/>
          <w:b/>
          <w:i/>
        </w:rPr>
        <w:t xml:space="preserve">Estudio de Entrevistas de elección modal: </w:t>
      </w:r>
      <w:r w:rsidRPr="0065384F">
        <w:rPr>
          <w:rFonts w:cstheme="minorHAnsi"/>
        </w:rPr>
        <w:t>En el que se incluya cuando menos la siguiente información:</w:t>
      </w:r>
    </w:p>
    <w:p w:rsidR="00F7462C"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b/>
          <w:i/>
        </w:rPr>
      </w:pPr>
      <w:r w:rsidRPr="0065384F">
        <w:rPr>
          <w:rFonts w:cstheme="minorHAnsi"/>
        </w:rPr>
        <w:t>Entrevistas con expertos del sector de transporte de carga ferroviaria y autotransporte (agentes de carga, agentes navieros, compañías de autotransporte, operadores logísticos, empresas con transporte privado, etc.) que utilicen el ferrocarril y el autotransporte en la zona de proyecto obteniendo por lo menos 100 entrevistas válidas.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Determinación del tamaño de la muestra.</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Ubicación de la aplicación de las entrevistas.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Explicación, validación y diseño de las entrevistas.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Validación del diseño de las entrevistas y tamaño de la muestra por parte de la Convocante.</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Resultados de las entrevistas piloto.</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Parámetros de eficiencia de las entrevistas realizadas.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Resultado de las entrevistas.</w:t>
      </w:r>
    </w:p>
    <w:p w:rsidR="00F7462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Análisis e interpretación de las entrevistas realizadas a los usuarios del transporte de carga.</w:t>
      </w:r>
    </w:p>
    <w:p w:rsidR="00DA4DFC" w:rsidRPr="0065384F" w:rsidRDefault="00DA4DFC" w:rsidP="00C9567D">
      <w:pPr>
        <w:pStyle w:val="Prrafodelista"/>
        <w:widowControl/>
        <w:adjustRightInd/>
        <w:spacing w:after="240" w:line="240" w:lineRule="auto"/>
        <w:ind w:left="1418"/>
        <w:contextualSpacing/>
        <w:textAlignment w:val="auto"/>
        <w:rPr>
          <w:rFonts w:cstheme="minorHAnsi"/>
        </w:rPr>
      </w:pPr>
    </w:p>
    <w:p w:rsidR="00242032"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lang w:val="es-MX" w:eastAsia="es-MX"/>
        </w:rPr>
        <w:t>Elaboración y captura de aforos</w:t>
      </w:r>
      <w:r w:rsidRPr="0065384F">
        <w:rPr>
          <w:rFonts w:cstheme="minorHAnsi"/>
          <w:lang w:val="es-MX" w:eastAsia="es-MX"/>
        </w:rPr>
        <w:t>: En el que se incluya por lo menos la siguiente información por cada trazo propuesto:</w:t>
      </w:r>
    </w:p>
    <w:p w:rsidR="0024203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Aforos vehiculares por una semana completa (lunes a domingo) en todos los caminos afectados de acuerdo con la aprobación de la Convocante incluyendo ajuste, captura y más de 50% de evidencia en un día por cada estación maestra determinando los tipos de vehículos.</w:t>
      </w:r>
    </w:p>
    <w:p w:rsidR="0024203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Aforos para chequeo por lo menos de tres días y como mínimo en 10 puntos acordados con la Convocante incluyendo ajuste, captura y más de 50% de evidencia en un día por cada estación de chequeo determinando los tipos de vehículos.</w:t>
      </w:r>
    </w:p>
    <w:p w:rsidR="00831525" w:rsidRPr="0065384F" w:rsidRDefault="00831525" w:rsidP="00831525">
      <w:pPr>
        <w:pStyle w:val="Prrafodelista"/>
        <w:widowControl/>
        <w:adjustRightInd/>
        <w:spacing w:after="240" w:line="240" w:lineRule="auto"/>
        <w:ind w:left="1800"/>
        <w:contextualSpacing/>
        <w:textAlignment w:val="auto"/>
        <w:rPr>
          <w:rFonts w:cstheme="minorHAnsi"/>
          <w:b/>
          <w:i/>
        </w:rPr>
      </w:pPr>
    </w:p>
    <w:p w:rsidR="00532899"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rPr>
        <w:t>Modelo de Simulación de la oferta y la demanda de transporte actualizado:</w:t>
      </w:r>
      <w:r w:rsidRPr="0065384F">
        <w:rPr>
          <w:rFonts w:cstheme="minorHAnsi"/>
        </w:rPr>
        <w:t xml:space="preserve"> En el que se incluya cuando menos la siguiente información:</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Calibración</w:t>
      </w:r>
      <w:r w:rsidR="002F407D" w:rsidRPr="0065384F">
        <w:rPr>
          <w:rFonts w:cstheme="minorHAnsi"/>
          <w:lang w:eastAsia="es-MX"/>
        </w:rPr>
        <w:t xml:space="preserve"> </w:t>
      </w:r>
      <w:r w:rsidRPr="0065384F">
        <w:rPr>
          <w:rFonts w:cstheme="minorHAnsi"/>
          <w:lang w:eastAsia="es-MX"/>
        </w:rPr>
        <w:t>del modelo con la información obtenida en las entrevistas de elección modal y en los aforos.</w:t>
      </w:r>
    </w:p>
    <w:p w:rsidR="00AB7B84"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Interacción de la movilidad de la población con la operación ferroviaria de los trazos propuestos.</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Representación de la oferta, demanda y la interacción entre ambas, simulando la situación actual de la distribución de flujos de carga en los distintos modos de transporte en la zona de influencia.</w:t>
      </w:r>
    </w:p>
    <w:p w:rsidR="00DA4DFC" w:rsidRPr="0065384F" w:rsidRDefault="00DA4DFC" w:rsidP="00C9567D">
      <w:pPr>
        <w:pStyle w:val="Prrafodelista"/>
        <w:widowControl/>
        <w:adjustRightInd/>
        <w:spacing w:after="240" w:line="240" w:lineRule="auto"/>
        <w:ind w:left="1276"/>
        <w:contextualSpacing/>
        <w:textAlignment w:val="auto"/>
        <w:rPr>
          <w:rFonts w:cstheme="minorHAnsi"/>
        </w:rPr>
      </w:pPr>
    </w:p>
    <w:p w:rsidR="00532899"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rPr>
        <w:t>Análisis de escenarios de Mercado:</w:t>
      </w:r>
      <w:r w:rsidRPr="0065384F">
        <w:rPr>
          <w:rFonts w:cstheme="minorHAnsi"/>
        </w:rPr>
        <w:t xml:space="preserve"> Los escenarios que se deberán de analizar contendrán por lo menos:</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Uso del modelo de simulación inicial.</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Uso del modelo de simulación actualizado.</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Elasticidad de la demanda con respecto a las tarifas y tiempo de viaje, entre otros.</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Sensibilidad de la demanda a mejoras en la infraestructura actual.</w:t>
      </w:r>
    </w:p>
    <w:p w:rsidR="0053289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Otros aprobados por la convocante.</w:t>
      </w:r>
    </w:p>
    <w:p w:rsidR="00DA4DFC" w:rsidRPr="0065384F" w:rsidRDefault="00DA4DFC" w:rsidP="00C9567D">
      <w:pPr>
        <w:pStyle w:val="Prrafodelista"/>
        <w:widowControl/>
        <w:adjustRightInd/>
        <w:spacing w:after="240" w:line="240" w:lineRule="auto"/>
        <w:ind w:left="1276"/>
        <w:contextualSpacing/>
        <w:textAlignment w:val="auto"/>
        <w:rPr>
          <w:rFonts w:cstheme="minorHAnsi"/>
        </w:rPr>
      </w:pPr>
    </w:p>
    <w:p w:rsidR="00184048" w:rsidRPr="0065384F" w:rsidRDefault="00FC4093" w:rsidP="000916AC">
      <w:pPr>
        <w:pStyle w:val="Prrafodelista"/>
        <w:widowControl/>
        <w:numPr>
          <w:ilvl w:val="2"/>
          <w:numId w:val="20"/>
        </w:numPr>
        <w:autoSpaceDE w:val="0"/>
        <w:autoSpaceDN w:val="0"/>
        <w:adjustRightInd/>
        <w:spacing w:after="240" w:line="240" w:lineRule="auto"/>
        <w:contextualSpacing/>
        <w:textAlignment w:val="auto"/>
        <w:rPr>
          <w:rFonts w:cstheme="minorHAnsi"/>
          <w:b/>
          <w:i/>
        </w:rPr>
      </w:pPr>
      <w:r w:rsidRPr="0065384F">
        <w:rPr>
          <w:rFonts w:cstheme="minorHAnsi"/>
          <w:b/>
          <w:i/>
        </w:rPr>
        <w:t xml:space="preserve">Estudio de Movilidad: </w:t>
      </w:r>
      <w:r w:rsidRPr="0065384F">
        <w:rPr>
          <w:rFonts w:cstheme="minorHAnsi"/>
          <w:lang w:eastAsia="es-MX"/>
        </w:rPr>
        <w:t>Se deberá incluir por lo menos la siguiente información por cada trazo propuesto:</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Análisis de la matriz origen-destino de la población.</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Proyectos de vialidad y transporte público en ejecución y los previstos en los años subsiguientes en la zona de influencia del proyecto.</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Caminos afectados.</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Tipos de afectaciones.</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Análisis de aforos en las afectaciones por tipo de vehículo.</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Obras inducidas sobre las afectaciones (infraestructura a construir).</w:t>
      </w:r>
    </w:p>
    <w:p w:rsidR="00184048" w:rsidRPr="0065384F" w:rsidRDefault="00FC4093" w:rsidP="000916AC">
      <w:pPr>
        <w:pStyle w:val="Prrafodelista"/>
        <w:widowControl/>
        <w:numPr>
          <w:ilvl w:val="3"/>
          <w:numId w:val="20"/>
        </w:numPr>
        <w:autoSpaceDE w:val="0"/>
        <w:autoSpaceDN w:val="0"/>
        <w:adjustRightInd/>
        <w:spacing w:after="240" w:line="240" w:lineRule="auto"/>
        <w:contextualSpacing/>
        <w:textAlignment w:val="auto"/>
        <w:rPr>
          <w:rFonts w:cstheme="minorHAnsi"/>
        </w:rPr>
      </w:pPr>
      <w:r w:rsidRPr="0065384F">
        <w:rPr>
          <w:rFonts w:cstheme="minorHAnsi"/>
        </w:rPr>
        <w:t>Costos paramétricos de las obras inducidas.</w:t>
      </w:r>
    </w:p>
    <w:p w:rsidR="00DA4DFC" w:rsidRPr="0065384F" w:rsidRDefault="00DA4DFC" w:rsidP="00C9567D">
      <w:pPr>
        <w:pStyle w:val="Prrafodelista"/>
        <w:widowControl/>
        <w:autoSpaceDE w:val="0"/>
        <w:autoSpaceDN w:val="0"/>
        <w:adjustRightInd/>
        <w:spacing w:after="240" w:line="240" w:lineRule="auto"/>
        <w:ind w:left="1418"/>
        <w:contextualSpacing/>
        <w:textAlignment w:val="auto"/>
        <w:rPr>
          <w:rFonts w:cstheme="minorHAnsi"/>
        </w:rPr>
      </w:pPr>
    </w:p>
    <w:p w:rsidR="00A845BF"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rPr>
        <w:t xml:space="preserve">Resumen Ejecutivo y Conclusiones: </w:t>
      </w:r>
      <w:r w:rsidRPr="0065384F">
        <w:rPr>
          <w:rFonts w:cstheme="minorHAnsi"/>
        </w:rPr>
        <w:t>Documento en el cual se elaborará el Resumen del estudio, hallazgos principales y conclusiones.</w:t>
      </w:r>
    </w:p>
    <w:p w:rsidR="00F06B56" w:rsidRPr="0065384F" w:rsidRDefault="00F06B56" w:rsidP="00C9567D">
      <w:pPr>
        <w:pStyle w:val="Prrafodelista"/>
        <w:widowControl/>
        <w:adjustRightInd/>
        <w:spacing w:after="240" w:line="240" w:lineRule="auto"/>
        <w:ind w:left="1800"/>
        <w:contextualSpacing/>
        <w:textAlignment w:val="auto"/>
        <w:rPr>
          <w:rFonts w:cstheme="minorHAnsi"/>
        </w:rPr>
      </w:pPr>
    </w:p>
    <w:p w:rsidR="009A06F4"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EVALUACIÓN DE ALTERNATIVAS</w:t>
      </w:r>
      <w:r w:rsidRPr="0065384F">
        <w:rPr>
          <w:rFonts w:cstheme="minorHAnsi"/>
        </w:rPr>
        <w:t>. Identificar cuando menos tres (3) posibles trazos y evaluarlos a nivel de perfil para identificar las diversas alternativas tecnológicas en cada uno de ellos.</w:t>
      </w:r>
    </w:p>
    <w:p w:rsidR="003F6FA1" w:rsidRPr="0065384F" w:rsidRDefault="003F6FA1" w:rsidP="00C9567D">
      <w:pPr>
        <w:pStyle w:val="Prrafodelista"/>
        <w:widowControl/>
        <w:adjustRightInd/>
        <w:spacing w:after="240" w:line="240" w:lineRule="auto"/>
        <w:ind w:left="1080"/>
        <w:contextualSpacing/>
        <w:textAlignment w:val="auto"/>
        <w:rPr>
          <w:rFonts w:cstheme="minorHAnsi"/>
          <w:b/>
        </w:rPr>
      </w:pPr>
    </w:p>
    <w:p w:rsidR="009A06F4"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Actividades específicas:</w:t>
      </w:r>
    </w:p>
    <w:p w:rsidR="00140B03"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lang w:val="es-MX" w:eastAsia="es-MX"/>
        </w:rPr>
        <w:t>Identificarlos nodos de demanda con base al estudio de mercado.</w:t>
      </w:r>
    </w:p>
    <w:p w:rsidR="006C204B"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Proponer los trazos tomando en cuenta:</w:t>
      </w:r>
    </w:p>
    <w:p w:rsidR="006C204B"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Situación geográfica.</w:t>
      </w:r>
    </w:p>
    <w:p w:rsidR="00140B03"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Nodos de demanda.</w:t>
      </w:r>
    </w:p>
    <w:p w:rsidR="006C204B"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Costos paramétricos de la infraestructura, operación y mantenimiento.</w:t>
      </w:r>
    </w:p>
    <w:p w:rsidR="006C204B"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Restricciones operativas.</w:t>
      </w:r>
    </w:p>
    <w:p w:rsidR="006C204B"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Restricciones ambientales.</w:t>
      </w:r>
    </w:p>
    <w:p w:rsidR="006C204B"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Restricciones legales.</w:t>
      </w:r>
    </w:p>
    <w:p w:rsidR="00BF385C"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Otros.</w:t>
      </w:r>
    </w:p>
    <w:p w:rsidR="006C204B"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Para cada trazo propuesto (cuando menos tres -3-), llevar a cabo:</w:t>
      </w:r>
    </w:p>
    <w:p w:rsidR="003F6FA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Calibración del modelo con el trazo propuesto y su interacción con la movilidad de la zona.</w:t>
      </w:r>
    </w:p>
    <w:p w:rsidR="006C204B"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Volúmenes de carga por tipo de producto actual y esperado.</w:t>
      </w:r>
    </w:p>
    <w:p w:rsidR="0028745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Análisis de Prefactibilidad técnica.</w:t>
      </w:r>
    </w:p>
    <w:p w:rsidR="0028745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Análisis de Prefactibilidad legal.</w:t>
      </w:r>
    </w:p>
    <w:p w:rsidR="0028745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Análisis de Prefactibilidad ambiental.</w:t>
      </w:r>
    </w:p>
    <w:p w:rsidR="009D70C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Evaluar de forma general las afectaciones por el trazo.</w:t>
      </w:r>
    </w:p>
    <w:p w:rsidR="008B04F7"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 xml:space="preserve">Identificar y cuantificar los riesgos </w:t>
      </w:r>
      <w:r w:rsidRPr="0065384F">
        <w:rPr>
          <w:rFonts w:cstheme="minorHAnsi"/>
          <w:lang w:val="es-MX" w:eastAsia="es-MX"/>
        </w:rPr>
        <w:t>de viabilidad técnica y económica.</w:t>
      </w:r>
    </w:p>
    <w:p w:rsidR="009A06F4"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 xml:space="preserve">Identificar y cuantificar los riesgos </w:t>
      </w:r>
      <w:r w:rsidRPr="0065384F">
        <w:rPr>
          <w:rFonts w:cstheme="minorHAnsi"/>
          <w:lang w:val="es-MX" w:eastAsia="es-MX"/>
        </w:rPr>
        <w:t>de viabilidad legal.</w:t>
      </w:r>
    </w:p>
    <w:p w:rsidR="009A06F4"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Identificar y cuantificar los riesgos de</w:t>
      </w:r>
      <w:r w:rsidRPr="0065384F">
        <w:rPr>
          <w:rFonts w:cstheme="minorHAnsi"/>
          <w:lang w:val="es-MX" w:eastAsia="es-MX"/>
        </w:rPr>
        <w:t xml:space="preserve"> viabilidad ambiental.</w:t>
      </w:r>
    </w:p>
    <w:p w:rsidR="0066706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Diseñar el servicio integral de transporte.</w:t>
      </w:r>
    </w:p>
    <w:p w:rsidR="00740F67"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Evaluar y seleccionar el trazo definitivo.</w:t>
      </w:r>
    </w:p>
    <w:p w:rsidR="00740F67"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Crear los escenarios de implementación para prever la viabilidad del proyecto.</w:t>
      </w:r>
    </w:p>
    <w:p w:rsidR="00740F67"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Analizar el ahorro en tiempos, operación y descongestionamiento de la red ferroviaria.</w:t>
      </w:r>
    </w:p>
    <w:p w:rsidR="002957F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Planear la futura ampliación del trazo seleccionado.</w:t>
      </w:r>
    </w:p>
    <w:p w:rsidR="0041038E" w:rsidRPr="0065384F" w:rsidRDefault="0041038E" w:rsidP="00C9567D">
      <w:pPr>
        <w:pStyle w:val="Prrafodelista"/>
        <w:widowControl/>
        <w:adjustRightInd/>
        <w:spacing w:after="240" w:line="240" w:lineRule="auto"/>
        <w:ind w:left="2520"/>
        <w:contextualSpacing/>
        <w:textAlignment w:val="auto"/>
        <w:rPr>
          <w:rFonts w:cstheme="minorHAnsi"/>
        </w:rPr>
      </w:pPr>
    </w:p>
    <w:p w:rsidR="009A06F4"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Entregables:</w:t>
      </w:r>
    </w:p>
    <w:p w:rsidR="00667068"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rPr>
        <w:t>Estudio de identificación de trazos:</w:t>
      </w:r>
      <w:r w:rsidR="00DD1DC5" w:rsidRPr="0065384F">
        <w:rPr>
          <w:rFonts w:cstheme="minorHAnsi"/>
          <w:b/>
          <w:i/>
        </w:rPr>
        <w:t xml:space="preserve"> </w:t>
      </w:r>
      <w:r w:rsidRPr="0065384F">
        <w:rPr>
          <w:rFonts w:cstheme="minorHAnsi"/>
        </w:rPr>
        <w:t>En la que se incluya cuando menos la siguiente información de cada trazo:</w:t>
      </w:r>
    </w:p>
    <w:p w:rsidR="003F6FA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Nodos de demanda con base al Estudio de Mercado.</w:t>
      </w:r>
    </w:p>
    <w:p w:rsidR="00AA3B2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Situación geográfica.</w:t>
      </w:r>
    </w:p>
    <w:p w:rsidR="00B44B50"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Costos paramétricos de la infraestructura, operación y mantenimiento.</w:t>
      </w:r>
    </w:p>
    <w:p w:rsidR="004459C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Restricciones operativas, ambientales y legales.</w:t>
      </w:r>
    </w:p>
    <w:p w:rsidR="00AA3B2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Parámetros y características operativas</w:t>
      </w:r>
      <w:r w:rsidRPr="0065384F">
        <w:rPr>
          <w:rFonts w:cstheme="minorHAnsi"/>
          <w:lang w:val="es-MX" w:eastAsia="es-MX"/>
        </w:rPr>
        <w:t>.</w:t>
      </w:r>
    </w:p>
    <w:p w:rsidR="0066706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Planos con altimetría y planimetría.</w:t>
      </w:r>
    </w:p>
    <w:p w:rsidR="000B5FB3"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Volúmenes de carga por tipo de producto actual y esperado.</w:t>
      </w:r>
    </w:p>
    <w:p w:rsidR="004459C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Análisis de Prefactibilidad técnica.</w:t>
      </w:r>
    </w:p>
    <w:p w:rsidR="004459C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Análisis de Prefactibilidad legal.</w:t>
      </w:r>
    </w:p>
    <w:p w:rsidR="00831525" w:rsidRPr="00CC138C" w:rsidRDefault="00831525" w:rsidP="00CC138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Análisis de Prefactibilidad  ambiental</w:t>
      </w:r>
      <w:r w:rsidRPr="00CC138C">
        <w:rPr>
          <w:rFonts w:cstheme="minorHAnsi"/>
        </w:rPr>
        <w:t xml:space="preserve"> que incluya:</w:t>
      </w:r>
    </w:p>
    <w:p w:rsidR="00831525" w:rsidRPr="0065384F" w:rsidRDefault="00831525"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Recomendaciones y evaluación en materia ambiental de las opciones de trazo</w:t>
      </w:r>
    </w:p>
    <w:p w:rsidR="00831525" w:rsidRPr="0065384F" w:rsidRDefault="00831525" w:rsidP="007916E2">
      <w:pPr>
        <w:pStyle w:val="Prrafodelista"/>
        <w:widowControl/>
        <w:adjustRightInd/>
        <w:spacing w:after="240" w:line="240" w:lineRule="auto"/>
        <w:ind w:left="3261" w:hanging="284"/>
        <w:contextualSpacing/>
        <w:textAlignment w:val="auto"/>
        <w:rPr>
          <w:rFonts w:cstheme="minorHAnsi"/>
        </w:rPr>
      </w:pPr>
      <w:r w:rsidRPr="0065384F">
        <w:rPr>
          <w:rFonts w:cstheme="minorHAnsi"/>
        </w:rPr>
        <w:t>Identificación de las zonas de trazo y posibles afectaciones de impacto ambiental.</w:t>
      </w:r>
    </w:p>
    <w:p w:rsidR="000B5FB3"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Diseño del servicio y operación ferroviaria</w:t>
      </w:r>
    </w:p>
    <w:p w:rsidR="000B5FB3"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Horarios.</w:t>
      </w:r>
    </w:p>
    <w:p w:rsidR="000B5FB3"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Frecuencias.</w:t>
      </w:r>
    </w:p>
    <w:p w:rsidR="000B5FB3"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Dimensiones de capacidad.</w:t>
      </w:r>
    </w:p>
    <w:p w:rsidR="000B5FB3"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Velocidades comerciales.</w:t>
      </w:r>
    </w:p>
    <w:p w:rsidR="00490F90" w:rsidRPr="0065384F" w:rsidRDefault="00490F90"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Material Rodante.</w:t>
      </w:r>
    </w:p>
    <w:p w:rsidR="000B5FB3"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Equipo complementario.</w:t>
      </w:r>
    </w:p>
    <w:p w:rsidR="00755128"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Posibles estaciones intermedias.</w:t>
      </w:r>
    </w:p>
    <w:p w:rsidR="000B5FB3"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Otros que considere la convocante.</w:t>
      </w:r>
    </w:p>
    <w:p w:rsidR="00B44B50" w:rsidRPr="0065384F" w:rsidRDefault="00B44B50" w:rsidP="00C9567D">
      <w:pPr>
        <w:pStyle w:val="Prrafodelista"/>
        <w:widowControl/>
        <w:adjustRightInd/>
        <w:spacing w:after="240" w:line="240" w:lineRule="auto"/>
        <w:ind w:left="1800"/>
        <w:contextualSpacing/>
        <w:textAlignment w:val="auto"/>
        <w:rPr>
          <w:rFonts w:cstheme="minorHAnsi"/>
        </w:rPr>
      </w:pPr>
    </w:p>
    <w:p w:rsidR="00BF385C"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rPr>
        <w:t xml:space="preserve">Análisis de sensibilidad e identificación de riesgos: </w:t>
      </w:r>
      <w:r w:rsidRPr="0065384F">
        <w:rPr>
          <w:rFonts w:cstheme="minorHAnsi"/>
        </w:rPr>
        <w:t>En el que se incluya cuando menos la siguiente información:</w:t>
      </w:r>
    </w:p>
    <w:p w:rsidR="002957FF" w:rsidRPr="0065384F" w:rsidRDefault="00FC4093" w:rsidP="000916AC">
      <w:pPr>
        <w:pStyle w:val="Prrafodelista"/>
        <w:widowControl/>
        <w:numPr>
          <w:ilvl w:val="3"/>
          <w:numId w:val="20"/>
        </w:numPr>
        <w:adjustRightInd/>
        <w:spacing w:after="240" w:line="240" w:lineRule="auto"/>
        <w:contextualSpacing/>
        <w:textAlignment w:val="auto"/>
        <w:rPr>
          <w:rFonts w:cstheme="minorHAnsi"/>
          <w:b/>
          <w:i/>
        </w:rPr>
      </w:pPr>
      <w:r w:rsidRPr="0065384F">
        <w:rPr>
          <w:rFonts w:cstheme="minorHAnsi"/>
          <w:lang w:val="es-MX" w:eastAsia="es-MX"/>
        </w:rPr>
        <w:t xml:space="preserve">Análisis de sensibilidad de la demanda hacia distintas variables de análisis en cada una de las opciones de trazo. </w:t>
      </w:r>
    </w:p>
    <w:p w:rsidR="009D70C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 xml:space="preserve">Construcción de </w:t>
      </w:r>
      <w:r w:rsidRPr="0065384F">
        <w:rPr>
          <w:rFonts w:cstheme="minorHAnsi"/>
          <w:lang w:val="es-MX" w:eastAsia="es-MX"/>
        </w:rPr>
        <w:t>escenarios de tarifas que maximicen la captación de flujos de carga considerando las elasticidades precio y tiempo estimados a partir del modelo de elección modal.</w:t>
      </w:r>
    </w:p>
    <w:p w:rsidR="009D70C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Elaboración del Estudio integral de la demanda de transporte que podría captar el nuevo servicio ferroviario en cada una de las opciones del trazo.</w:t>
      </w:r>
    </w:p>
    <w:p w:rsidR="00624EFE"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Identificación y e</w:t>
      </w:r>
      <w:r w:rsidRPr="0065384F">
        <w:rPr>
          <w:rFonts w:cstheme="minorHAnsi"/>
          <w:lang w:val="es-MX" w:eastAsia="es-MX"/>
        </w:rPr>
        <w:t>valuación a nivel de perfil de los riesgos técnicos, legales y ambientales que podrían modificar las características de cada trazo.</w:t>
      </w:r>
    </w:p>
    <w:p w:rsidR="009D70C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Evaluación técnica de los distintos escenarios con análisis de sensibilidad en materia de tarifas y tiempo de transporte.</w:t>
      </w:r>
    </w:p>
    <w:p w:rsidR="009D70C2"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Identificación de las principales</w:t>
      </w:r>
      <w:r w:rsidR="00BF1061" w:rsidRPr="0065384F">
        <w:rPr>
          <w:rFonts w:cstheme="minorHAnsi"/>
          <w:lang w:val="es-MX" w:eastAsia="es-MX"/>
        </w:rPr>
        <w:t xml:space="preserve"> </w:t>
      </w:r>
      <w:r w:rsidRPr="0065384F">
        <w:rPr>
          <w:rFonts w:cstheme="minorHAnsi"/>
          <w:lang w:val="es-MX" w:eastAsia="es-MX"/>
        </w:rPr>
        <w:t>conexiones para cada opción de trazo.</w:t>
      </w:r>
    </w:p>
    <w:p w:rsidR="002957F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Evaluación de forma general las afectaciones por el trazo de la vía y en su caso la necesidad de obras viales y urbanas.</w:t>
      </w:r>
    </w:p>
    <w:p w:rsidR="009A06F4"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rPr>
        <w:t>Selección De Trazo Definiti</w:t>
      </w:r>
      <w:r w:rsidRPr="0065384F">
        <w:rPr>
          <w:rFonts w:cstheme="minorHAnsi"/>
          <w:b/>
        </w:rPr>
        <w:t xml:space="preserve">vo: </w:t>
      </w:r>
      <w:r w:rsidRPr="0065384F">
        <w:rPr>
          <w:rFonts w:cstheme="minorHAnsi"/>
        </w:rPr>
        <w:t>En el que se incluya por lo menos:</w:t>
      </w:r>
    </w:p>
    <w:p w:rsidR="0052232A"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Criterios de selección de la alternativa.</w:t>
      </w:r>
    </w:p>
    <w:p w:rsidR="00177EC9"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Resumen de las características de la alternativa seleccionada.</w:t>
      </w:r>
    </w:p>
    <w:p w:rsidR="00685ED5"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Validación por parte de la Convocante.</w:t>
      </w:r>
    </w:p>
    <w:p w:rsidR="00A43AA1"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rPr>
        <w:t xml:space="preserve">Resumen Ejecutivo y Conclusiones: </w:t>
      </w:r>
      <w:r w:rsidRPr="0065384F">
        <w:rPr>
          <w:rFonts w:cstheme="minorHAnsi"/>
        </w:rPr>
        <w:t>Documento en el cual se elaborará el Resumen del estudio, hallazgos principales y conclusiones.</w:t>
      </w:r>
    </w:p>
    <w:p w:rsidR="009A06F4" w:rsidRPr="0065384F" w:rsidRDefault="009A06F4" w:rsidP="00C9567D">
      <w:pPr>
        <w:pStyle w:val="Prrafodelista"/>
        <w:widowControl/>
        <w:adjustRightInd/>
        <w:spacing w:after="240" w:line="240" w:lineRule="auto"/>
        <w:ind w:left="1800"/>
        <w:contextualSpacing/>
        <w:textAlignment w:val="auto"/>
        <w:rPr>
          <w:rFonts w:cstheme="minorHAnsi"/>
        </w:rPr>
      </w:pPr>
    </w:p>
    <w:p w:rsidR="009A06F4"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ANTEPROYECTO</w:t>
      </w:r>
      <w:r w:rsidRPr="0065384F">
        <w:rPr>
          <w:rFonts w:cstheme="minorHAnsi"/>
        </w:rPr>
        <w:t xml:space="preserve">. Análisis </w:t>
      </w:r>
      <w:r w:rsidR="0065384F" w:rsidRPr="0065384F">
        <w:rPr>
          <w:rFonts w:cstheme="minorHAnsi"/>
        </w:rPr>
        <w:t xml:space="preserve">sistémico de recopilación de información y </w:t>
      </w:r>
      <w:r w:rsidR="00CC138C">
        <w:rPr>
          <w:rFonts w:cstheme="minorHAnsi"/>
        </w:rPr>
        <w:t xml:space="preserve">realización de estudios para </w:t>
      </w:r>
      <w:r w:rsidR="0065384F" w:rsidRPr="0065384F">
        <w:rPr>
          <w:rFonts w:cstheme="minorHAnsi"/>
        </w:rPr>
        <w:t>el trazo definitivo</w:t>
      </w:r>
      <w:r w:rsidR="0065384F">
        <w:rPr>
          <w:rFonts w:cstheme="minorHAnsi"/>
        </w:rPr>
        <w:t xml:space="preserve"> seleccionado en el modulo de Evaluación de Alternativas a nivel de anteproyecto</w:t>
      </w:r>
      <w:r w:rsidR="0065384F" w:rsidRPr="0065384F">
        <w:rPr>
          <w:rFonts w:cstheme="minorHAnsi"/>
        </w:rPr>
        <w:t>, necesario</w:t>
      </w:r>
      <w:r w:rsidRPr="0065384F">
        <w:rPr>
          <w:rFonts w:cstheme="minorHAnsi"/>
        </w:rPr>
        <w:t xml:space="preserve"> para determinar la factibilidad del proyecto.</w:t>
      </w:r>
    </w:p>
    <w:p w:rsidR="00461C88" w:rsidRPr="0065384F" w:rsidRDefault="00461C88" w:rsidP="00C9567D">
      <w:pPr>
        <w:pStyle w:val="Prrafodelista"/>
        <w:widowControl/>
        <w:adjustRightInd/>
        <w:spacing w:after="240" w:line="240" w:lineRule="auto"/>
        <w:ind w:left="360"/>
        <w:contextualSpacing/>
        <w:textAlignment w:val="auto"/>
        <w:rPr>
          <w:rFonts w:cstheme="minorHAnsi"/>
        </w:rPr>
      </w:pPr>
    </w:p>
    <w:p w:rsidR="009A06F4"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Actividades específicas:</w:t>
      </w:r>
    </w:p>
    <w:p w:rsidR="00486568"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el diseño conceptual del proyecto.</w:t>
      </w:r>
    </w:p>
    <w:p w:rsidR="002F1D68"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lang w:val="es-MX" w:eastAsia="es-MX"/>
        </w:rPr>
        <w:t xml:space="preserve">Realizar el levantamiento topográfico </w:t>
      </w:r>
      <w:r w:rsidR="0065384F">
        <w:rPr>
          <w:rFonts w:cstheme="minorHAnsi"/>
          <w:lang w:val="es-MX" w:eastAsia="es-MX"/>
        </w:rPr>
        <w:t>en la zona del proyecto</w:t>
      </w:r>
      <w:r w:rsidRPr="0065384F">
        <w:rPr>
          <w:rFonts w:cstheme="minorHAnsi"/>
          <w:lang w:val="es-MX" w:eastAsia="es-MX"/>
        </w:rPr>
        <w:t>.</w:t>
      </w:r>
    </w:p>
    <w:p w:rsidR="00174DCF"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 xml:space="preserve">Elaborar los estudios geotécnicos </w:t>
      </w:r>
      <w:r w:rsidR="0065384F">
        <w:rPr>
          <w:rFonts w:cstheme="minorHAnsi"/>
        </w:rPr>
        <w:t xml:space="preserve">a nivel anteproyecto </w:t>
      </w:r>
      <w:r w:rsidRPr="0065384F">
        <w:rPr>
          <w:rFonts w:cstheme="minorHAnsi"/>
        </w:rPr>
        <w:t>con sondeos como mínimo a cada 500 metros de distancia y por lo menos 2.5 metros de profundidad según corresponda.</w:t>
      </w:r>
    </w:p>
    <w:p w:rsidR="00461C88"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los estudios hidrológicos e hidráulicos.</w:t>
      </w:r>
    </w:p>
    <w:p w:rsidR="00201ED1"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rPr>
        <w:t>Elaborar el anteproyecto de vías, laderos, ramales, terminales, señalización y otros que determine la convocante.</w:t>
      </w:r>
    </w:p>
    <w:p w:rsidR="000200F4"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lang w:val="es-MX" w:eastAsia="es-MX"/>
        </w:rPr>
        <w:t>Estimar los costos por tipo</w:t>
      </w:r>
      <w:r w:rsidR="00BF1061" w:rsidRPr="0065384F">
        <w:rPr>
          <w:rFonts w:cstheme="minorHAnsi"/>
          <w:lang w:val="es-MX" w:eastAsia="es-MX"/>
        </w:rPr>
        <w:t xml:space="preserve"> </w:t>
      </w:r>
      <w:r w:rsidRPr="0065384F">
        <w:rPr>
          <w:rFonts w:cstheme="minorHAnsi"/>
          <w:lang w:val="es-MX" w:eastAsia="es-MX"/>
        </w:rPr>
        <w:t>del proyecto integral a lo largo del horizonte de evaluación.</w:t>
      </w:r>
    </w:p>
    <w:p w:rsidR="00CA11F4" w:rsidRPr="0065384F" w:rsidRDefault="00CA11F4" w:rsidP="00C9567D">
      <w:pPr>
        <w:pStyle w:val="Prrafodelista"/>
        <w:widowControl/>
        <w:adjustRightInd/>
        <w:spacing w:after="240" w:line="240" w:lineRule="auto"/>
        <w:ind w:left="1800"/>
        <w:contextualSpacing/>
        <w:textAlignment w:val="auto"/>
        <w:rPr>
          <w:rFonts w:cstheme="minorHAnsi"/>
        </w:rPr>
      </w:pPr>
    </w:p>
    <w:p w:rsidR="009A06F4" w:rsidRPr="0065384F" w:rsidRDefault="00FC4093" w:rsidP="000916AC">
      <w:pPr>
        <w:pStyle w:val="Prrafodelista"/>
        <w:widowControl/>
        <w:numPr>
          <w:ilvl w:val="1"/>
          <w:numId w:val="20"/>
        </w:numPr>
        <w:adjustRightInd/>
        <w:spacing w:after="240" w:line="240" w:lineRule="auto"/>
        <w:contextualSpacing/>
        <w:textAlignment w:val="auto"/>
        <w:rPr>
          <w:rFonts w:cstheme="minorHAnsi"/>
          <w:b/>
        </w:rPr>
      </w:pPr>
      <w:r w:rsidRPr="0065384F">
        <w:rPr>
          <w:rFonts w:cstheme="minorHAnsi"/>
          <w:b/>
        </w:rPr>
        <w:t>Entregables:</w:t>
      </w:r>
    </w:p>
    <w:p w:rsidR="00461C88"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lang w:val="es-MX" w:eastAsia="es-MX"/>
        </w:rPr>
        <w:t xml:space="preserve">Estudio topográfico </w:t>
      </w:r>
      <w:r w:rsidR="00831525" w:rsidRPr="0065384F">
        <w:rPr>
          <w:rFonts w:cstheme="minorHAnsi"/>
          <w:b/>
          <w:i/>
          <w:lang w:val="es-MX" w:eastAsia="es-MX"/>
        </w:rPr>
        <w:t>a nivel anteproyecto</w:t>
      </w:r>
      <w:r w:rsidRPr="0065384F">
        <w:rPr>
          <w:rFonts w:cstheme="minorHAnsi"/>
          <w:lang w:val="es-MX" w:eastAsia="es-MX"/>
        </w:rPr>
        <w:t xml:space="preserve">. </w:t>
      </w:r>
      <w:r w:rsidRPr="0065384F">
        <w:rPr>
          <w:rFonts w:cstheme="minorHAnsi"/>
        </w:rPr>
        <w:t>En el que se incluya cuando menos la siguiente información:</w:t>
      </w:r>
    </w:p>
    <w:p w:rsidR="00FA4AB6"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Planos topográficos georeferenciados.</w:t>
      </w:r>
    </w:p>
    <w:p w:rsidR="00FA4AB6"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Ubicación y referencia de mojoneras en sitios con coordenadas Universales Transversales de Mercator.</w:t>
      </w:r>
    </w:p>
    <w:p w:rsidR="00FA4AB6"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rPr>
        <w:t>Representación de curvas de nivel.</w:t>
      </w:r>
    </w:p>
    <w:p w:rsidR="009A06F4"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lang w:val="es-MX" w:eastAsia="es-MX"/>
        </w:rPr>
        <w:t>Ubicación de ductos, colectores, teléfonos, gas y otras instalaciones en el trazo aprobado.</w:t>
      </w:r>
    </w:p>
    <w:p w:rsidR="00FA4AB6" w:rsidRPr="0065384F" w:rsidRDefault="00FC4093" w:rsidP="000916AC">
      <w:pPr>
        <w:pStyle w:val="Prrafodelista"/>
        <w:widowControl/>
        <w:numPr>
          <w:ilvl w:val="4"/>
          <w:numId w:val="20"/>
        </w:numPr>
        <w:adjustRightInd/>
        <w:spacing w:after="240" w:line="240" w:lineRule="auto"/>
        <w:contextualSpacing/>
        <w:textAlignment w:val="auto"/>
        <w:rPr>
          <w:rFonts w:cstheme="minorHAnsi"/>
        </w:rPr>
      </w:pPr>
      <w:r w:rsidRPr="0065384F">
        <w:rPr>
          <w:rFonts w:cstheme="minorHAnsi"/>
          <w:lang w:val="es-MX" w:eastAsia="es-MX"/>
        </w:rPr>
        <w:t>Ubicación de cruces con otras vialidades.</w:t>
      </w:r>
    </w:p>
    <w:p w:rsidR="002D37E7" w:rsidRDefault="002D37E7" w:rsidP="002D37E7">
      <w:pPr>
        <w:pStyle w:val="Prrafodelista"/>
        <w:widowControl/>
        <w:numPr>
          <w:ilvl w:val="3"/>
          <w:numId w:val="20"/>
        </w:numPr>
        <w:adjustRightInd/>
        <w:spacing w:after="240" w:line="240" w:lineRule="auto"/>
        <w:contextualSpacing/>
        <w:textAlignment w:val="auto"/>
        <w:rPr>
          <w:rFonts w:cstheme="minorHAnsi"/>
        </w:rPr>
      </w:pPr>
      <w:r w:rsidRPr="002D37E7">
        <w:rPr>
          <w:rFonts w:cstheme="minorHAnsi"/>
        </w:rPr>
        <w:t>Planos de la zona de estudio con mapas del INEGI</w:t>
      </w:r>
      <w:r>
        <w:rPr>
          <w:rFonts w:cstheme="minorHAnsi"/>
        </w:rPr>
        <w:t>.</w:t>
      </w:r>
    </w:p>
    <w:p w:rsidR="00C2056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Planimetría y perfil de la rasante del Trazo.</w:t>
      </w:r>
    </w:p>
    <w:p w:rsidR="00AC0025"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Resumen y conclusiones.</w:t>
      </w:r>
    </w:p>
    <w:p w:rsidR="00461C88"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lang w:val="es-MX" w:eastAsia="es-MX"/>
        </w:rPr>
        <w:t>Estudio de geotecnia</w:t>
      </w:r>
      <w:r w:rsidR="00831525" w:rsidRPr="0065384F">
        <w:rPr>
          <w:rFonts w:cstheme="minorHAnsi"/>
          <w:b/>
          <w:i/>
          <w:lang w:val="es-MX" w:eastAsia="es-MX"/>
        </w:rPr>
        <w:t xml:space="preserve"> a nivel anteproyecto</w:t>
      </w:r>
      <w:r w:rsidRPr="0065384F">
        <w:rPr>
          <w:rFonts w:cstheme="minorHAnsi"/>
          <w:b/>
          <w:lang w:val="es-MX" w:eastAsia="es-MX"/>
        </w:rPr>
        <w:t xml:space="preserve">. </w:t>
      </w:r>
      <w:r w:rsidRPr="0065384F">
        <w:rPr>
          <w:rFonts w:cstheme="minorHAnsi"/>
        </w:rPr>
        <w:t>En el que se incluya cuando menos lo siguiente:</w:t>
      </w:r>
    </w:p>
    <w:p w:rsidR="0065384F" w:rsidRDefault="0065384F" w:rsidP="0065384F">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 xml:space="preserve">Planos con ortofotos de </w:t>
      </w:r>
      <w:r>
        <w:rPr>
          <w:rFonts w:cstheme="minorHAnsi"/>
        </w:rPr>
        <w:t>u</w:t>
      </w:r>
      <w:r w:rsidR="00FC4093" w:rsidRPr="0065384F">
        <w:rPr>
          <w:rFonts w:cstheme="minorHAnsi"/>
        </w:rPr>
        <w:t>bicación de sondeos</w:t>
      </w:r>
      <w:r>
        <w:rPr>
          <w:rFonts w:cstheme="minorHAnsi"/>
        </w:rPr>
        <w:t>.</w:t>
      </w:r>
    </w:p>
    <w:p w:rsidR="00461C88" w:rsidRPr="0065384F" w:rsidRDefault="0065384F" w:rsidP="0065384F">
      <w:pPr>
        <w:pStyle w:val="Prrafodelista"/>
        <w:widowControl/>
        <w:numPr>
          <w:ilvl w:val="3"/>
          <w:numId w:val="20"/>
        </w:numPr>
        <w:adjustRightInd/>
        <w:spacing w:after="240" w:line="240" w:lineRule="auto"/>
        <w:contextualSpacing/>
        <w:textAlignment w:val="auto"/>
        <w:rPr>
          <w:rFonts w:cstheme="minorHAnsi"/>
        </w:rPr>
      </w:pPr>
      <w:r>
        <w:rPr>
          <w:rFonts w:cstheme="minorHAnsi"/>
        </w:rPr>
        <w:t>Planos de perfiles</w:t>
      </w:r>
      <w:r w:rsidR="00FC4093" w:rsidRPr="0065384F">
        <w:rPr>
          <w:rFonts w:cstheme="minorHAnsi"/>
        </w:rPr>
        <w:t xml:space="preserve"> y muestreos.</w:t>
      </w:r>
    </w:p>
    <w:p w:rsidR="00461C8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Resultados de las pruebas de laboratorio.</w:t>
      </w:r>
    </w:p>
    <w:p w:rsidR="00461C8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Resumen y conclusiones.</w:t>
      </w:r>
    </w:p>
    <w:p w:rsidR="005F71D7"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lang w:val="es-MX" w:eastAsia="es-MX"/>
        </w:rPr>
        <w:t>Estudio hidrológico</w:t>
      </w:r>
      <w:r w:rsidR="00831525" w:rsidRPr="0065384F">
        <w:rPr>
          <w:rFonts w:cstheme="minorHAnsi"/>
          <w:b/>
          <w:i/>
          <w:lang w:val="es-MX" w:eastAsia="es-MX"/>
        </w:rPr>
        <w:t xml:space="preserve"> a nivel anteproyecto</w:t>
      </w:r>
      <w:r w:rsidRPr="0065384F">
        <w:rPr>
          <w:rFonts w:cstheme="minorHAnsi"/>
          <w:b/>
          <w:i/>
          <w:lang w:val="es-MX" w:eastAsia="es-MX"/>
        </w:rPr>
        <w:t>.</w:t>
      </w:r>
      <w:r w:rsidRPr="0065384F">
        <w:rPr>
          <w:rFonts w:cstheme="minorHAnsi"/>
        </w:rPr>
        <w:t>En el que se incluya cuando menos lo siguiente:</w:t>
      </w:r>
    </w:p>
    <w:p w:rsidR="00296A54" w:rsidRPr="0065384F" w:rsidRDefault="00296A54"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Planos con carta hidrográfica</w:t>
      </w:r>
      <w:r w:rsidR="00EA7D56" w:rsidRPr="0065384F">
        <w:rPr>
          <w:rFonts w:cstheme="minorHAnsi"/>
        </w:rPr>
        <w:t xml:space="preserve"> a nivel anteproyecto.</w:t>
      </w:r>
    </w:p>
    <w:p w:rsidR="00B23DFE"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Determinación de cuencas.</w:t>
      </w:r>
    </w:p>
    <w:p w:rsidR="00B23DFE"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Determinación de isoyetas hidrológicas.</w:t>
      </w:r>
    </w:p>
    <w:p w:rsidR="00B23DFE"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Cálculo de los períodos de retorno.</w:t>
      </w:r>
    </w:p>
    <w:p w:rsidR="007E2B7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Determinación de volúmenes y caudales.</w:t>
      </w:r>
    </w:p>
    <w:p w:rsidR="007E2B7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Resumen y conclusiones.</w:t>
      </w:r>
    </w:p>
    <w:p w:rsidR="00174DCF" w:rsidRPr="0065384F" w:rsidRDefault="00FC4093" w:rsidP="000916AC">
      <w:pPr>
        <w:pStyle w:val="Prrafodelista"/>
        <w:widowControl/>
        <w:numPr>
          <w:ilvl w:val="2"/>
          <w:numId w:val="20"/>
        </w:numPr>
        <w:adjustRightInd/>
        <w:spacing w:after="240" w:line="240" w:lineRule="auto"/>
        <w:contextualSpacing/>
        <w:textAlignment w:val="auto"/>
        <w:rPr>
          <w:rFonts w:cstheme="minorHAnsi"/>
        </w:rPr>
      </w:pPr>
      <w:r w:rsidRPr="0065384F">
        <w:rPr>
          <w:rFonts w:cstheme="minorHAnsi"/>
          <w:b/>
          <w:i/>
          <w:lang w:val="es-MX" w:eastAsia="es-MX"/>
        </w:rPr>
        <w:t>Estudio hidráulico</w:t>
      </w:r>
      <w:r w:rsidR="00831525" w:rsidRPr="0065384F">
        <w:rPr>
          <w:rFonts w:cstheme="minorHAnsi"/>
          <w:b/>
          <w:i/>
          <w:lang w:val="es-MX" w:eastAsia="es-MX"/>
        </w:rPr>
        <w:t xml:space="preserve"> a nivel anteproyecto</w:t>
      </w:r>
      <w:r w:rsidRPr="0065384F">
        <w:rPr>
          <w:rFonts w:cstheme="minorHAnsi"/>
          <w:b/>
          <w:i/>
          <w:lang w:val="es-MX" w:eastAsia="es-MX"/>
        </w:rPr>
        <w:t>.</w:t>
      </w:r>
      <w:r w:rsidRPr="0065384F">
        <w:rPr>
          <w:rFonts w:cstheme="minorHAnsi"/>
        </w:rPr>
        <w:t>En el que se incluya cuando menos:</w:t>
      </w:r>
    </w:p>
    <w:p w:rsidR="00CC138C" w:rsidRDefault="00CC138C" w:rsidP="000916AC">
      <w:pPr>
        <w:pStyle w:val="Prrafodelista"/>
        <w:widowControl/>
        <w:numPr>
          <w:ilvl w:val="3"/>
          <w:numId w:val="20"/>
        </w:numPr>
        <w:adjustRightInd/>
        <w:spacing w:after="240" w:line="240" w:lineRule="auto"/>
        <w:contextualSpacing/>
        <w:textAlignment w:val="auto"/>
        <w:rPr>
          <w:rFonts w:cstheme="minorHAnsi"/>
        </w:rPr>
      </w:pPr>
      <w:r w:rsidRPr="005011E1">
        <w:rPr>
          <w:rFonts w:cstheme="minorHAnsi"/>
        </w:rPr>
        <w:t>Planos con ubicación de obras hidráulicas en el trazo definitivo.</w:t>
      </w:r>
    </w:p>
    <w:p w:rsidR="007E2B7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Resultados del Tránsito Hidráulico.</w:t>
      </w:r>
    </w:p>
    <w:p w:rsidR="007E2B7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Estimación de las obras hidráulicas necesarias por tipo y cantidad.</w:t>
      </w:r>
    </w:p>
    <w:p w:rsidR="007E2B7F"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rPr>
        <w:t>Resumen y conclusiones.</w:t>
      </w:r>
    </w:p>
    <w:p w:rsidR="00201ED1" w:rsidRPr="0065384F" w:rsidRDefault="00FC4093" w:rsidP="000916AC">
      <w:pPr>
        <w:pStyle w:val="Prrafodelista"/>
        <w:widowControl/>
        <w:numPr>
          <w:ilvl w:val="2"/>
          <w:numId w:val="20"/>
        </w:numPr>
        <w:adjustRightInd/>
        <w:spacing w:after="240" w:line="240" w:lineRule="auto"/>
        <w:contextualSpacing/>
        <w:textAlignment w:val="auto"/>
        <w:rPr>
          <w:rFonts w:cstheme="minorHAnsi"/>
          <w:b/>
          <w:i/>
        </w:rPr>
      </w:pPr>
      <w:r w:rsidRPr="0065384F">
        <w:rPr>
          <w:rFonts w:cstheme="minorHAnsi"/>
          <w:b/>
          <w:i/>
          <w:lang w:val="es-MX" w:eastAsia="es-MX"/>
        </w:rPr>
        <w:t>Anteproyecto.</w:t>
      </w:r>
      <w:r w:rsidRPr="0065384F">
        <w:rPr>
          <w:rFonts w:cstheme="minorHAnsi"/>
        </w:rPr>
        <w:t>En el que se incluya cuando menos lo siguiente:</w:t>
      </w:r>
    </w:p>
    <w:p w:rsidR="00201ED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Diseño de la vía principal, vías de apoyo, vías de circulación, laderos, ramales y otros que considere la convocante.</w:t>
      </w:r>
    </w:p>
    <w:p w:rsidR="00C20568"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 xml:space="preserve">Determinación de ubicación, dimensionamiento, servicios,  y costos </w:t>
      </w:r>
      <w:r w:rsidRPr="0065384F">
        <w:rPr>
          <w:rFonts w:cstheme="minorHAnsi"/>
        </w:rPr>
        <w:t>de vías, laderos, ramales, terminales, señalización y otros que considere la convocante.</w:t>
      </w:r>
    </w:p>
    <w:p w:rsidR="00201ED1"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eastAsia="es-MX"/>
        </w:rPr>
        <w:t xml:space="preserve">Determinación de las </w:t>
      </w:r>
      <w:r w:rsidRPr="0065384F">
        <w:rPr>
          <w:rFonts w:cstheme="minorHAnsi"/>
          <w:lang w:val="es-MX" w:eastAsia="es-MX"/>
        </w:rPr>
        <w:t>características, costos de inversión y mantenimiento de los subsistemas de señalización, comunicaciones, equipo de señalización en vía, entre otros.</w:t>
      </w:r>
    </w:p>
    <w:p w:rsidR="008A70B6" w:rsidRPr="0065384F" w:rsidRDefault="00FC4093" w:rsidP="000916AC">
      <w:pPr>
        <w:pStyle w:val="Prrafodelista"/>
        <w:widowControl/>
        <w:numPr>
          <w:ilvl w:val="3"/>
          <w:numId w:val="20"/>
        </w:numPr>
        <w:adjustRightInd/>
        <w:spacing w:after="240" w:line="240" w:lineRule="auto"/>
        <w:contextualSpacing/>
        <w:textAlignment w:val="auto"/>
        <w:rPr>
          <w:rFonts w:cstheme="minorHAnsi"/>
        </w:rPr>
      </w:pPr>
      <w:r w:rsidRPr="0065384F">
        <w:rPr>
          <w:rFonts w:cstheme="minorHAnsi"/>
          <w:lang w:val="es-MX" w:eastAsia="es-MX"/>
        </w:rPr>
        <w:t>Determinación de las características, costos de inversión, operación y mantenimiento del material rodante.</w:t>
      </w:r>
    </w:p>
    <w:p w:rsidR="00C61F4E" w:rsidRPr="0065384F" w:rsidRDefault="00FC4093" w:rsidP="000916AC">
      <w:pPr>
        <w:pStyle w:val="Prrafodelista"/>
        <w:widowControl/>
        <w:numPr>
          <w:ilvl w:val="2"/>
          <w:numId w:val="20"/>
        </w:numPr>
        <w:adjustRightInd/>
        <w:spacing w:after="240" w:line="240" w:lineRule="auto"/>
        <w:contextualSpacing/>
        <w:textAlignment w:val="auto"/>
        <w:rPr>
          <w:rFonts w:cstheme="minorHAnsi"/>
          <w:b/>
        </w:rPr>
      </w:pPr>
      <w:r w:rsidRPr="0065384F">
        <w:rPr>
          <w:rFonts w:cstheme="minorHAnsi"/>
          <w:b/>
          <w:i/>
        </w:rPr>
        <w:t xml:space="preserve">Resumen con los aspectos más relevantes del </w:t>
      </w:r>
      <w:r w:rsidR="003B1E24">
        <w:rPr>
          <w:rFonts w:cstheme="minorHAnsi"/>
          <w:b/>
          <w:i/>
        </w:rPr>
        <w:t>anteproyecto</w:t>
      </w:r>
      <w:r w:rsidRPr="0065384F">
        <w:rPr>
          <w:rFonts w:cstheme="minorHAnsi"/>
          <w:b/>
        </w:rPr>
        <w:t>.</w:t>
      </w:r>
    </w:p>
    <w:p w:rsidR="009A06F4" w:rsidRPr="0065384F" w:rsidRDefault="009A06F4" w:rsidP="00C9567D">
      <w:pPr>
        <w:pStyle w:val="Prrafodelista"/>
        <w:widowControl/>
        <w:adjustRightInd/>
        <w:spacing w:after="240" w:line="240" w:lineRule="auto"/>
        <w:ind w:left="1800"/>
        <w:contextualSpacing/>
        <w:textAlignment w:val="auto"/>
        <w:rPr>
          <w:rFonts w:cstheme="minorHAnsi"/>
        </w:rPr>
      </w:pPr>
    </w:p>
    <w:p w:rsidR="00D412C4"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ESTUDIO LEGAL</w:t>
      </w:r>
      <w:r w:rsidR="007916E2" w:rsidRPr="0065384F">
        <w:rPr>
          <w:rFonts w:cstheme="minorHAnsi"/>
          <w:b/>
        </w:rPr>
        <w:t xml:space="preserve"> A NIVEL ANTEPROYECTO</w:t>
      </w:r>
      <w:r w:rsidRPr="0065384F">
        <w:rPr>
          <w:rFonts w:cstheme="minorHAnsi"/>
        </w:rPr>
        <w:t>. Análisis, evaluación y recomendaciones sobre el marco jurídico y normativo aplicables para determinar la factibilidad legal</w:t>
      </w:r>
      <w:r w:rsidR="00A72178">
        <w:rPr>
          <w:rFonts w:cstheme="minorHAnsi"/>
        </w:rPr>
        <w:t xml:space="preserve"> del trazo definitivo</w:t>
      </w:r>
      <w:r w:rsidRPr="0065384F">
        <w:rPr>
          <w:rFonts w:cstheme="minorHAnsi"/>
        </w:rPr>
        <w:t xml:space="preserve"> </w:t>
      </w:r>
      <w:r w:rsidR="00A72178">
        <w:rPr>
          <w:rFonts w:cstheme="minorHAnsi"/>
        </w:rPr>
        <w:t>seleccionado en el modulo de Evaluación de Alternativas a nivel de anteproyecto</w:t>
      </w:r>
      <w:r w:rsidRPr="0065384F">
        <w:rPr>
          <w:rFonts w:cstheme="minorHAnsi"/>
        </w:rPr>
        <w:t>.</w:t>
      </w:r>
    </w:p>
    <w:p w:rsidR="005F71D7" w:rsidRPr="0065384F" w:rsidRDefault="005F71D7" w:rsidP="00C9567D">
      <w:pPr>
        <w:pStyle w:val="Prrafodelista"/>
        <w:widowControl/>
        <w:adjustRightInd/>
        <w:spacing w:after="240" w:line="240" w:lineRule="auto"/>
        <w:ind w:left="360"/>
        <w:contextualSpacing/>
        <w:textAlignment w:val="auto"/>
        <w:rPr>
          <w:rFonts w:cstheme="minorHAnsi"/>
        </w:rPr>
      </w:pPr>
    </w:p>
    <w:p w:rsidR="003E635C" w:rsidRPr="0065384F" w:rsidRDefault="003E635C" w:rsidP="000916AC">
      <w:pPr>
        <w:pStyle w:val="Prrafodelista"/>
        <w:widowControl/>
        <w:numPr>
          <w:ilvl w:val="1"/>
          <w:numId w:val="20"/>
        </w:numPr>
        <w:adjustRightInd/>
        <w:spacing w:line="240" w:lineRule="auto"/>
        <w:contextualSpacing/>
        <w:textAlignment w:val="auto"/>
        <w:rPr>
          <w:rFonts w:cstheme="minorHAnsi"/>
          <w:b/>
        </w:rPr>
      </w:pPr>
      <w:r w:rsidRPr="0065384F">
        <w:rPr>
          <w:rFonts w:cstheme="minorHAnsi"/>
          <w:b/>
        </w:rPr>
        <w:t>Actividades específicas:</w:t>
      </w:r>
    </w:p>
    <w:p w:rsidR="004B0F40" w:rsidRPr="0065384F" w:rsidRDefault="004B0F40" w:rsidP="00C9567D">
      <w:pPr>
        <w:pStyle w:val="Prrafodelista"/>
        <w:widowControl/>
        <w:adjustRightInd/>
        <w:spacing w:line="240" w:lineRule="auto"/>
        <w:ind w:left="1080"/>
        <w:contextualSpacing/>
        <w:textAlignment w:val="auto"/>
        <w:rPr>
          <w:rFonts w:cstheme="minorHAnsi"/>
          <w:b/>
          <w:highlight w:val="yellow"/>
        </w:rPr>
      </w:pPr>
    </w:p>
    <w:p w:rsidR="00EA7D56" w:rsidRPr="0065384F" w:rsidRDefault="00FC409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El</w:t>
      </w:r>
      <w:r w:rsidR="008426BB" w:rsidRPr="0065384F">
        <w:rPr>
          <w:rFonts w:ascii="Calibri" w:hAnsi="Calibri" w:cs="Arial"/>
        </w:rPr>
        <w:t>aborar el</w:t>
      </w:r>
      <w:r w:rsidRPr="0065384F">
        <w:rPr>
          <w:rFonts w:ascii="Calibri" w:hAnsi="Calibri" w:cs="Arial"/>
        </w:rPr>
        <w:t xml:space="preserve"> marco normativo respecto de la legislación aplicable.</w:t>
      </w:r>
    </w:p>
    <w:p w:rsidR="00EA7D56" w:rsidRPr="0065384F" w:rsidRDefault="008426BB"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Determinar l</w:t>
      </w:r>
      <w:r w:rsidR="00FC4093" w:rsidRPr="0065384F">
        <w:rPr>
          <w:rFonts w:ascii="Calibri" w:hAnsi="Calibri" w:cs="Arial"/>
        </w:rPr>
        <w:t xml:space="preserve">as </w:t>
      </w:r>
      <w:hyperlink r:id="rId22" w:history="1">
        <w:r w:rsidR="00FC4093" w:rsidRPr="0065384F">
          <w:rPr>
            <w:rFonts w:ascii="Calibri" w:hAnsi="Calibri" w:cs="Arial"/>
          </w:rPr>
          <w:t>características legales dentro del marco jurídico mexicano</w:t>
        </w:r>
      </w:hyperlink>
      <w:r w:rsidR="00FC4093" w:rsidRPr="0065384F">
        <w:rPr>
          <w:rFonts w:ascii="Calibri" w:hAnsi="Calibri" w:cs="Arial"/>
        </w:rPr>
        <w:t>.</w:t>
      </w:r>
    </w:p>
    <w:p w:rsidR="00EA7D56" w:rsidRPr="0065384F" w:rsidRDefault="008426BB"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Realizar la b</w:t>
      </w:r>
      <w:r w:rsidR="00FC4093" w:rsidRPr="0065384F">
        <w:rPr>
          <w:rFonts w:ascii="Calibri" w:hAnsi="Calibri" w:cs="Arial"/>
        </w:rPr>
        <w:t>ase jurídica sustentable de los distintos permisos y autorizaciones, que le apliquen al Proyecto en operación y en construcción, aplicables tanto a la Dependencia como a los licitantes;</w:t>
      </w:r>
    </w:p>
    <w:p w:rsidR="00EA7D56" w:rsidRPr="0065384F" w:rsidRDefault="0012045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Identificar y cuantificar los r</w:t>
      </w:r>
      <w:r w:rsidR="00FC4093" w:rsidRPr="0065384F">
        <w:rPr>
          <w:rFonts w:ascii="Calibri" w:hAnsi="Calibri" w:cs="Arial"/>
        </w:rPr>
        <w:t xml:space="preserve">iesgos legales y </w:t>
      </w:r>
      <w:r w:rsidRPr="0065384F">
        <w:rPr>
          <w:rFonts w:ascii="Calibri" w:hAnsi="Calibri" w:cs="Arial"/>
        </w:rPr>
        <w:t xml:space="preserve">proponer la </w:t>
      </w:r>
      <w:r w:rsidR="00FC4093" w:rsidRPr="0065384F">
        <w:rPr>
          <w:rFonts w:ascii="Calibri" w:hAnsi="Calibri" w:cs="Arial"/>
        </w:rPr>
        <w:t>forma de mitigarlos;</w:t>
      </w:r>
    </w:p>
    <w:p w:rsidR="00EA7D56" w:rsidRPr="0065384F" w:rsidRDefault="0012045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Diseñar la e</w:t>
      </w:r>
      <w:r w:rsidR="00FC4093" w:rsidRPr="0065384F">
        <w:rPr>
          <w:rFonts w:ascii="Calibri" w:hAnsi="Calibri" w:cs="Arial"/>
        </w:rPr>
        <w:t>structura y tipo de documentos legales que sustentarán las relaciones jurídicas en el proyecto;</w:t>
      </w:r>
    </w:p>
    <w:p w:rsidR="00EA7D56" w:rsidRPr="0065384F" w:rsidRDefault="0012045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Determinar la a</w:t>
      </w:r>
      <w:r w:rsidR="00FC4093" w:rsidRPr="0065384F">
        <w:rPr>
          <w:rFonts w:ascii="Calibri" w:hAnsi="Calibri" w:cs="Arial"/>
        </w:rPr>
        <w:t xml:space="preserve">lternativa legal más viable </w:t>
      </w:r>
    </w:p>
    <w:p w:rsidR="00EA7D56" w:rsidRPr="0065384F" w:rsidRDefault="00FC409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Evaluar la situación jurídica de los predios a liberar con base al trazo y al ancho del derecho de vía requerido para el proyecto.</w:t>
      </w:r>
    </w:p>
    <w:p w:rsidR="00EA7D56" w:rsidRPr="0065384F" w:rsidRDefault="00FC409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 xml:space="preserve">Analizar y evaluar las posibilidades de asociación público-privada para la </w:t>
      </w:r>
      <w:r w:rsidR="002C7628" w:rsidRPr="0065384F">
        <w:rPr>
          <w:rFonts w:ascii="Calibri" w:hAnsi="Calibri" w:cs="Arial"/>
        </w:rPr>
        <w:t xml:space="preserve">viabilidad </w:t>
      </w:r>
      <w:r w:rsidRPr="0065384F">
        <w:rPr>
          <w:rFonts w:ascii="Calibri" w:hAnsi="Calibri" w:cs="Arial"/>
        </w:rPr>
        <w:t>del proyecto</w:t>
      </w:r>
      <w:r w:rsidR="002C7628" w:rsidRPr="0065384F">
        <w:rPr>
          <w:rFonts w:ascii="Calibri" w:hAnsi="Calibri" w:cs="Arial"/>
        </w:rPr>
        <w:t>, que contenga lo siguientes aspectos:</w:t>
      </w:r>
    </w:p>
    <w:p w:rsidR="004B0F40" w:rsidRPr="0065384F" w:rsidRDefault="00FC4093" w:rsidP="000136AE">
      <w:pPr>
        <w:pStyle w:val="Prrafodelista"/>
        <w:widowControl/>
        <w:numPr>
          <w:ilvl w:val="0"/>
          <w:numId w:val="35"/>
        </w:numPr>
        <w:adjustRightInd/>
        <w:spacing w:before="240" w:after="240" w:line="240" w:lineRule="auto"/>
        <w:ind w:left="1843" w:hanging="283"/>
        <w:contextualSpacing/>
        <w:textAlignment w:val="auto"/>
        <w:rPr>
          <w:rFonts w:ascii="Calibri" w:hAnsi="Calibri" w:cs="Arial"/>
        </w:rPr>
      </w:pPr>
      <w:r w:rsidRPr="0065384F">
        <w:rPr>
          <w:rFonts w:ascii="Calibri" w:hAnsi="Calibri" w:cs="Arial"/>
        </w:rPr>
        <w:t>Otras que considere la Convocante.</w:t>
      </w:r>
    </w:p>
    <w:p w:rsidR="00B60BA5" w:rsidRPr="0065384F" w:rsidRDefault="00B60BA5" w:rsidP="00C9567D">
      <w:pPr>
        <w:pStyle w:val="Prrafodelista"/>
        <w:widowControl/>
        <w:adjustRightInd/>
        <w:spacing w:after="240" w:line="240" w:lineRule="auto"/>
        <w:ind w:left="1800"/>
        <w:contextualSpacing/>
        <w:textAlignment w:val="auto"/>
        <w:rPr>
          <w:rFonts w:cstheme="minorHAnsi"/>
          <w:highlight w:val="yellow"/>
        </w:rPr>
      </w:pPr>
    </w:p>
    <w:p w:rsidR="004B0F40" w:rsidRPr="0065384F" w:rsidRDefault="00FC4093" w:rsidP="000916AC">
      <w:pPr>
        <w:pStyle w:val="Prrafodelista"/>
        <w:widowControl/>
        <w:numPr>
          <w:ilvl w:val="1"/>
          <w:numId w:val="20"/>
        </w:numPr>
        <w:adjustRightInd/>
        <w:spacing w:line="240" w:lineRule="auto"/>
        <w:contextualSpacing/>
        <w:textAlignment w:val="auto"/>
        <w:rPr>
          <w:rFonts w:cstheme="minorHAnsi"/>
          <w:b/>
        </w:rPr>
      </w:pPr>
      <w:r w:rsidRPr="0065384F">
        <w:rPr>
          <w:rFonts w:cstheme="minorHAnsi"/>
          <w:b/>
        </w:rPr>
        <w:t>Entregables:</w:t>
      </w:r>
    </w:p>
    <w:p w:rsidR="004B0F40" w:rsidRPr="0065384F" w:rsidRDefault="00FC4093" w:rsidP="000136AE">
      <w:pPr>
        <w:pStyle w:val="Prrafodelista"/>
        <w:widowControl/>
        <w:numPr>
          <w:ilvl w:val="2"/>
          <w:numId w:val="36"/>
        </w:numPr>
        <w:adjustRightInd/>
        <w:spacing w:after="240" w:line="240" w:lineRule="auto"/>
        <w:ind w:left="1843" w:hanging="283"/>
        <w:contextualSpacing/>
        <w:textAlignment w:val="auto"/>
        <w:rPr>
          <w:rFonts w:cstheme="minorHAnsi"/>
          <w:b/>
        </w:rPr>
      </w:pPr>
      <w:r w:rsidRPr="0065384F">
        <w:rPr>
          <w:rFonts w:cstheme="minorHAnsi"/>
          <w:b/>
          <w:i/>
          <w:lang w:val="es-MX" w:eastAsia="es-MX"/>
        </w:rPr>
        <w:t xml:space="preserve">Análisis del marco jurídico y normativo. </w:t>
      </w:r>
      <w:r w:rsidRPr="0065384F">
        <w:rPr>
          <w:rFonts w:cstheme="minorHAnsi"/>
        </w:rPr>
        <w:t>En el que se incluya cuando menos lo siguiente:</w:t>
      </w:r>
    </w:p>
    <w:p w:rsidR="00EA7D56"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lang w:eastAsia="es-MX"/>
        </w:rPr>
        <w:t>Análisis de la normatividad</w:t>
      </w:r>
      <w:r w:rsidRPr="0065384F">
        <w:rPr>
          <w:rFonts w:cstheme="minorHAnsi"/>
          <w:lang w:val="es-MX" w:eastAsia="es-MX"/>
        </w:rPr>
        <w:t xml:space="preserve"> existente en materia de transporte, obra pública y asociación público-privada para la implementación del proyecto.</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lang w:val="es-MX" w:eastAsia="es-MX"/>
        </w:rPr>
        <w:t>Resumen de Recomendaciones y hallazgos.</w:t>
      </w:r>
    </w:p>
    <w:p w:rsidR="004B0F40" w:rsidRPr="0065384F" w:rsidRDefault="00FC4093" w:rsidP="000136AE">
      <w:pPr>
        <w:pStyle w:val="Prrafodelista"/>
        <w:widowControl/>
        <w:numPr>
          <w:ilvl w:val="2"/>
          <w:numId w:val="36"/>
        </w:numPr>
        <w:adjustRightInd/>
        <w:spacing w:after="240" w:line="240" w:lineRule="auto"/>
        <w:ind w:left="1843" w:hanging="283"/>
        <w:contextualSpacing/>
        <w:textAlignment w:val="auto"/>
        <w:rPr>
          <w:rFonts w:cstheme="minorHAnsi"/>
          <w:b/>
        </w:rPr>
      </w:pPr>
      <w:r w:rsidRPr="0065384F">
        <w:rPr>
          <w:rFonts w:cstheme="minorHAnsi"/>
          <w:b/>
          <w:i/>
          <w:lang w:val="es-MX" w:eastAsia="es-MX"/>
        </w:rPr>
        <w:t>Estudio de la situación jurídica del derecho de vía.</w:t>
      </w:r>
      <w:r w:rsidRPr="0065384F">
        <w:rPr>
          <w:rFonts w:cstheme="minorHAnsi"/>
        </w:rPr>
        <w:t xml:space="preserve"> En el que se incluya cuando menos lo siguiente:</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lang w:eastAsia="es-MX"/>
        </w:rPr>
        <w:t>El Diagnóstico de la situación actual del derecho de vía</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lang w:eastAsia="es-MX"/>
        </w:rPr>
        <w:t xml:space="preserve"> Levantamiento de los predios a liberar, por propietario, tipo de propiedad, superficie y precios de mercado.</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rPr>
        <w:t>Determinación de los costos de liberación del derecho de vía.</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rPr>
        <w:t>Determinación de riesgos para la liberación de derecho de vía.</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rPr>
        <w:t>Propuesta de estrategia para la liberación del derecho de vía.</w:t>
      </w:r>
    </w:p>
    <w:p w:rsidR="004B0F40" w:rsidRPr="0065384F" w:rsidRDefault="002C7628"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rPr>
        <w:t xml:space="preserve">El contenido </w:t>
      </w:r>
      <w:r w:rsidR="0034708B" w:rsidRPr="0065384F">
        <w:rPr>
          <w:rFonts w:cstheme="minorHAnsi"/>
        </w:rPr>
        <w:t xml:space="preserve">para </w:t>
      </w:r>
      <w:r w:rsidRPr="0065384F">
        <w:rPr>
          <w:rFonts w:cstheme="minorHAnsi"/>
        </w:rPr>
        <w:t>la integración de los expedientes.</w:t>
      </w:r>
      <w:r w:rsidR="00FC4093" w:rsidRPr="0065384F">
        <w:rPr>
          <w:rFonts w:cstheme="minorHAnsi"/>
        </w:rPr>
        <w:t xml:space="preserve"> </w:t>
      </w:r>
    </w:p>
    <w:p w:rsidR="004B0F40" w:rsidRPr="0065384F" w:rsidRDefault="00FC4093" w:rsidP="000136AE">
      <w:pPr>
        <w:pStyle w:val="Prrafodelista"/>
        <w:widowControl/>
        <w:numPr>
          <w:ilvl w:val="2"/>
          <w:numId w:val="36"/>
        </w:numPr>
        <w:adjustRightInd/>
        <w:spacing w:after="240" w:line="240" w:lineRule="auto"/>
        <w:ind w:left="1843" w:hanging="283"/>
        <w:contextualSpacing/>
        <w:textAlignment w:val="auto"/>
        <w:rPr>
          <w:rFonts w:cstheme="minorHAnsi"/>
          <w:b/>
        </w:rPr>
      </w:pPr>
      <w:r w:rsidRPr="0065384F">
        <w:rPr>
          <w:rFonts w:cstheme="minorHAnsi"/>
          <w:b/>
          <w:i/>
          <w:lang w:val="es-MX" w:eastAsia="es-MX"/>
        </w:rPr>
        <w:t xml:space="preserve">Diseño de la estrategia jurídica. </w:t>
      </w:r>
      <w:r w:rsidRPr="0065384F">
        <w:rPr>
          <w:rFonts w:cstheme="minorHAnsi"/>
        </w:rPr>
        <w:t>En el que se incluya cuando menos lo siguiente:</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lang w:val="es-MX" w:eastAsia="es-MX"/>
        </w:rPr>
        <w:t>Análisis comparativo de las diversas estrategias de implementación jurídica del proyecto</w:t>
      </w:r>
      <w:r w:rsidR="00120453" w:rsidRPr="0065384F">
        <w:rPr>
          <w:rFonts w:cstheme="minorHAnsi"/>
          <w:lang w:val="es-MX" w:eastAsia="es-MX"/>
        </w:rPr>
        <w:t xml:space="preserve"> incluyendo construcción y operación</w:t>
      </w:r>
      <w:r w:rsidRPr="0065384F">
        <w:rPr>
          <w:rFonts w:cstheme="minorHAnsi"/>
          <w:lang w:val="es-MX" w:eastAsia="es-MX"/>
        </w:rPr>
        <w:t>.</w:t>
      </w:r>
    </w:p>
    <w:p w:rsidR="004B0F40" w:rsidRPr="0065384F" w:rsidRDefault="00FC4093" w:rsidP="000136AE">
      <w:pPr>
        <w:pStyle w:val="Prrafodelista"/>
        <w:widowControl/>
        <w:numPr>
          <w:ilvl w:val="3"/>
          <w:numId w:val="36"/>
        </w:numPr>
        <w:adjustRightInd/>
        <w:spacing w:after="240" w:line="240" w:lineRule="auto"/>
        <w:ind w:left="2552" w:hanging="284"/>
        <w:contextualSpacing/>
        <w:textAlignment w:val="auto"/>
        <w:rPr>
          <w:rFonts w:cstheme="minorHAnsi"/>
        </w:rPr>
      </w:pPr>
      <w:r w:rsidRPr="0065384F">
        <w:rPr>
          <w:rFonts w:cstheme="minorHAnsi"/>
          <w:lang w:val="es-MX" w:eastAsia="es-MX"/>
        </w:rPr>
        <w:t>Resumen de Recomendaciones y hallazgos.</w:t>
      </w:r>
    </w:p>
    <w:p w:rsidR="004B0F40" w:rsidRPr="0065384F" w:rsidRDefault="00FC4093" w:rsidP="000136AE">
      <w:pPr>
        <w:pStyle w:val="Prrafodelista"/>
        <w:widowControl/>
        <w:numPr>
          <w:ilvl w:val="2"/>
          <w:numId w:val="36"/>
        </w:numPr>
        <w:adjustRightInd/>
        <w:spacing w:after="240" w:line="240" w:lineRule="auto"/>
        <w:ind w:left="1843" w:hanging="283"/>
        <w:contextualSpacing/>
        <w:textAlignment w:val="auto"/>
        <w:rPr>
          <w:rFonts w:cstheme="minorHAnsi"/>
          <w:b/>
          <w:i/>
        </w:rPr>
      </w:pPr>
      <w:r w:rsidRPr="0065384F">
        <w:rPr>
          <w:rFonts w:cstheme="minorHAnsi"/>
          <w:b/>
          <w:i/>
        </w:rPr>
        <w:t>Resumen con los aspectos más relevantes del Estudio Legal.</w:t>
      </w:r>
    </w:p>
    <w:p w:rsidR="00296A54" w:rsidRPr="0065384F" w:rsidRDefault="00296A54" w:rsidP="00296A54">
      <w:pPr>
        <w:pStyle w:val="Prrafodelista"/>
        <w:widowControl/>
        <w:adjustRightInd/>
        <w:spacing w:after="240" w:line="240" w:lineRule="auto"/>
        <w:ind w:left="1455"/>
        <w:contextualSpacing/>
        <w:textAlignment w:val="auto"/>
        <w:rPr>
          <w:rFonts w:cstheme="minorHAnsi"/>
        </w:rPr>
      </w:pPr>
    </w:p>
    <w:p w:rsidR="004B0F40"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ESTUDIO</w:t>
      </w:r>
      <w:r w:rsidR="002C7628" w:rsidRPr="0065384F">
        <w:rPr>
          <w:rFonts w:cstheme="minorHAnsi"/>
          <w:b/>
        </w:rPr>
        <w:t xml:space="preserve"> </w:t>
      </w:r>
      <w:r w:rsidR="00831525" w:rsidRPr="0065384F">
        <w:rPr>
          <w:rFonts w:cstheme="minorHAnsi"/>
          <w:b/>
        </w:rPr>
        <w:t xml:space="preserve">SOCIO-ECONÓMICO Y </w:t>
      </w:r>
      <w:r w:rsidRPr="0065384F">
        <w:rPr>
          <w:rFonts w:cstheme="minorHAnsi"/>
          <w:b/>
        </w:rPr>
        <w:t>FINANCIERO</w:t>
      </w:r>
      <w:r w:rsidR="007916E2" w:rsidRPr="0065384F">
        <w:rPr>
          <w:rFonts w:cstheme="minorHAnsi"/>
          <w:b/>
        </w:rPr>
        <w:t xml:space="preserve"> A NIVEL ANTEPROYECTO</w:t>
      </w:r>
      <w:r w:rsidRPr="0065384F">
        <w:rPr>
          <w:rFonts w:cstheme="minorHAnsi"/>
        </w:rPr>
        <w:t xml:space="preserve">. Análisis, evaluación, y determinación de la estructuración financiera y económica, para determinar la factibilidad económica </w:t>
      </w:r>
      <w:r w:rsidR="00A72178">
        <w:rPr>
          <w:rFonts w:cstheme="minorHAnsi"/>
        </w:rPr>
        <w:t>del trazo definitivo</w:t>
      </w:r>
      <w:r w:rsidR="00A72178" w:rsidRPr="0065384F">
        <w:rPr>
          <w:rFonts w:cstheme="minorHAnsi"/>
        </w:rPr>
        <w:t xml:space="preserve"> </w:t>
      </w:r>
      <w:r w:rsidR="00A72178">
        <w:rPr>
          <w:rFonts w:cstheme="minorHAnsi"/>
        </w:rPr>
        <w:t>seleccionado en el modulo de Evaluación de Alternativas a nivel de anteproyecto</w:t>
      </w:r>
      <w:r w:rsidRPr="0065384F">
        <w:rPr>
          <w:rFonts w:cstheme="minorHAnsi"/>
        </w:rPr>
        <w:t>.</w:t>
      </w:r>
    </w:p>
    <w:p w:rsidR="0079016B" w:rsidRPr="0065384F" w:rsidRDefault="0079016B" w:rsidP="00C9567D">
      <w:pPr>
        <w:pStyle w:val="Prrafodelista"/>
        <w:widowControl/>
        <w:adjustRightInd/>
        <w:spacing w:after="240" w:line="240" w:lineRule="auto"/>
        <w:ind w:left="360"/>
        <w:contextualSpacing/>
        <w:textAlignment w:val="auto"/>
        <w:rPr>
          <w:rFonts w:cstheme="minorHAnsi"/>
        </w:rPr>
      </w:pPr>
    </w:p>
    <w:p w:rsidR="004B0F40" w:rsidRPr="0065384F" w:rsidRDefault="00FC4093" w:rsidP="000136AE">
      <w:pPr>
        <w:pStyle w:val="Prrafodelista"/>
        <w:widowControl/>
        <w:numPr>
          <w:ilvl w:val="0"/>
          <w:numId w:val="42"/>
        </w:numPr>
        <w:adjustRightInd/>
        <w:spacing w:after="240" w:line="240" w:lineRule="auto"/>
        <w:contextualSpacing/>
        <w:textAlignment w:val="auto"/>
        <w:rPr>
          <w:rFonts w:cstheme="minorHAnsi"/>
          <w:b/>
        </w:rPr>
      </w:pPr>
      <w:r w:rsidRPr="0065384F">
        <w:rPr>
          <w:rFonts w:cstheme="minorHAnsi"/>
          <w:b/>
        </w:rPr>
        <w:t>Actividades específicas:</w:t>
      </w:r>
    </w:p>
    <w:p w:rsidR="004B0F40" w:rsidRPr="0065384F" w:rsidRDefault="00FC4093" w:rsidP="000136AE">
      <w:pPr>
        <w:pStyle w:val="Prrafodelista"/>
        <w:widowControl/>
        <w:numPr>
          <w:ilvl w:val="0"/>
          <w:numId w:val="43"/>
        </w:numPr>
        <w:adjustRightInd/>
        <w:spacing w:after="240" w:line="240" w:lineRule="auto"/>
        <w:contextualSpacing/>
        <w:textAlignment w:val="auto"/>
        <w:rPr>
          <w:rFonts w:cstheme="minorHAnsi"/>
          <w:lang w:val="es-MX" w:eastAsia="es-MX"/>
        </w:rPr>
      </w:pPr>
      <w:r w:rsidRPr="0065384F">
        <w:rPr>
          <w:rFonts w:cstheme="minorHAnsi"/>
          <w:lang w:val="es-MX" w:eastAsia="es-MX"/>
        </w:rPr>
        <w:t>Recopilación de los costos y beneficios del proyecto.</w:t>
      </w:r>
    </w:p>
    <w:p w:rsidR="004B0F40" w:rsidRPr="0065384F" w:rsidRDefault="00FC4093" w:rsidP="000136AE">
      <w:pPr>
        <w:pStyle w:val="Prrafodelista"/>
        <w:widowControl/>
        <w:numPr>
          <w:ilvl w:val="0"/>
          <w:numId w:val="43"/>
        </w:numPr>
        <w:adjustRightInd/>
        <w:spacing w:after="240" w:line="240" w:lineRule="auto"/>
        <w:contextualSpacing/>
        <w:textAlignment w:val="auto"/>
        <w:rPr>
          <w:rFonts w:cstheme="minorHAnsi"/>
          <w:lang w:val="es-MX" w:eastAsia="es-MX"/>
        </w:rPr>
      </w:pPr>
      <w:r w:rsidRPr="0065384F">
        <w:rPr>
          <w:rFonts w:cstheme="minorHAnsi"/>
          <w:lang w:val="es-MX" w:eastAsia="es-MX"/>
        </w:rPr>
        <w:t>Plantear alternativas de financiamiento.</w:t>
      </w:r>
    </w:p>
    <w:p w:rsidR="004B0F40" w:rsidRPr="0065384F" w:rsidRDefault="00FC4093" w:rsidP="000136AE">
      <w:pPr>
        <w:pStyle w:val="Prrafodelista"/>
        <w:widowControl/>
        <w:numPr>
          <w:ilvl w:val="0"/>
          <w:numId w:val="43"/>
        </w:numPr>
        <w:adjustRightInd/>
        <w:spacing w:after="240" w:line="240" w:lineRule="auto"/>
        <w:contextualSpacing/>
        <w:textAlignment w:val="auto"/>
        <w:rPr>
          <w:rFonts w:cstheme="minorHAnsi"/>
          <w:lang w:val="es-MX" w:eastAsia="es-MX"/>
        </w:rPr>
      </w:pPr>
      <w:r w:rsidRPr="0065384F">
        <w:rPr>
          <w:rFonts w:cstheme="minorHAnsi"/>
          <w:lang w:val="es-MX" w:eastAsia="es-MX"/>
        </w:rPr>
        <w:t>Realizar la evaluación financiera del proyecto.</w:t>
      </w:r>
    </w:p>
    <w:p w:rsidR="004B0F40" w:rsidRPr="0065384F" w:rsidRDefault="00FC4093" w:rsidP="000136AE">
      <w:pPr>
        <w:pStyle w:val="Prrafodelista"/>
        <w:widowControl/>
        <w:numPr>
          <w:ilvl w:val="0"/>
          <w:numId w:val="43"/>
        </w:numPr>
        <w:adjustRightInd/>
        <w:spacing w:after="240" w:line="240" w:lineRule="auto"/>
        <w:contextualSpacing/>
        <w:textAlignment w:val="auto"/>
        <w:rPr>
          <w:rFonts w:cstheme="minorHAnsi"/>
          <w:lang w:val="es-MX" w:eastAsia="es-MX"/>
        </w:rPr>
      </w:pPr>
      <w:r w:rsidRPr="0065384F">
        <w:rPr>
          <w:rFonts w:cstheme="minorHAnsi"/>
        </w:rPr>
        <w:t>Realizar la evaluación socio-económica de:</w:t>
      </w:r>
    </w:p>
    <w:p w:rsidR="004B0F40" w:rsidRPr="0065384F" w:rsidRDefault="00FC4093" w:rsidP="000136AE">
      <w:pPr>
        <w:pStyle w:val="Prrafodelista"/>
        <w:widowControl/>
        <w:numPr>
          <w:ilvl w:val="0"/>
          <w:numId w:val="45"/>
        </w:numPr>
        <w:adjustRightInd/>
        <w:spacing w:after="240" w:line="240" w:lineRule="auto"/>
        <w:ind w:left="2835" w:hanging="283"/>
        <w:contextualSpacing/>
        <w:textAlignment w:val="auto"/>
        <w:rPr>
          <w:rFonts w:cstheme="minorHAnsi"/>
          <w:lang w:val="es-MX" w:eastAsia="es-MX"/>
        </w:rPr>
      </w:pPr>
      <w:r w:rsidRPr="0065384F">
        <w:rPr>
          <w:rFonts w:cstheme="minorHAnsi"/>
        </w:rPr>
        <w:t>Situación sin proyecto.</w:t>
      </w:r>
    </w:p>
    <w:p w:rsidR="004B0F40" w:rsidRPr="0065384F" w:rsidRDefault="00FC4093" w:rsidP="000136AE">
      <w:pPr>
        <w:pStyle w:val="Prrafodelista"/>
        <w:widowControl/>
        <w:numPr>
          <w:ilvl w:val="0"/>
          <w:numId w:val="45"/>
        </w:numPr>
        <w:adjustRightInd/>
        <w:spacing w:after="240" w:line="240" w:lineRule="auto"/>
        <w:ind w:left="2835" w:hanging="283"/>
        <w:contextualSpacing/>
        <w:textAlignment w:val="auto"/>
        <w:rPr>
          <w:rFonts w:cstheme="minorHAnsi"/>
          <w:lang w:val="es-MX" w:eastAsia="es-MX"/>
        </w:rPr>
      </w:pPr>
      <w:r w:rsidRPr="0065384F">
        <w:rPr>
          <w:rFonts w:cstheme="minorHAnsi"/>
        </w:rPr>
        <w:t>Situación actual optimizada.</w:t>
      </w:r>
    </w:p>
    <w:p w:rsidR="004B0F40" w:rsidRPr="0065384F" w:rsidRDefault="00FC4093" w:rsidP="000136AE">
      <w:pPr>
        <w:pStyle w:val="Prrafodelista"/>
        <w:widowControl/>
        <w:numPr>
          <w:ilvl w:val="0"/>
          <w:numId w:val="45"/>
        </w:numPr>
        <w:adjustRightInd/>
        <w:spacing w:after="240" w:line="240" w:lineRule="auto"/>
        <w:ind w:left="2835" w:hanging="283"/>
        <w:contextualSpacing/>
        <w:textAlignment w:val="auto"/>
        <w:rPr>
          <w:rFonts w:cstheme="minorHAnsi"/>
          <w:lang w:val="es-MX" w:eastAsia="es-MX"/>
        </w:rPr>
      </w:pPr>
      <w:r w:rsidRPr="0065384F">
        <w:rPr>
          <w:rFonts w:cstheme="minorHAnsi"/>
        </w:rPr>
        <w:t>Situación con proyecto.</w:t>
      </w:r>
    </w:p>
    <w:p w:rsidR="005E36D0" w:rsidRPr="0065384F" w:rsidRDefault="005E36D0" w:rsidP="00C9567D">
      <w:pPr>
        <w:pStyle w:val="Prrafodelista"/>
        <w:widowControl/>
        <w:adjustRightInd/>
        <w:spacing w:after="240" w:line="240" w:lineRule="auto"/>
        <w:ind w:left="1080"/>
        <w:contextualSpacing/>
        <w:textAlignment w:val="auto"/>
        <w:rPr>
          <w:rFonts w:cstheme="minorHAnsi"/>
          <w:b/>
        </w:rPr>
      </w:pPr>
    </w:p>
    <w:p w:rsidR="004B0F40" w:rsidRPr="0065384F" w:rsidRDefault="00FC4093" w:rsidP="000136AE">
      <w:pPr>
        <w:pStyle w:val="Prrafodelista"/>
        <w:widowControl/>
        <w:numPr>
          <w:ilvl w:val="0"/>
          <w:numId w:val="42"/>
        </w:numPr>
        <w:adjustRightInd/>
        <w:spacing w:after="240" w:line="240" w:lineRule="auto"/>
        <w:contextualSpacing/>
        <w:textAlignment w:val="auto"/>
        <w:rPr>
          <w:rFonts w:cstheme="minorHAnsi"/>
          <w:b/>
        </w:rPr>
      </w:pPr>
      <w:r w:rsidRPr="0065384F">
        <w:rPr>
          <w:rFonts w:cstheme="minorHAnsi"/>
          <w:b/>
        </w:rPr>
        <w:t>Entregables:</w:t>
      </w:r>
    </w:p>
    <w:p w:rsidR="004B0F40" w:rsidRPr="0065384F" w:rsidRDefault="00FC4093" w:rsidP="000136AE">
      <w:pPr>
        <w:pStyle w:val="Prrafodelista"/>
        <w:widowControl/>
        <w:numPr>
          <w:ilvl w:val="0"/>
          <w:numId w:val="44"/>
        </w:numPr>
        <w:adjustRightInd/>
        <w:spacing w:after="240" w:line="240" w:lineRule="auto"/>
        <w:contextualSpacing/>
        <w:textAlignment w:val="auto"/>
        <w:rPr>
          <w:rFonts w:cstheme="minorHAnsi"/>
        </w:rPr>
      </w:pPr>
      <w:r w:rsidRPr="0065384F">
        <w:rPr>
          <w:rFonts w:cstheme="minorHAnsi"/>
          <w:b/>
          <w:i/>
          <w:lang w:val="es-MX" w:eastAsia="es-MX"/>
        </w:rPr>
        <w:t>Estructuración financiera y de asociación público-privada</w:t>
      </w:r>
      <w:r w:rsidRPr="0065384F">
        <w:rPr>
          <w:rFonts w:cstheme="minorHAnsi"/>
          <w:lang w:val="es-MX" w:eastAsia="es-MX"/>
        </w:rPr>
        <w:t>. En el que se incluya cuando menos la siguiente información:</w:t>
      </w:r>
    </w:p>
    <w:p w:rsidR="00C157EC" w:rsidRPr="0065384F" w:rsidRDefault="00FC4093" w:rsidP="000136AE">
      <w:pPr>
        <w:pStyle w:val="Prrafodelista"/>
        <w:widowControl/>
        <w:numPr>
          <w:ilvl w:val="0"/>
          <w:numId w:val="47"/>
        </w:numPr>
        <w:adjustRightInd/>
        <w:spacing w:after="240" w:line="240" w:lineRule="auto"/>
        <w:ind w:left="2835" w:hanging="283"/>
        <w:contextualSpacing/>
        <w:textAlignment w:val="auto"/>
        <w:rPr>
          <w:rFonts w:cstheme="minorHAnsi"/>
        </w:rPr>
      </w:pPr>
      <w:r w:rsidRPr="0065384F">
        <w:rPr>
          <w:rFonts w:cstheme="minorHAnsi"/>
        </w:rPr>
        <w:t>Determinación de la participación Municipal, Estatal, Federal y Privada.</w:t>
      </w:r>
    </w:p>
    <w:p w:rsidR="00C157EC" w:rsidRPr="0065384F" w:rsidRDefault="00FC4093" w:rsidP="000136AE">
      <w:pPr>
        <w:pStyle w:val="Prrafodelista"/>
        <w:widowControl/>
        <w:numPr>
          <w:ilvl w:val="0"/>
          <w:numId w:val="47"/>
        </w:numPr>
        <w:adjustRightInd/>
        <w:spacing w:after="240" w:line="240" w:lineRule="auto"/>
        <w:ind w:left="2835" w:hanging="283"/>
        <w:contextualSpacing/>
        <w:textAlignment w:val="auto"/>
        <w:rPr>
          <w:rFonts w:cstheme="minorHAnsi"/>
        </w:rPr>
      </w:pPr>
      <w:r w:rsidRPr="0065384F">
        <w:rPr>
          <w:rFonts w:cstheme="minorHAnsi"/>
        </w:rPr>
        <w:t>Determinación de las posibles fuentes de financiamiento y sus costos</w:t>
      </w:r>
      <w:r w:rsidR="002C7628" w:rsidRPr="0065384F">
        <w:rPr>
          <w:rFonts w:cstheme="minorHAnsi"/>
        </w:rPr>
        <w:t>, así como las fuentes de repago de la inversión</w:t>
      </w:r>
      <w:r w:rsidRPr="0065384F">
        <w:rPr>
          <w:rFonts w:cstheme="minorHAnsi"/>
        </w:rPr>
        <w:t>.</w:t>
      </w:r>
    </w:p>
    <w:p w:rsidR="00C157EC" w:rsidRPr="0065384F" w:rsidRDefault="00FC4093" w:rsidP="000136AE">
      <w:pPr>
        <w:pStyle w:val="Prrafodelista"/>
        <w:widowControl/>
        <w:numPr>
          <w:ilvl w:val="0"/>
          <w:numId w:val="47"/>
        </w:numPr>
        <w:adjustRightInd/>
        <w:spacing w:after="240" w:line="240" w:lineRule="auto"/>
        <w:ind w:left="2835" w:hanging="283"/>
        <w:contextualSpacing/>
        <w:textAlignment w:val="auto"/>
        <w:rPr>
          <w:rFonts w:cstheme="minorHAnsi"/>
        </w:rPr>
      </w:pPr>
      <w:r w:rsidRPr="0065384F">
        <w:rPr>
          <w:rFonts w:cstheme="minorHAnsi"/>
        </w:rPr>
        <w:t>Identificación de riesgos en los diferentes escenarios de estructuración financiera y de asociación público-privada.</w:t>
      </w:r>
    </w:p>
    <w:p w:rsidR="004B0F40" w:rsidRPr="0065384F" w:rsidRDefault="00FC4093" w:rsidP="000136AE">
      <w:pPr>
        <w:pStyle w:val="Prrafodelista"/>
        <w:widowControl/>
        <w:numPr>
          <w:ilvl w:val="0"/>
          <w:numId w:val="47"/>
        </w:numPr>
        <w:adjustRightInd/>
        <w:spacing w:after="240" w:line="240" w:lineRule="auto"/>
        <w:ind w:left="2835" w:hanging="283"/>
        <w:contextualSpacing/>
        <w:textAlignment w:val="auto"/>
        <w:rPr>
          <w:rFonts w:cstheme="minorHAnsi"/>
        </w:rPr>
      </w:pPr>
      <w:r w:rsidRPr="0065384F">
        <w:rPr>
          <w:rFonts w:cstheme="minorHAnsi"/>
        </w:rPr>
        <w:t>Resumen de recomendaciones y hallazgos.</w:t>
      </w:r>
    </w:p>
    <w:p w:rsidR="004B0F40" w:rsidRPr="0065384F" w:rsidRDefault="00FC4093" w:rsidP="000136AE">
      <w:pPr>
        <w:pStyle w:val="Prrafodelista"/>
        <w:widowControl/>
        <w:numPr>
          <w:ilvl w:val="0"/>
          <w:numId w:val="44"/>
        </w:numPr>
        <w:adjustRightInd/>
        <w:spacing w:after="240" w:line="240" w:lineRule="auto"/>
        <w:contextualSpacing/>
        <w:textAlignment w:val="auto"/>
        <w:rPr>
          <w:rFonts w:cstheme="minorHAnsi"/>
        </w:rPr>
      </w:pPr>
      <w:r w:rsidRPr="0065384F">
        <w:rPr>
          <w:rFonts w:cstheme="minorHAnsi"/>
          <w:b/>
          <w:i/>
          <w:lang w:val="es-MX" w:eastAsia="es-MX"/>
        </w:rPr>
        <w:t>Evaluación financiera.</w:t>
      </w:r>
      <w:r w:rsidR="00BF1061" w:rsidRPr="0065384F">
        <w:rPr>
          <w:rFonts w:cstheme="minorHAnsi"/>
          <w:b/>
          <w:i/>
          <w:lang w:val="es-MX" w:eastAsia="es-MX"/>
        </w:rPr>
        <w:t xml:space="preserve"> </w:t>
      </w:r>
      <w:r w:rsidRPr="0065384F">
        <w:rPr>
          <w:rFonts w:cstheme="minorHAnsi"/>
          <w:lang w:val="es-MX" w:eastAsia="es-MX"/>
        </w:rPr>
        <w:t>En el que se incluya cuando menos lo siguiente:</w:t>
      </w:r>
    </w:p>
    <w:p w:rsidR="00C157EC" w:rsidRPr="0065384F" w:rsidRDefault="00FC4093" w:rsidP="000136AE">
      <w:pPr>
        <w:pStyle w:val="Prrafodelista"/>
        <w:widowControl/>
        <w:numPr>
          <w:ilvl w:val="0"/>
          <w:numId w:val="48"/>
        </w:numPr>
        <w:adjustRightInd/>
        <w:spacing w:after="240" w:line="240" w:lineRule="auto"/>
        <w:ind w:left="2835" w:hanging="283"/>
        <w:contextualSpacing/>
        <w:textAlignment w:val="auto"/>
        <w:rPr>
          <w:rFonts w:cstheme="minorHAnsi"/>
        </w:rPr>
      </w:pPr>
      <w:r w:rsidRPr="0065384F">
        <w:rPr>
          <w:rFonts w:cstheme="minorHAnsi"/>
        </w:rPr>
        <w:t>Determinación de los flujos positivos y negativos del proyecto.</w:t>
      </w:r>
    </w:p>
    <w:p w:rsidR="00C157EC" w:rsidRPr="0065384F" w:rsidRDefault="00FC4093" w:rsidP="000136AE">
      <w:pPr>
        <w:pStyle w:val="Prrafodelista"/>
        <w:widowControl/>
        <w:numPr>
          <w:ilvl w:val="0"/>
          <w:numId w:val="48"/>
        </w:numPr>
        <w:adjustRightInd/>
        <w:spacing w:after="240" w:line="240" w:lineRule="auto"/>
        <w:ind w:left="2835" w:hanging="283"/>
        <w:contextualSpacing/>
        <w:textAlignment w:val="auto"/>
        <w:rPr>
          <w:rFonts w:cstheme="minorHAnsi"/>
        </w:rPr>
      </w:pPr>
      <w:r w:rsidRPr="0065384F">
        <w:rPr>
          <w:rFonts w:cstheme="minorHAnsi"/>
        </w:rPr>
        <w:t xml:space="preserve">Horizonte de valuación incluyendo las </w:t>
      </w:r>
      <w:r w:rsidR="00C157EC" w:rsidRPr="0065384F">
        <w:rPr>
          <w:rFonts w:cstheme="minorHAnsi"/>
        </w:rPr>
        <w:t>etapas de ejecución y operación</w:t>
      </w:r>
    </w:p>
    <w:p w:rsidR="00C157EC" w:rsidRPr="0065384F" w:rsidRDefault="00FC4093" w:rsidP="000136AE">
      <w:pPr>
        <w:pStyle w:val="Prrafodelista"/>
        <w:widowControl/>
        <w:numPr>
          <w:ilvl w:val="0"/>
          <w:numId w:val="48"/>
        </w:numPr>
        <w:adjustRightInd/>
        <w:spacing w:after="240" w:line="240" w:lineRule="auto"/>
        <w:ind w:left="2835" w:hanging="283"/>
        <w:contextualSpacing/>
        <w:textAlignment w:val="auto"/>
        <w:rPr>
          <w:rFonts w:cstheme="minorHAnsi"/>
        </w:rPr>
      </w:pPr>
      <w:r w:rsidRPr="0065384F">
        <w:rPr>
          <w:rFonts w:cstheme="minorHAnsi"/>
        </w:rPr>
        <w:t>Indicadores de rentabilidad incluyendo por lo menos la relación beneficio-costo, la Tasa de Rentabilidad Interna, el Valor Presente Neto y l</w:t>
      </w:r>
      <w:r w:rsidR="00C157EC" w:rsidRPr="0065384F">
        <w:rPr>
          <w:rFonts w:cstheme="minorHAnsi"/>
        </w:rPr>
        <w:t>a Tasa de Rendimiento Inmediata.</w:t>
      </w:r>
    </w:p>
    <w:p w:rsidR="00C157EC" w:rsidRPr="0065384F" w:rsidRDefault="00FC4093" w:rsidP="000136AE">
      <w:pPr>
        <w:pStyle w:val="Prrafodelista"/>
        <w:widowControl/>
        <w:numPr>
          <w:ilvl w:val="0"/>
          <w:numId w:val="48"/>
        </w:numPr>
        <w:adjustRightInd/>
        <w:spacing w:after="240" w:line="240" w:lineRule="auto"/>
        <w:ind w:left="2835" w:hanging="283"/>
        <w:contextualSpacing/>
        <w:textAlignment w:val="auto"/>
        <w:rPr>
          <w:rFonts w:cstheme="minorHAnsi"/>
        </w:rPr>
      </w:pPr>
      <w:r w:rsidRPr="0065384F">
        <w:rPr>
          <w:rFonts w:cstheme="minorHAnsi"/>
        </w:rPr>
        <w:t>Análisis de sensibilidad de los indicadores de rentabilidad.</w:t>
      </w:r>
    </w:p>
    <w:p w:rsidR="00C157EC" w:rsidRPr="0065384F" w:rsidRDefault="00FC4093" w:rsidP="000136AE">
      <w:pPr>
        <w:pStyle w:val="Prrafodelista"/>
        <w:widowControl/>
        <w:numPr>
          <w:ilvl w:val="0"/>
          <w:numId w:val="48"/>
        </w:numPr>
        <w:adjustRightInd/>
        <w:spacing w:after="240" w:line="240" w:lineRule="auto"/>
        <w:ind w:left="2835" w:hanging="283"/>
        <w:contextualSpacing/>
        <w:textAlignment w:val="auto"/>
        <w:rPr>
          <w:rFonts w:cstheme="minorHAnsi"/>
        </w:rPr>
      </w:pPr>
      <w:r w:rsidRPr="0065384F">
        <w:rPr>
          <w:rFonts w:cstheme="minorHAnsi"/>
        </w:rPr>
        <w:t>Comparación de todas las alternativas para la implementación del proyecto con el objetivo de determinar aquellas que son viables en términos financieros.</w:t>
      </w:r>
    </w:p>
    <w:p w:rsidR="004B0F40" w:rsidRPr="0065384F" w:rsidRDefault="00FC4093" w:rsidP="000136AE">
      <w:pPr>
        <w:pStyle w:val="Prrafodelista"/>
        <w:widowControl/>
        <w:numPr>
          <w:ilvl w:val="0"/>
          <w:numId w:val="48"/>
        </w:numPr>
        <w:adjustRightInd/>
        <w:spacing w:after="240" w:line="240" w:lineRule="auto"/>
        <w:ind w:left="2835" w:hanging="283"/>
        <w:contextualSpacing/>
        <w:textAlignment w:val="auto"/>
        <w:rPr>
          <w:rFonts w:cstheme="minorHAnsi"/>
        </w:rPr>
      </w:pPr>
      <w:r w:rsidRPr="0065384F">
        <w:rPr>
          <w:rFonts w:cstheme="minorHAnsi"/>
        </w:rPr>
        <w:t>Otros.</w:t>
      </w:r>
    </w:p>
    <w:p w:rsidR="004B0F40" w:rsidRPr="0065384F" w:rsidRDefault="00FC4093" w:rsidP="000136AE">
      <w:pPr>
        <w:pStyle w:val="Prrafodelista"/>
        <w:widowControl/>
        <w:numPr>
          <w:ilvl w:val="0"/>
          <w:numId w:val="44"/>
        </w:numPr>
        <w:adjustRightInd/>
        <w:spacing w:after="240" w:line="240" w:lineRule="auto"/>
        <w:contextualSpacing/>
        <w:textAlignment w:val="auto"/>
        <w:rPr>
          <w:rFonts w:cstheme="minorHAnsi"/>
          <w:b/>
          <w:i/>
        </w:rPr>
      </w:pPr>
      <w:r w:rsidRPr="0065384F">
        <w:rPr>
          <w:rFonts w:cstheme="minorHAnsi"/>
          <w:b/>
          <w:i/>
          <w:lang w:val="es-MX" w:eastAsia="es-MX"/>
        </w:rPr>
        <w:t xml:space="preserve">Evaluación Socio-económica. </w:t>
      </w:r>
      <w:r w:rsidRPr="0065384F">
        <w:rPr>
          <w:rFonts w:cstheme="minorHAnsi"/>
        </w:rPr>
        <w:t>En el que se incluya cuando menos la siguiente información:</w:t>
      </w:r>
    </w:p>
    <w:p w:rsidR="00C157EC" w:rsidRPr="0065384F" w:rsidRDefault="00FC4093" w:rsidP="000136AE">
      <w:pPr>
        <w:pStyle w:val="Prrafodelista"/>
        <w:widowControl/>
        <w:numPr>
          <w:ilvl w:val="0"/>
          <w:numId w:val="49"/>
        </w:numPr>
        <w:adjustRightInd/>
        <w:spacing w:after="240" w:line="240" w:lineRule="auto"/>
        <w:ind w:left="2835" w:hanging="283"/>
        <w:contextualSpacing/>
        <w:textAlignment w:val="auto"/>
        <w:rPr>
          <w:rFonts w:cstheme="minorHAnsi"/>
        </w:rPr>
      </w:pPr>
      <w:r w:rsidRPr="0065384F">
        <w:rPr>
          <w:rFonts w:cstheme="minorHAnsi"/>
        </w:rPr>
        <w:t>Determinación del horizonte de evaluación, incluyendo las etapas de ejecución y operación.</w:t>
      </w:r>
    </w:p>
    <w:p w:rsidR="00C157EC" w:rsidRPr="0065384F" w:rsidRDefault="00FC4093" w:rsidP="000136AE">
      <w:pPr>
        <w:pStyle w:val="Prrafodelista"/>
        <w:widowControl/>
        <w:numPr>
          <w:ilvl w:val="0"/>
          <w:numId w:val="49"/>
        </w:numPr>
        <w:adjustRightInd/>
        <w:spacing w:after="240" w:line="240" w:lineRule="auto"/>
        <w:ind w:left="2835" w:hanging="283"/>
        <w:contextualSpacing/>
        <w:textAlignment w:val="auto"/>
        <w:rPr>
          <w:rFonts w:cstheme="minorHAnsi"/>
        </w:rPr>
      </w:pPr>
      <w:r w:rsidRPr="0065384F">
        <w:rPr>
          <w:rFonts w:cstheme="minorHAnsi"/>
        </w:rPr>
        <w:t>Determinación de los beneficios sociales directos e intangibles, incluyendo externalidades y efectos indirectos.</w:t>
      </w:r>
    </w:p>
    <w:p w:rsidR="00C157EC" w:rsidRPr="0065384F" w:rsidRDefault="00FC4093" w:rsidP="000136AE">
      <w:pPr>
        <w:pStyle w:val="Prrafodelista"/>
        <w:widowControl/>
        <w:numPr>
          <w:ilvl w:val="0"/>
          <w:numId w:val="49"/>
        </w:numPr>
        <w:adjustRightInd/>
        <w:spacing w:after="240" w:line="240" w:lineRule="auto"/>
        <w:ind w:left="2835" w:hanging="283"/>
        <w:contextualSpacing/>
        <w:textAlignment w:val="auto"/>
        <w:rPr>
          <w:rFonts w:cstheme="minorHAnsi"/>
        </w:rPr>
      </w:pPr>
      <w:r w:rsidRPr="0065384F">
        <w:rPr>
          <w:rFonts w:cstheme="minorHAnsi"/>
        </w:rPr>
        <w:t>Determinación del monto total de inversión, gastos de operación y mantenimiento, así como los costos sociales asociados al proyecto.</w:t>
      </w:r>
    </w:p>
    <w:p w:rsidR="004B0F40" w:rsidRPr="0065384F" w:rsidRDefault="00FC4093" w:rsidP="000136AE">
      <w:pPr>
        <w:pStyle w:val="Prrafodelista"/>
        <w:widowControl/>
        <w:numPr>
          <w:ilvl w:val="0"/>
          <w:numId w:val="49"/>
        </w:numPr>
        <w:adjustRightInd/>
        <w:spacing w:after="240" w:line="240" w:lineRule="auto"/>
        <w:ind w:left="2835" w:hanging="283"/>
        <w:contextualSpacing/>
        <w:textAlignment w:val="auto"/>
        <w:rPr>
          <w:rFonts w:cstheme="minorHAnsi"/>
        </w:rPr>
      </w:pPr>
      <w:r w:rsidRPr="0065384F">
        <w:rPr>
          <w:rFonts w:cstheme="minorHAnsi"/>
        </w:rPr>
        <w:t>Evaluación socio-económica de las alternativas de solución propuestas:</w:t>
      </w:r>
    </w:p>
    <w:p w:rsidR="004B0F40" w:rsidRPr="0065384F" w:rsidRDefault="00FC4093" w:rsidP="000136AE">
      <w:pPr>
        <w:pStyle w:val="Prrafodelista"/>
        <w:widowControl/>
        <w:numPr>
          <w:ilvl w:val="0"/>
          <w:numId w:val="46"/>
        </w:numPr>
        <w:adjustRightInd/>
        <w:spacing w:after="240" w:line="240" w:lineRule="auto"/>
        <w:contextualSpacing/>
        <w:textAlignment w:val="auto"/>
        <w:rPr>
          <w:rFonts w:cstheme="minorHAnsi"/>
        </w:rPr>
      </w:pPr>
      <w:r w:rsidRPr="0065384F">
        <w:rPr>
          <w:rFonts w:cstheme="minorHAnsi"/>
        </w:rPr>
        <w:t>Sin proyecto.</w:t>
      </w:r>
    </w:p>
    <w:p w:rsidR="004B0F40" w:rsidRPr="0065384F" w:rsidRDefault="00FC4093" w:rsidP="000136AE">
      <w:pPr>
        <w:pStyle w:val="Prrafodelista"/>
        <w:widowControl/>
        <w:numPr>
          <w:ilvl w:val="0"/>
          <w:numId w:val="46"/>
        </w:numPr>
        <w:adjustRightInd/>
        <w:spacing w:after="240" w:line="240" w:lineRule="auto"/>
        <w:contextualSpacing/>
        <w:textAlignment w:val="auto"/>
        <w:rPr>
          <w:rFonts w:cstheme="minorHAnsi"/>
        </w:rPr>
      </w:pPr>
      <w:r w:rsidRPr="0065384F">
        <w:rPr>
          <w:rFonts w:cstheme="minorHAnsi"/>
        </w:rPr>
        <w:t>Situación actual optimizada.</w:t>
      </w:r>
    </w:p>
    <w:p w:rsidR="004B0F40" w:rsidRPr="0065384F" w:rsidRDefault="00FC4093" w:rsidP="000136AE">
      <w:pPr>
        <w:pStyle w:val="Prrafodelista"/>
        <w:widowControl/>
        <w:numPr>
          <w:ilvl w:val="0"/>
          <w:numId w:val="46"/>
        </w:numPr>
        <w:adjustRightInd/>
        <w:spacing w:after="240" w:line="240" w:lineRule="auto"/>
        <w:contextualSpacing/>
        <w:textAlignment w:val="auto"/>
        <w:rPr>
          <w:rFonts w:cstheme="minorHAnsi"/>
        </w:rPr>
      </w:pPr>
      <w:r w:rsidRPr="0065384F">
        <w:rPr>
          <w:rFonts w:cstheme="minorHAnsi"/>
        </w:rPr>
        <w:t>Situación con proyecto.</w:t>
      </w:r>
    </w:p>
    <w:p w:rsidR="004B0F40" w:rsidRPr="0065384F" w:rsidRDefault="00FC4093" w:rsidP="000136AE">
      <w:pPr>
        <w:pStyle w:val="Prrafodelista"/>
        <w:widowControl/>
        <w:numPr>
          <w:ilvl w:val="0"/>
          <w:numId w:val="49"/>
        </w:numPr>
        <w:adjustRightInd/>
        <w:spacing w:after="240" w:line="240" w:lineRule="auto"/>
        <w:ind w:left="2835" w:hanging="283"/>
        <w:contextualSpacing/>
        <w:textAlignment w:val="auto"/>
        <w:rPr>
          <w:rFonts w:cstheme="minorHAnsi"/>
        </w:rPr>
      </w:pPr>
      <w:r w:rsidRPr="0065384F">
        <w:rPr>
          <w:rFonts w:cstheme="minorHAnsi"/>
        </w:rPr>
        <w:t>Indicadores de rentabilidad social de cada alternativa de solución.</w:t>
      </w:r>
    </w:p>
    <w:p w:rsidR="004B0F40" w:rsidRPr="0065384F" w:rsidRDefault="00FC4093" w:rsidP="000136AE">
      <w:pPr>
        <w:pStyle w:val="Prrafodelista"/>
        <w:widowControl/>
        <w:numPr>
          <w:ilvl w:val="0"/>
          <w:numId w:val="49"/>
        </w:numPr>
        <w:adjustRightInd/>
        <w:spacing w:after="240" w:line="240" w:lineRule="auto"/>
        <w:ind w:left="2835" w:hanging="283"/>
        <w:contextualSpacing/>
        <w:textAlignment w:val="auto"/>
        <w:rPr>
          <w:rFonts w:cstheme="minorHAnsi"/>
        </w:rPr>
      </w:pPr>
      <w:r w:rsidRPr="0065384F">
        <w:rPr>
          <w:rFonts w:cstheme="minorHAnsi"/>
        </w:rPr>
        <w:t>Análisis de sensibilidad de los indicadores de rentabilidad sobre la variación de todas las variables y de la variación porcentual de estos rubros con la que el VPN sería igual a cero.</w:t>
      </w:r>
    </w:p>
    <w:p w:rsidR="004B0F40" w:rsidRPr="0065384F" w:rsidRDefault="00FC4093" w:rsidP="000136AE">
      <w:pPr>
        <w:pStyle w:val="Prrafodelista"/>
        <w:widowControl/>
        <w:numPr>
          <w:ilvl w:val="0"/>
          <w:numId w:val="44"/>
        </w:numPr>
        <w:adjustRightInd/>
        <w:spacing w:after="240" w:line="240" w:lineRule="auto"/>
        <w:contextualSpacing/>
        <w:textAlignment w:val="auto"/>
        <w:rPr>
          <w:rFonts w:cstheme="minorHAnsi"/>
          <w:b/>
          <w:i/>
        </w:rPr>
      </w:pPr>
      <w:r w:rsidRPr="0065384F">
        <w:rPr>
          <w:rFonts w:cstheme="minorHAnsi"/>
          <w:b/>
          <w:i/>
        </w:rPr>
        <w:t xml:space="preserve">Resumen con los aspectos más relevantes del Estudio </w:t>
      </w:r>
      <w:r w:rsidR="003B1E24">
        <w:rPr>
          <w:rFonts w:cstheme="minorHAnsi"/>
          <w:b/>
          <w:i/>
        </w:rPr>
        <w:t xml:space="preserve">Socio-económico y </w:t>
      </w:r>
      <w:r w:rsidRPr="0065384F">
        <w:rPr>
          <w:rFonts w:cstheme="minorHAnsi"/>
          <w:b/>
          <w:i/>
        </w:rPr>
        <w:t>Financiero.</w:t>
      </w:r>
    </w:p>
    <w:p w:rsidR="005E36D0" w:rsidRPr="0065384F" w:rsidRDefault="005E36D0" w:rsidP="00C9567D">
      <w:pPr>
        <w:pStyle w:val="Prrafodelista"/>
        <w:widowControl/>
        <w:adjustRightInd/>
        <w:spacing w:after="240" w:line="240" w:lineRule="auto"/>
        <w:ind w:left="360"/>
        <w:contextualSpacing/>
        <w:textAlignment w:val="auto"/>
        <w:rPr>
          <w:rFonts w:cstheme="minorHAnsi"/>
        </w:rPr>
      </w:pPr>
    </w:p>
    <w:p w:rsidR="004B0F40"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ANÁLISIS COSTO BENEFICIO</w:t>
      </w:r>
      <w:r w:rsidRPr="0065384F">
        <w:rPr>
          <w:rFonts w:cstheme="minorHAnsi"/>
        </w:rPr>
        <w:t>. Recopilación de la información y resultados de los estudios realizados para la</w:t>
      </w:r>
      <w:r w:rsidR="007E67E2" w:rsidRPr="0065384F">
        <w:rPr>
          <w:rFonts w:cstheme="minorHAnsi"/>
        </w:rPr>
        <w:t xml:space="preserve"> </w:t>
      </w:r>
      <w:r w:rsidRPr="0065384F">
        <w:rPr>
          <w:rFonts w:cstheme="minorHAnsi"/>
        </w:rPr>
        <w:t>integración del Análisis Costo-Beneficio de acuerdos a los lineamientos  para la elaboración y presentación de los Análisis Costo y Beneficio de los programas y proyectos de inversión vigentes de la Secretaría de Hacienda y Crédito Público.</w:t>
      </w:r>
    </w:p>
    <w:p w:rsidR="004B0F40" w:rsidRPr="0065384F" w:rsidRDefault="00FC4093" w:rsidP="000136AE">
      <w:pPr>
        <w:pStyle w:val="Prrafodelista"/>
        <w:widowControl/>
        <w:numPr>
          <w:ilvl w:val="0"/>
          <w:numId w:val="50"/>
        </w:numPr>
        <w:adjustRightInd/>
        <w:spacing w:after="240" w:line="240" w:lineRule="auto"/>
        <w:ind w:left="1134" w:hanging="425"/>
        <w:contextualSpacing/>
        <w:textAlignment w:val="auto"/>
        <w:rPr>
          <w:rFonts w:cstheme="minorHAnsi"/>
          <w:b/>
        </w:rPr>
      </w:pPr>
      <w:r w:rsidRPr="0065384F">
        <w:rPr>
          <w:rFonts w:cstheme="minorHAnsi"/>
          <w:b/>
        </w:rPr>
        <w:t>Actividades específicas:</w:t>
      </w:r>
    </w:p>
    <w:p w:rsidR="004B0F40" w:rsidRPr="0065384F" w:rsidRDefault="00FC4093" w:rsidP="000136AE">
      <w:pPr>
        <w:pStyle w:val="Prrafodelista"/>
        <w:widowControl/>
        <w:numPr>
          <w:ilvl w:val="0"/>
          <w:numId w:val="51"/>
        </w:numPr>
        <w:adjustRightInd/>
        <w:spacing w:after="240" w:line="240" w:lineRule="auto"/>
        <w:contextualSpacing/>
        <w:textAlignment w:val="auto"/>
        <w:rPr>
          <w:rFonts w:cstheme="minorHAnsi"/>
          <w:lang w:val="es-MX" w:eastAsia="es-MX"/>
        </w:rPr>
      </w:pPr>
      <w:r w:rsidRPr="0065384F">
        <w:rPr>
          <w:rFonts w:cstheme="minorHAnsi"/>
          <w:lang w:val="es-MX" w:eastAsia="es-MX"/>
        </w:rPr>
        <w:t>Recopilar la información y resultados de los estudios previos.</w:t>
      </w:r>
    </w:p>
    <w:p w:rsidR="004B0F40" w:rsidRPr="0065384F" w:rsidRDefault="00FC4093" w:rsidP="000136AE">
      <w:pPr>
        <w:pStyle w:val="Prrafodelista"/>
        <w:widowControl/>
        <w:numPr>
          <w:ilvl w:val="0"/>
          <w:numId w:val="51"/>
        </w:numPr>
        <w:adjustRightInd/>
        <w:spacing w:after="240" w:line="240" w:lineRule="auto"/>
        <w:contextualSpacing/>
        <w:textAlignment w:val="auto"/>
        <w:rPr>
          <w:rFonts w:cstheme="minorHAnsi"/>
          <w:lang w:val="es-MX" w:eastAsia="es-MX"/>
        </w:rPr>
      </w:pPr>
      <w:r w:rsidRPr="0065384F">
        <w:rPr>
          <w:rFonts w:cstheme="minorHAnsi"/>
          <w:lang w:val="es-MX" w:eastAsia="es-MX"/>
        </w:rPr>
        <w:t>Integración de información con base a los lineamientos aplicables</w:t>
      </w:r>
      <w:r w:rsidR="0034708B" w:rsidRPr="0065384F">
        <w:rPr>
          <w:rFonts w:cstheme="minorHAnsi"/>
          <w:lang w:val="es-MX" w:eastAsia="es-MX"/>
        </w:rPr>
        <w:t xml:space="preserve"> y vigentes, que al efecto emita la Secretaría de Hacienda y Crédito Público</w:t>
      </w:r>
      <w:r w:rsidRPr="0065384F">
        <w:rPr>
          <w:rFonts w:cstheme="minorHAnsi"/>
          <w:lang w:val="es-MX" w:eastAsia="es-MX"/>
        </w:rPr>
        <w:t>.</w:t>
      </w:r>
    </w:p>
    <w:p w:rsidR="004B0F40" w:rsidRPr="0065384F" w:rsidRDefault="00FC4093" w:rsidP="000136AE">
      <w:pPr>
        <w:pStyle w:val="Prrafodelista"/>
        <w:widowControl/>
        <w:numPr>
          <w:ilvl w:val="0"/>
          <w:numId w:val="51"/>
        </w:numPr>
        <w:adjustRightInd/>
        <w:spacing w:after="240" w:line="240" w:lineRule="auto"/>
        <w:contextualSpacing/>
        <w:textAlignment w:val="auto"/>
        <w:rPr>
          <w:rFonts w:cstheme="minorHAnsi"/>
          <w:lang w:val="es-MX" w:eastAsia="es-MX"/>
        </w:rPr>
      </w:pPr>
      <w:r w:rsidRPr="0065384F">
        <w:rPr>
          <w:rFonts w:cstheme="minorHAnsi"/>
          <w:lang w:val="es-MX" w:eastAsia="es-MX"/>
        </w:rPr>
        <w:t>Presentación del proyecto ante la Unidad de Inversiones de la Secretaría de Hacienda y Crédito Público.</w:t>
      </w:r>
    </w:p>
    <w:p w:rsidR="004B0F40" w:rsidRPr="0065384F" w:rsidRDefault="00FC4093" w:rsidP="000136AE">
      <w:pPr>
        <w:pStyle w:val="Prrafodelista"/>
        <w:widowControl/>
        <w:numPr>
          <w:ilvl w:val="0"/>
          <w:numId w:val="51"/>
        </w:numPr>
        <w:adjustRightInd/>
        <w:spacing w:after="240" w:line="240" w:lineRule="auto"/>
        <w:contextualSpacing/>
        <w:textAlignment w:val="auto"/>
        <w:rPr>
          <w:rFonts w:cstheme="minorHAnsi"/>
          <w:lang w:val="es-MX" w:eastAsia="es-MX"/>
        </w:rPr>
      </w:pPr>
      <w:r w:rsidRPr="0065384F">
        <w:rPr>
          <w:rFonts w:cstheme="minorHAnsi"/>
          <w:lang w:val="es-MX" w:eastAsia="es-MX"/>
        </w:rPr>
        <w:t>Atención de observaciones al documento.</w:t>
      </w:r>
    </w:p>
    <w:p w:rsidR="008472EF" w:rsidRPr="0065384F" w:rsidRDefault="008472EF" w:rsidP="00C9567D">
      <w:pPr>
        <w:pStyle w:val="Prrafodelista"/>
        <w:widowControl/>
        <w:adjustRightInd/>
        <w:spacing w:after="240" w:line="240" w:lineRule="auto"/>
        <w:ind w:left="1800"/>
        <w:contextualSpacing/>
        <w:textAlignment w:val="auto"/>
        <w:rPr>
          <w:rFonts w:cstheme="minorHAnsi"/>
          <w:lang w:val="es-MX" w:eastAsia="es-MX"/>
        </w:rPr>
      </w:pPr>
    </w:p>
    <w:p w:rsidR="004B0F40" w:rsidRPr="0065384F" w:rsidRDefault="00FC4093" w:rsidP="000136AE">
      <w:pPr>
        <w:pStyle w:val="Prrafodelista"/>
        <w:widowControl/>
        <w:numPr>
          <w:ilvl w:val="0"/>
          <w:numId w:val="50"/>
        </w:numPr>
        <w:adjustRightInd/>
        <w:spacing w:after="240" w:line="240" w:lineRule="auto"/>
        <w:ind w:left="1134" w:hanging="425"/>
        <w:contextualSpacing/>
        <w:textAlignment w:val="auto"/>
        <w:rPr>
          <w:rFonts w:cstheme="minorHAnsi"/>
          <w:b/>
          <w:i/>
        </w:rPr>
      </w:pPr>
      <w:r w:rsidRPr="0065384F">
        <w:rPr>
          <w:rFonts w:cstheme="minorHAnsi"/>
          <w:b/>
          <w:i/>
        </w:rPr>
        <w:t>Entregables:</w:t>
      </w:r>
    </w:p>
    <w:p w:rsidR="004B0F40" w:rsidRPr="0065384F" w:rsidRDefault="00FC4093" w:rsidP="000136AE">
      <w:pPr>
        <w:pStyle w:val="Prrafodelista"/>
        <w:widowControl/>
        <w:numPr>
          <w:ilvl w:val="0"/>
          <w:numId w:val="52"/>
        </w:numPr>
        <w:adjustRightInd/>
        <w:spacing w:after="240" w:line="240" w:lineRule="auto"/>
        <w:contextualSpacing/>
        <w:textAlignment w:val="auto"/>
        <w:rPr>
          <w:rFonts w:cstheme="minorHAnsi"/>
        </w:rPr>
      </w:pPr>
      <w:r w:rsidRPr="0065384F">
        <w:rPr>
          <w:rFonts w:cstheme="minorHAnsi"/>
          <w:b/>
          <w:i/>
          <w:lang w:val="es-MX" w:eastAsia="es-MX"/>
        </w:rPr>
        <w:t>Análisis Costo Beneficio del proyecto.</w:t>
      </w:r>
    </w:p>
    <w:p w:rsidR="008C1461" w:rsidRPr="0065384F" w:rsidRDefault="008C1461" w:rsidP="00C9567D">
      <w:pPr>
        <w:pStyle w:val="Prrafodelista"/>
        <w:widowControl/>
        <w:adjustRightInd/>
        <w:spacing w:after="240" w:line="240" w:lineRule="auto"/>
        <w:ind w:left="1800"/>
        <w:contextualSpacing/>
        <w:textAlignment w:val="auto"/>
        <w:rPr>
          <w:rFonts w:cstheme="minorHAnsi"/>
        </w:rPr>
      </w:pPr>
    </w:p>
    <w:p w:rsidR="004B0F40" w:rsidRPr="0065384F" w:rsidRDefault="00FC4093" w:rsidP="000916AC">
      <w:pPr>
        <w:pStyle w:val="Prrafodelista"/>
        <w:widowControl/>
        <w:numPr>
          <w:ilvl w:val="0"/>
          <w:numId w:val="20"/>
        </w:numPr>
        <w:adjustRightInd/>
        <w:spacing w:after="240" w:line="240" w:lineRule="auto"/>
        <w:contextualSpacing/>
        <w:textAlignment w:val="auto"/>
        <w:rPr>
          <w:rFonts w:cstheme="minorHAnsi"/>
        </w:rPr>
      </w:pPr>
      <w:r w:rsidRPr="0065384F">
        <w:rPr>
          <w:rFonts w:cstheme="minorHAnsi"/>
          <w:b/>
        </w:rPr>
        <w:t>CIERRE</w:t>
      </w:r>
      <w:r w:rsidRPr="0065384F">
        <w:rPr>
          <w:rFonts w:cstheme="minorHAnsi"/>
        </w:rPr>
        <w:t>. Una vez que los módulos del proyecto</w:t>
      </w:r>
      <w:r w:rsidR="0057563A" w:rsidRPr="0065384F">
        <w:rPr>
          <w:rFonts w:cstheme="minorHAnsi"/>
        </w:rPr>
        <w:t xml:space="preserve"> </w:t>
      </w:r>
      <w:r w:rsidRPr="0065384F">
        <w:rPr>
          <w:rFonts w:cstheme="minorHAnsi"/>
        </w:rPr>
        <w:t>estén concluidos, se procederá a la recopilación de información, resumen general e integración de las carpetas y lecciones aprendidas.</w:t>
      </w:r>
    </w:p>
    <w:p w:rsidR="00192E9F" w:rsidRPr="0065384F" w:rsidRDefault="00192E9F" w:rsidP="00C9567D">
      <w:pPr>
        <w:pStyle w:val="Prrafodelista"/>
        <w:widowControl/>
        <w:adjustRightInd/>
        <w:spacing w:line="240" w:lineRule="auto"/>
        <w:ind w:left="360"/>
        <w:contextualSpacing/>
        <w:textAlignment w:val="auto"/>
        <w:rPr>
          <w:rFonts w:cstheme="minorHAnsi"/>
        </w:rPr>
      </w:pPr>
    </w:p>
    <w:p w:rsidR="004B0F40" w:rsidRPr="0065384F" w:rsidRDefault="00FC4093" w:rsidP="000136AE">
      <w:pPr>
        <w:pStyle w:val="Prrafodelista"/>
        <w:widowControl/>
        <w:numPr>
          <w:ilvl w:val="0"/>
          <w:numId w:val="53"/>
        </w:numPr>
        <w:adjustRightInd/>
        <w:spacing w:after="240" w:line="240" w:lineRule="auto"/>
        <w:ind w:left="1134" w:hanging="425"/>
        <w:contextualSpacing/>
        <w:textAlignment w:val="auto"/>
        <w:rPr>
          <w:rFonts w:cstheme="minorHAnsi"/>
          <w:b/>
          <w:i/>
        </w:rPr>
      </w:pPr>
      <w:r w:rsidRPr="0065384F">
        <w:rPr>
          <w:rFonts w:cstheme="minorHAnsi"/>
          <w:b/>
          <w:i/>
        </w:rPr>
        <w:t>Actividades específicas:</w:t>
      </w:r>
    </w:p>
    <w:p w:rsidR="004B0F40" w:rsidRPr="0065384F" w:rsidRDefault="00FC4093" w:rsidP="000136AE">
      <w:pPr>
        <w:pStyle w:val="Prrafodelista"/>
        <w:widowControl/>
        <w:numPr>
          <w:ilvl w:val="0"/>
          <w:numId w:val="54"/>
        </w:numPr>
        <w:adjustRightInd/>
        <w:spacing w:after="240" w:line="240" w:lineRule="auto"/>
        <w:contextualSpacing/>
        <w:textAlignment w:val="auto"/>
        <w:rPr>
          <w:rFonts w:cstheme="minorHAnsi"/>
          <w:lang w:val="es-MX" w:eastAsia="es-MX"/>
        </w:rPr>
      </w:pPr>
      <w:r w:rsidRPr="0065384F">
        <w:rPr>
          <w:rFonts w:cstheme="minorHAnsi"/>
          <w:lang w:val="es-MX" w:eastAsia="es-MX"/>
        </w:rPr>
        <w:t>Documentar los resultados de los módulos y sus entregables.</w:t>
      </w:r>
    </w:p>
    <w:p w:rsidR="004B0F40" w:rsidRPr="0065384F" w:rsidRDefault="00FC4093" w:rsidP="000136AE">
      <w:pPr>
        <w:pStyle w:val="Prrafodelista"/>
        <w:widowControl/>
        <w:numPr>
          <w:ilvl w:val="0"/>
          <w:numId w:val="54"/>
        </w:numPr>
        <w:adjustRightInd/>
        <w:spacing w:after="240" w:line="240" w:lineRule="auto"/>
        <w:contextualSpacing/>
        <w:textAlignment w:val="auto"/>
        <w:rPr>
          <w:rFonts w:cstheme="minorHAnsi"/>
          <w:lang w:val="es-MX" w:eastAsia="es-MX"/>
        </w:rPr>
      </w:pPr>
      <w:r w:rsidRPr="0065384F">
        <w:rPr>
          <w:rFonts w:cstheme="minorHAnsi"/>
          <w:lang w:val="es-MX" w:eastAsia="es-MX"/>
        </w:rPr>
        <w:t>Realizar resumen general e integrar las carpetas de cada uno de los módulos y sus</w:t>
      </w:r>
      <w:r w:rsidR="00312763" w:rsidRPr="0065384F">
        <w:rPr>
          <w:rFonts w:cstheme="minorHAnsi"/>
          <w:lang w:val="es-MX" w:eastAsia="es-MX"/>
        </w:rPr>
        <w:t xml:space="preserve"> </w:t>
      </w:r>
      <w:r w:rsidRPr="0065384F">
        <w:rPr>
          <w:rFonts w:cstheme="minorHAnsi"/>
          <w:lang w:val="es-MX" w:eastAsia="es-MX"/>
        </w:rPr>
        <w:t>entregables.</w:t>
      </w:r>
    </w:p>
    <w:p w:rsidR="004B0F40" w:rsidRPr="0065384F" w:rsidRDefault="00FC4093" w:rsidP="000136AE">
      <w:pPr>
        <w:pStyle w:val="Prrafodelista"/>
        <w:widowControl/>
        <w:numPr>
          <w:ilvl w:val="0"/>
          <w:numId w:val="54"/>
        </w:numPr>
        <w:adjustRightInd/>
        <w:spacing w:after="240" w:line="240" w:lineRule="auto"/>
        <w:contextualSpacing/>
        <w:textAlignment w:val="auto"/>
        <w:rPr>
          <w:rFonts w:cstheme="minorHAnsi"/>
          <w:lang w:val="es-MX" w:eastAsia="es-MX"/>
        </w:rPr>
      </w:pPr>
      <w:r w:rsidRPr="0065384F">
        <w:rPr>
          <w:rFonts w:cstheme="minorHAnsi"/>
          <w:lang w:val="es-MX" w:eastAsia="es-MX"/>
        </w:rPr>
        <w:t>Realizar índice del contenido de cada módulo y sus entregables</w:t>
      </w:r>
      <w:r w:rsidR="00831525" w:rsidRPr="0065384F">
        <w:rPr>
          <w:rFonts w:cstheme="minorHAnsi"/>
          <w:lang w:val="es-MX" w:eastAsia="es-MX"/>
        </w:rPr>
        <w:t>, y organizar los documentos</w:t>
      </w:r>
      <w:r w:rsidRPr="0065384F">
        <w:rPr>
          <w:rFonts w:cstheme="minorHAnsi"/>
          <w:lang w:val="es-MX" w:eastAsia="es-MX"/>
        </w:rPr>
        <w:t xml:space="preserve"> impreso</w:t>
      </w:r>
      <w:r w:rsidR="00120453" w:rsidRPr="0065384F">
        <w:rPr>
          <w:rFonts w:cstheme="minorHAnsi"/>
          <w:lang w:val="es-MX" w:eastAsia="es-MX"/>
        </w:rPr>
        <w:t>s</w:t>
      </w:r>
      <w:r w:rsidRPr="0065384F">
        <w:rPr>
          <w:rFonts w:cstheme="minorHAnsi"/>
          <w:lang w:val="es-MX" w:eastAsia="es-MX"/>
        </w:rPr>
        <w:t xml:space="preserve"> y electrónico</w:t>
      </w:r>
      <w:r w:rsidR="00120453" w:rsidRPr="0065384F">
        <w:rPr>
          <w:rFonts w:cstheme="minorHAnsi"/>
          <w:lang w:val="es-MX" w:eastAsia="es-MX"/>
        </w:rPr>
        <w:t>s</w:t>
      </w:r>
      <w:r w:rsidR="00831525" w:rsidRPr="0065384F">
        <w:rPr>
          <w:rFonts w:cstheme="minorHAnsi"/>
          <w:lang w:val="es-MX" w:eastAsia="es-MX"/>
        </w:rPr>
        <w:t xml:space="preserve"> para entrega final</w:t>
      </w:r>
      <w:r w:rsidRPr="0065384F">
        <w:rPr>
          <w:rFonts w:cstheme="minorHAnsi"/>
          <w:lang w:val="es-MX" w:eastAsia="es-MX"/>
        </w:rPr>
        <w:t>.</w:t>
      </w:r>
    </w:p>
    <w:p w:rsidR="004B0F40" w:rsidRPr="0065384F" w:rsidRDefault="00FC4093" w:rsidP="000136AE">
      <w:pPr>
        <w:pStyle w:val="Prrafodelista"/>
        <w:widowControl/>
        <w:numPr>
          <w:ilvl w:val="0"/>
          <w:numId w:val="54"/>
        </w:numPr>
        <w:adjustRightInd/>
        <w:spacing w:after="240" w:line="240" w:lineRule="auto"/>
        <w:contextualSpacing/>
        <w:textAlignment w:val="auto"/>
        <w:rPr>
          <w:rFonts w:cstheme="minorHAnsi"/>
          <w:lang w:val="es-MX" w:eastAsia="es-MX"/>
        </w:rPr>
      </w:pPr>
      <w:r w:rsidRPr="0065384F">
        <w:rPr>
          <w:rFonts w:cstheme="minorHAnsi"/>
          <w:lang w:val="es-MX" w:eastAsia="es-MX"/>
        </w:rPr>
        <w:t>Con base al desarrollo del proyecto plasmar las lecciones aprendidas para ser utilizada como Base de Conocimiento en futuros proyectos.</w:t>
      </w:r>
    </w:p>
    <w:p w:rsidR="00192E9F" w:rsidRPr="0065384F" w:rsidRDefault="00192E9F" w:rsidP="00C9567D">
      <w:pPr>
        <w:pStyle w:val="Prrafodelista"/>
        <w:widowControl/>
        <w:adjustRightInd/>
        <w:spacing w:after="240" w:line="240" w:lineRule="auto"/>
        <w:ind w:left="1800"/>
        <w:contextualSpacing/>
        <w:textAlignment w:val="auto"/>
        <w:rPr>
          <w:rFonts w:cstheme="minorHAnsi"/>
          <w:lang w:val="es-MX" w:eastAsia="es-MX"/>
        </w:rPr>
      </w:pPr>
    </w:p>
    <w:p w:rsidR="004B0F40" w:rsidRPr="0065384F" w:rsidRDefault="00FC4093" w:rsidP="000136AE">
      <w:pPr>
        <w:pStyle w:val="Prrafodelista"/>
        <w:widowControl/>
        <w:numPr>
          <w:ilvl w:val="0"/>
          <w:numId w:val="53"/>
        </w:numPr>
        <w:adjustRightInd/>
        <w:spacing w:after="240" w:line="240" w:lineRule="auto"/>
        <w:ind w:left="1134" w:hanging="425"/>
        <w:contextualSpacing/>
        <w:textAlignment w:val="auto"/>
        <w:rPr>
          <w:rFonts w:cstheme="minorHAnsi"/>
          <w:b/>
          <w:i/>
        </w:rPr>
      </w:pPr>
      <w:r w:rsidRPr="0065384F">
        <w:rPr>
          <w:rFonts w:cstheme="minorHAnsi"/>
          <w:b/>
          <w:i/>
        </w:rPr>
        <w:t>Entregables:</w:t>
      </w:r>
    </w:p>
    <w:p w:rsidR="004B0F40" w:rsidRPr="0065384F" w:rsidRDefault="00FC4093" w:rsidP="000136AE">
      <w:pPr>
        <w:pStyle w:val="Prrafodelista"/>
        <w:widowControl/>
        <w:numPr>
          <w:ilvl w:val="0"/>
          <w:numId w:val="55"/>
        </w:numPr>
        <w:adjustRightInd/>
        <w:spacing w:after="240" w:line="240" w:lineRule="auto"/>
        <w:contextualSpacing/>
        <w:textAlignment w:val="auto"/>
        <w:rPr>
          <w:rFonts w:cstheme="minorHAnsi"/>
          <w:lang w:val="es-MX" w:eastAsia="es-MX"/>
        </w:rPr>
      </w:pPr>
      <w:r w:rsidRPr="0065384F">
        <w:rPr>
          <w:rFonts w:cstheme="minorHAnsi"/>
          <w:b/>
          <w:i/>
          <w:lang w:val="es-MX" w:eastAsia="es-MX"/>
        </w:rPr>
        <w:t>Reporte final.</w:t>
      </w:r>
      <w:r w:rsidRPr="0065384F">
        <w:rPr>
          <w:rFonts w:cstheme="minorHAnsi"/>
          <w:lang w:val="es-MX" w:eastAsia="es-MX"/>
        </w:rPr>
        <w:t xml:space="preserve"> Documento que sirva de referencia de la información más relevante del proyecto, el cual debe incluir cuando menos:</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Resumen general de cada módulo y sus entregables.</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Integración de los módulos y sus entregables en carpetas.</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Lecciones aprendidas relevantes.</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Evidencia fotográfica de la secuencia de avance del proyecto.</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Índice de la información de los módulos y sus entregables impreso y electrónico.</w:t>
      </w:r>
    </w:p>
    <w:p w:rsidR="00120453" w:rsidRPr="0065384F" w:rsidRDefault="0012045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Organización de los documentos impresos y electrónicos para entrega final.</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Directorio de participantes.</w:t>
      </w:r>
    </w:p>
    <w:p w:rsidR="004B0F40" w:rsidRPr="0065384F" w:rsidRDefault="00FC4093" w:rsidP="000136AE">
      <w:pPr>
        <w:pStyle w:val="Prrafodelista"/>
        <w:widowControl/>
        <w:numPr>
          <w:ilvl w:val="0"/>
          <w:numId w:val="56"/>
        </w:numPr>
        <w:adjustRightInd/>
        <w:spacing w:line="240" w:lineRule="auto"/>
        <w:ind w:left="2835" w:hanging="283"/>
        <w:contextualSpacing/>
        <w:textAlignment w:val="auto"/>
        <w:rPr>
          <w:rFonts w:cstheme="minorHAnsi"/>
          <w:lang w:val="es-MX" w:eastAsia="es-MX"/>
        </w:rPr>
      </w:pPr>
      <w:r w:rsidRPr="0065384F">
        <w:rPr>
          <w:rFonts w:cstheme="minorHAnsi"/>
          <w:lang w:val="es-MX" w:eastAsia="es-MX"/>
        </w:rPr>
        <w:t>Actas de entrega-recepción de los trabajos.</w:t>
      </w:r>
    </w:p>
    <w:p w:rsidR="007F2342" w:rsidRPr="0065384F" w:rsidRDefault="007F2342" w:rsidP="00C9567D">
      <w:pPr>
        <w:widowControl/>
        <w:adjustRightInd/>
        <w:spacing w:after="240" w:line="240" w:lineRule="auto"/>
        <w:contextualSpacing/>
        <w:textAlignment w:val="auto"/>
        <w:rPr>
          <w:rFonts w:cstheme="minorHAnsi"/>
          <w:lang w:val="es-MX"/>
        </w:rPr>
      </w:pPr>
    </w:p>
    <w:p w:rsidR="009A06F4" w:rsidRPr="0065384F" w:rsidRDefault="00FC4093" w:rsidP="00C9567D">
      <w:pPr>
        <w:spacing w:after="240" w:line="240" w:lineRule="auto"/>
        <w:rPr>
          <w:rFonts w:cstheme="minorHAnsi"/>
        </w:rPr>
      </w:pPr>
      <w:r w:rsidRPr="0065384F">
        <w:rPr>
          <w:rFonts w:cstheme="minorHAnsi"/>
        </w:rPr>
        <w:t>Dentro de la metodología propuesta por el Consultor se deberán incluir cuando menos las actividades específicas mencionadas anteriormente y adicionalmente las que se consideren pertinentes para asegurar el éxito del proyecto, tomando como base las mejores prácticas aplicables.</w:t>
      </w: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PERSONAL.</w:t>
      </w:r>
    </w:p>
    <w:p w:rsidR="009A06F4" w:rsidRPr="0065384F" w:rsidRDefault="00FC4093" w:rsidP="00C9567D">
      <w:pPr>
        <w:spacing w:after="240" w:line="240" w:lineRule="auto"/>
        <w:rPr>
          <w:rFonts w:cstheme="minorHAnsi"/>
        </w:rPr>
      </w:pPr>
      <w:r w:rsidRPr="0065384F">
        <w:rPr>
          <w:rFonts w:cstheme="minorHAnsi"/>
        </w:rPr>
        <w:t>El personal que disponga el Consultor para el desarrollo de los trabajos deberá contar con experiencia suficiente en las áreas de Administración de Proyectos, Operación Ferroviaria, Infraestructura Ferroviaria, Ingeniería Civil, Planeación Ferroviaria, Economía, Estudios de Mercado, Derecho, Impacto Ambiental, Modelación de Transporte y Control de Costos.</w:t>
      </w:r>
    </w:p>
    <w:p w:rsidR="009A06F4" w:rsidRPr="0065384F" w:rsidRDefault="00FC4093" w:rsidP="00C9567D">
      <w:pPr>
        <w:spacing w:after="240" w:line="240" w:lineRule="auto"/>
        <w:rPr>
          <w:rFonts w:cstheme="minorHAnsi"/>
        </w:rPr>
      </w:pPr>
      <w:r w:rsidRPr="0065384F">
        <w:rPr>
          <w:rFonts w:cstheme="minorHAnsi"/>
        </w:rPr>
        <w:t>Los integrantes del equipo de trabajo del Consultor permanecerán asignados al servicio, proporcionando el soporte necesario hasta la aceptación y liberación de los trabajos, acreditada mediante la firma de las actas de recepción.</w:t>
      </w:r>
    </w:p>
    <w:p w:rsidR="009A06F4" w:rsidRPr="0065384F" w:rsidRDefault="00FC4093" w:rsidP="00C9567D">
      <w:pPr>
        <w:spacing w:after="240" w:line="240" w:lineRule="auto"/>
        <w:rPr>
          <w:rFonts w:cstheme="minorHAnsi"/>
        </w:rPr>
      </w:pPr>
      <w:r w:rsidRPr="0065384F">
        <w:rPr>
          <w:rFonts w:cstheme="minorHAnsi"/>
        </w:rPr>
        <w:t>El personal mínimo requerido para la realización de los trabajos es el siguiente:</w:t>
      </w:r>
    </w:p>
    <w:tbl>
      <w:tblPr>
        <w:tblStyle w:val="Tablaconcuadrcula"/>
        <w:tblW w:w="5940" w:type="dxa"/>
        <w:jc w:val="center"/>
        <w:tblLook w:val="04A0" w:firstRow="1" w:lastRow="0" w:firstColumn="1" w:lastColumn="0" w:noHBand="0" w:noVBand="1"/>
      </w:tblPr>
      <w:tblGrid>
        <w:gridCol w:w="4519"/>
        <w:gridCol w:w="1421"/>
      </w:tblGrid>
      <w:tr w:rsidR="00B559C0" w:rsidRPr="0065384F" w:rsidTr="00120453">
        <w:trPr>
          <w:trHeight w:val="315"/>
          <w:jc w:val="center"/>
        </w:trPr>
        <w:tc>
          <w:tcPr>
            <w:tcW w:w="4608" w:type="dxa"/>
            <w:shd w:val="clear" w:color="auto" w:fill="92D050"/>
            <w:vAlign w:val="center"/>
            <w:hideMark/>
          </w:tcPr>
          <w:p w:rsidR="00B559C0" w:rsidRPr="0065384F" w:rsidRDefault="00FC4093" w:rsidP="00C9567D">
            <w:pPr>
              <w:widowControl/>
              <w:tabs>
                <w:tab w:val="center" w:pos="4252"/>
                <w:tab w:val="right" w:pos="8504"/>
              </w:tabs>
              <w:adjustRightInd/>
              <w:spacing w:line="240" w:lineRule="auto"/>
              <w:jc w:val="center"/>
              <w:textAlignment w:val="auto"/>
              <w:rPr>
                <w:rFonts w:cstheme="minorHAnsi"/>
                <w:b/>
                <w:bCs/>
                <w:lang w:val="es-MX" w:eastAsia="es-MX"/>
              </w:rPr>
            </w:pPr>
            <w:r w:rsidRPr="0065384F">
              <w:rPr>
                <w:rFonts w:cstheme="minorHAnsi"/>
                <w:b/>
                <w:bCs/>
                <w:lang w:val="es-MX" w:eastAsia="es-MX"/>
              </w:rPr>
              <w:t>PERSONAL</w:t>
            </w:r>
          </w:p>
        </w:tc>
        <w:tc>
          <w:tcPr>
            <w:tcW w:w="1332" w:type="dxa"/>
            <w:shd w:val="clear" w:color="auto" w:fill="92D050"/>
            <w:vAlign w:val="center"/>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b/>
                <w:lang w:val="es-MX" w:eastAsia="es-MX"/>
              </w:rPr>
            </w:pPr>
            <w:r w:rsidRPr="0065384F">
              <w:rPr>
                <w:rFonts w:cstheme="minorHAnsi"/>
                <w:b/>
                <w:lang w:val="es-MX" w:eastAsia="es-MX"/>
              </w:rPr>
              <w:t>NÚMERO DE PERSONAS</w:t>
            </w:r>
          </w:p>
        </w:tc>
      </w:tr>
      <w:tr w:rsidR="00B559C0" w:rsidRPr="0065384F" w:rsidTr="00120453">
        <w:trPr>
          <w:trHeight w:val="300"/>
          <w:jc w:val="center"/>
        </w:trPr>
        <w:tc>
          <w:tcPr>
            <w:tcW w:w="4608" w:type="dxa"/>
            <w:hideMark/>
          </w:tcPr>
          <w:p w:rsidR="00B559C0" w:rsidRPr="0065384F" w:rsidRDefault="00FC4093" w:rsidP="00013F10">
            <w:pPr>
              <w:widowControl/>
              <w:tabs>
                <w:tab w:val="center" w:pos="4252"/>
                <w:tab w:val="right" w:pos="8504"/>
              </w:tabs>
              <w:adjustRightInd/>
              <w:spacing w:line="240" w:lineRule="auto"/>
              <w:jc w:val="left"/>
              <w:textAlignment w:val="auto"/>
              <w:rPr>
                <w:rFonts w:cstheme="minorHAnsi"/>
                <w:lang w:val="es-MX" w:eastAsia="es-MX"/>
              </w:rPr>
            </w:pPr>
            <w:r w:rsidRPr="0065384F">
              <w:rPr>
                <w:rFonts w:cstheme="minorHAnsi"/>
                <w:lang w:val="es-MX" w:eastAsia="es-MX"/>
              </w:rPr>
              <w:t>Director de Proyecto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Gerente de Proyecto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Gerente de Especialidad Transporte Ferroviario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Gerente de Especialidad en Proyectos de Inversión</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Gerente de Especialidad Ingeniería Civil</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Gerente de Especialidad Económico-Financiero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Gerente de Especialidad Legal</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Ingeniero con experiencia de 8 años en Estructuras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Ingeniero con experiencia de 8 años en Transporte Ferroviario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66DEF">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 xml:space="preserve">Especialista en Demanda de Transporte </w:t>
            </w:r>
          </w:p>
        </w:tc>
        <w:tc>
          <w:tcPr>
            <w:tcW w:w="1332" w:type="dxa"/>
            <w:hideMark/>
          </w:tcPr>
          <w:p w:rsidR="00B559C0" w:rsidRPr="0065384F" w:rsidRDefault="004A66FB"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2</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Probabilidad y Estadística</w:t>
            </w:r>
          </w:p>
        </w:tc>
        <w:tc>
          <w:tcPr>
            <w:tcW w:w="1332" w:type="dxa"/>
            <w:hideMark/>
          </w:tcPr>
          <w:p w:rsidR="00B559C0" w:rsidRPr="0065384F" w:rsidRDefault="004A66FB"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Estudios de Mercado</w:t>
            </w:r>
          </w:p>
        </w:tc>
        <w:tc>
          <w:tcPr>
            <w:tcW w:w="1332" w:type="dxa"/>
            <w:hideMark/>
          </w:tcPr>
          <w:p w:rsidR="00B559C0" w:rsidRPr="0065384F" w:rsidRDefault="004A66FB"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2</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Análisis de Encuestas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Vías Terrestres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Transporte Ferroviario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6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Operación de Sistemas de Transporte Ferroviario</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Infraestructura Ferroviaria</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6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Operación y Mantenimiento de Material Rodante</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6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Sistemas de Señalización y Automatización</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Telecomunicaciones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Movilidad y obras inducidas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 xml:space="preserve">Especialista en Puentes y Viaductos </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Obras Hidráulicas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Túneles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Estructuras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Ingeniería Civil</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10</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Topografía</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C157EC">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Mecánica de Suelos</w:t>
            </w:r>
            <w:r w:rsidR="00461A0A">
              <w:rPr>
                <w:rFonts w:cstheme="minorHAnsi"/>
                <w:lang w:val="es-MX" w:eastAsia="es-MX"/>
              </w:rPr>
              <w:t xml:space="preserve"> </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Hidrología</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Ambiental</w:t>
            </w:r>
          </w:p>
        </w:tc>
        <w:tc>
          <w:tcPr>
            <w:tcW w:w="1332" w:type="dxa"/>
            <w:hideMark/>
          </w:tcPr>
          <w:p w:rsidR="00B559C0" w:rsidRPr="0065384F" w:rsidRDefault="004A66FB"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2</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Legal</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2</w:t>
            </w:r>
          </w:p>
        </w:tc>
      </w:tr>
      <w:tr w:rsidR="00DA4DFC" w:rsidRPr="0065384F" w:rsidTr="00120453">
        <w:trPr>
          <w:trHeight w:val="300"/>
          <w:jc w:val="center"/>
        </w:trPr>
        <w:tc>
          <w:tcPr>
            <w:tcW w:w="4608" w:type="dxa"/>
            <w:hideMark/>
          </w:tcPr>
          <w:p w:rsidR="00DA4DFC"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 xml:space="preserve">Especialista </w:t>
            </w:r>
            <w:r w:rsidR="00F13ACC" w:rsidRPr="0065384F">
              <w:rPr>
                <w:rFonts w:cstheme="minorHAnsi"/>
                <w:lang w:val="es-MX" w:eastAsia="es-MX"/>
              </w:rPr>
              <w:t xml:space="preserve">en Valuación Inmobiliaria </w:t>
            </w:r>
          </w:p>
        </w:tc>
        <w:tc>
          <w:tcPr>
            <w:tcW w:w="1332" w:type="dxa"/>
            <w:hideMark/>
          </w:tcPr>
          <w:p w:rsidR="00DA4DFC"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Evaluación de Proyectos de Inversión</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Especialista en Aspectos Socio-Económicos</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Licenciado en Economía</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2</w:t>
            </w:r>
          </w:p>
        </w:tc>
      </w:tr>
      <w:tr w:rsidR="00B559C0" w:rsidRPr="0065384F" w:rsidTr="00120453">
        <w:trPr>
          <w:trHeight w:val="300"/>
          <w:jc w:val="center"/>
        </w:trPr>
        <w:tc>
          <w:tcPr>
            <w:tcW w:w="4608" w:type="dxa"/>
            <w:hideMark/>
          </w:tcPr>
          <w:p w:rsidR="00B559C0" w:rsidRPr="0065384F" w:rsidRDefault="00FC4093" w:rsidP="00013F10">
            <w:pPr>
              <w:widowControl/>
              <w:tabs>
                <w:tab w:val="left" w:pos="3121"/>
                <w:tab w:val="center" w:pos="4252"/>
                <w:tab w:val="right" w:pos="8504"/>
              </w:tabs>
              <w:adjustRightInd/>
              <w:spacing w:line="240" w:lineRule="auto"/>
              <w:ind w:right="132"/>
              <w:jc w:val="left"/>
              <w:textAlignment w:val="auto"/>
              <w:rPr>
                <w:rFonts w:cstheme="minorHAnsi"/>
                <w:lang w:val="es-MX" w:eastAsia="es-MX"/>
              </w:rPr>
            </w:pPr>
            <w:r w:rsidRPr="0065384F">
              <w:rPr>
                <w:rFonts w:cstheme="minorHAnsi"/>
                <w:lang w:val="es-MX" w:eastAsia="es-MX"/>
              </w:rPr>
              <w:t>Arquitecto especialista en modelos 3D</w:t>
            </w:r>
          </w:p>
        </w:tc>
        <w:tc>
          <w:tcPr>
            <w:tcW w:w="1332" w:type="dxa"/>
            <w:hideMark/>
          </w:tcPr>
          <w:p w:rsidR="00B559C0" w:rsidRPr="0065384F" w:rsidRDefault="00FC4093" w:rsidP="00013F10">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1</w:t>
            </w:r>
          </w:p>
        </w:tc>
      </w:tr>
      <w:tr w:rsidR="00162B2F" w:rsidRPr="0065384F" w:rsidTr="00120453">
        <w:trPr>
          <w:trHeight w:val="300"/>
          <w:jc w:val="center"/>
        </w:trPr>
        <w:tc>
          <w:tcPr>
            <w:tcW w:w="4608" w:type="dxa"/>
            <w:shd w:val="clear" w:color="auto" w:fill="92D050"/>
            <w:hideMark/>
          </w:tcPr>
          <w:p w:rsidR="00B559C0" w:rsidRPr="0065384F" w:rsidRDefault="00FC4093" w:rsidP="00013F10">
            <w:pPr>
              <w:widowControl/>
              <w:tabs>
                <w:tab w:val="left" w:pos="3121"/>
                <w:tab w:val="center" w:pos="4252"/>
                <w:tab w:val="right" w:pos="8504"/>
              </w:tabs>
              <w:adjustRightInd/>
              <w:spacing w:line="240" w:lineRule="auto"/>
              <w:ind w:right="132"/>
              <w:jc w:val="right"/>
              <w:textAlignment w:val="auto"/>
              <w:rPr>
                <w:rFonts w:cstheme="minorHAnsi"/>
                <w:b/>
                <w:lang w:val="es-MX" w:eastAsia="es-MX"/>
              </w:rPr>
            </w:pPr>
            <w:r w:rsidRPr="0065384F">
              <w:rPr>
                <w:rFonts w:cstheme="minorHAnsi"/>
                <w:b/>
                <w:lang w:val="es-MX" w:eastAsia="es-MX"/>
              </w:rPr>
              <w:t>PERSONAL TOTAL= </w:t>
            </w:r>
          </w:p>
        </w:tc>
        <w:tc>
          <w:tcPr>
            <w:tcW w:w="1332" w:type="dxa"/>
            <w:shd w:val="clear" w:color="auto" w:fill="92D050"/>
            <w:hideMark/>
          </w:tcPr>
          <w:p w:rsidR="004B0F40" w:rsidRPr="0065384F" w:rsidRDefault="00FC4093" w:rsidP="004A66FB">
            <w:pPr>
              <w:widowControl/>
              <w:tabs>
                <w:tab w:val="left" w:pos="3121"/>
                <w:tab w:val="center" w:pos="4252"/>
                <w:tab w:val="right" w:pos="8504"/>
              </w:tabs>
              <w:adjustRightInd/>
              <w:spacing w:line="240" w:lineRule="auto"/>
              <w:ind w:right="132"/>
              <w:jc w:val="center"/>
              <w:textAlignment w:val="auto"/>
              <w:rPr>
                <w:rFonts w:cstheme="minorHAnsi"/>
                <w:lang w:val="es-MX" w:eastAsia="es-MX"/>
              </w:rPr>
            </w:pPr>
            <w:r w:rsidRPr="0065384F">
              <w:rPr>
                <w:rFonts w:cstheme="minorHAnsi"/>
                <w:lang w:val="es-MX" w:eastAsia="es-MX"/>
              </w:rPr>
              <w:t>5</w:t>
            </w:r>
            <w:r w:rsidR="004A66FB" w:rsidRPr="0065384F">
              <w:rPr>
                <w:rFonts w:cstheme="minorHAnsi"/>
                <w:lang w:val="es-MX" w:eastAsia="es-MX"/>
              </w:rPr>
              <w:t>0</w:t>
            </w:r>
          </w:p>
        </w:tc>
      </w:tr>
    </w:tbl>
    <w:p w:rsidR="00FB1CBC" w:rsidRPr="0065384F" w:rsidRDefault="00FB1CBC" w:rsidP="00013F10">
      <w:pPr>
        <w:widowControl/>
        <w:tabs>
          <w:tab w:val="left" w:pos="3121"/>
          <w:tab w:val="center" w:pos="4252"/>
          <w:tab w:val="right" w:pos="8504"/>
        </w:tabs>
        <w:adjustRightInd/>
        <w:spacing w:line="240" w:lineRule="auto"/>
        <w:ind w:right="132"/>
        <w:jc w:val="left"/>
        <w:textAlignment w:val="auto"/>
        <w:rPr>
          <w:rFonts w:cstheme="minorHAnsi"/>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OBLIGACIONES DEL CONTRATISTA.</w:t>
      </w:r>
    </w:p>
    <w:p w:rsidR="009A06F4" w:rsidRPr="0065384F" w:rsidRDefault="00FC4093" w:rsidP="00C9567D">
      <w:pPr>
        <w:widowControl/>
        <w:adjustRightInd/>
        <w:spacing w:before="240" w:after="240" w:line="240" w:lineRule="auto"/>
        <w:contextualSpacing/>
        <w:textAlignment w:val="auto"/>
        <w:rPr>
          <w:rFonts w:cstheme="minorHAnsi"/>
        </w:rPr>
      </w:pPr>
      <w:r w:rsidRPr="0065384F">
        <w:rPr>
          <w:rFonts w:cstheme="minorHAnsi"/>
        </w:rPr>
        <w:t>Acreditar ante la Dirección a su personal mediante escrito, para que tengan acceso a las instalaciones de la misma y a los archivos, a fin de obtener con fluidez la información que se requiera, durante el proceso del contrato.</w:t>
      </w:r>
    </w:p>
    <w:p w:rsidR="009A06F4" w:rsidRPr="0065384F" w:rsidRDefault="009A06F4" w:rsidP="00C9567D">
      <w:pPr>
        <w:widowControl/>
        <w:adjustRightInd/>
        <w:spacing w:before="240" w:after="240" w:line="240" w:lineRule="auto"/>
        <w:contextualSpacing/>
        <w:textAlignment w:val="auto"/>
        <w:rPr>
          <w:rFonts w:cstheme="minorHAnsi"/>
        </w:rPr>
      </w:pPr>
    </w:p>
    <w:p w:rsidR="009A06F4" w:rsidRPr="0065384F" w:rsidRDefault="00FC4093" w:rsidP="00C9567D">
      <w:pPr>
        <w:widowControl/>
        <w:adjustRightInd/>
        <w:spacing w:before="240" w:after="240" w:line="240" w:lineRule="auto"/>
        <w:contextualSpacing/>
        <w:textAlignment w:val="auto"/>
        <w:rPr>
          <w:rFonts w:cstheme="minorHAnsi"/>
        </w:rPr>
      </w:pPr>
      <w:r w:rsidRPr="0065384F">
        <w:rPr>
          <w:rFonts w:cstheme="minorHAnsi"/>
        </w:rPr>
        <w:t>Proporcionar un Director General o Coordinador de los Estudios ya incluido en la relación de personal para que de acuerdo a las instrucciones de la Dirección lleve a cabo el seguimiento de actividades y de estos términos de referencia y del control, revisión, recomendaciones y elaboración de documentos y demás informes, objeto de este contrato y el adecuado funcionamiento del personal para lograr los objetivos deseados por la Dirección.</w:t>
      </w:r>
    </w:p>
    <w:p w:rsidR="009A06F4" w:rsidRPr="0065384F" w:rsidRDefault="009A06F4" w:rsidP="00C9567D">
      <w:pPr>
        <w:widowControl/>
        <w:adjustRightInd/>
        <w:spacing w:before="240" w:after="240" w:line="240" w:lineRule="auto"/>
        <w:contextualSpacing/>
        <w:textAlignment w:val="auto"/>
        <w:rPr>
          <w:rFonts w:cstheme="minorHAnsi"/>
        </w:rPr>
      </w:pPr>
    </w:p>
    <w:p w:rsidR="009A06F4" w:rsidRPr="0065384F" w:rsidRDefault="00FC4093" w:rsidP="00C9567D">
      <w:pPr>
        <w:widowControl/>
        <w:adjustRightInd/>
        <w:spacing w:before="240" w:after="240" w:line="240" w:lineRule="auto"/>
        <w:contextualSpacing/>
        <w:textAlignment w:val="auto"/>
        <w:rPr>
          <w:rFonts w:cstheme="minorHAnsi"/>
        </w:rPr>
      </w:pPr>
      <w:r w:rsidRPr="0065384F">
        <w:rPr>
          <w:rFonts w:cstheme="minorHAnsi"/>
        </w:rPr>
        <w:t>El Consultor deberá contar con instalaciones en el sitio de los trabajos durante toda la ejecución de los trabajos.</w:t>
      </w:r>
    </w:p>
    <w:p w:rsidR="009A06F4" w:rsidRPr="0065384F" w:rsidRDefault="009A06F4" w:rsidP="00D45723">
      <w:pPr>
        <w:spacing w:line="240" w:lineRule="auto"/>
        <w:rPr>
          <w:rFonts w:cstheme="minorHAnsi"/>
          <w:b/>
          <w:spacing w:val="20"/>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 xml:space="preserve">PRODUCTOS Y SERVICIOS Y FORMA DE PRESENTACIÓN. </w:t>
      </w:r>
    </w:p>
    <w:p w:rsidR="009A06F4" w:rsidRPr="0065384F" w:rsidRDefault="00FC4093" w:rsidP="00C9567D">
      <w:pPr>
        <w:spacing w:after="240" w:line="240" w:lineRule="auto"/>
        <w:rPr>
          <w:rFonts w:cstheme="minorHAnsi"/>
        </w:rPr>
      </w:pPr>
      <w:r w:rsidRPr="0065384F">
        <w:rPr>
          <w:rFonts w:cstheme="minorHAnsi"/>
        </w:rPr>
        <w:t xml:space="preserve">Enseguida se relacionan los entregables del proyecto que, una vez que hayan sido aceptados por la Dirección, serán requeridos para la liberación del pago de las diferentes etapas y que se deberán integrar en un solo tanto, con los documentos impresos, debidamente integrados, empastados y engargolados además de </w:t>
      </w:r>
      <w:r w:rsidR="004A66FB" w:rsidRPr="0065384F">
        <w:rPr>
          <w:rFonts w:cstheme="minorHAnsi"/>
        </w:rPr>
        <w:t>el respaldo electrónico de los documentos entregables y archivos fuente de la información de dichos documentos en CD/DVD</w:t>
      </w:r>
      <w:r w:rsidRPr="0065384F">
        <w:rPr>
          <w:rFonts w:cstheme="minorHAnsi"/>
        </w:rPr>
        <w:t>.</w:t>
      </w:r>
    </w:p>
    <w:p w:rsidR="009A06F4" w:rsidRPr="0065384F" w:rsidRDefault="00FC4093" w:rsidP="00C9567D">
      <w:pPr>
        <w:spacing w:after="240" w:line="240" w:lineRule="auto"/>
        <w:rPr>
          <w:rFonts w:cstheme="minorHAnsi"/>
        </w:rPr>
      </w:pPr>
      <w:r w:rsidRPr="0065384F">
        <w:rPr>
          <w:rFonts w:cstheme="minorHAnsi"/>
        </w:rPr>
        <w:t>Cabe señalar que la aceptación de los entregables es independiente a la obligación del Consultor de cumplir con la totalidad de requerimientos del presente anexo.</w:t>
      </w:r>
    </w:p>
    <w:p w:rsidR="009A06F4" w:rsidRPr="0065384F" w:rsidRDefault="009A06F4" w:rsidP="00C9567D">
      <w:pPr>
        <w:spacing w:after="240" w:line="240" w:lineRule="auto"/>
        <w:rPr>
          <w:rFonts w:cstheme="minorHAnsi"/>
        </w:rPr>
        <w:sectPr w:rsidR="009A06F4" w:rsidRPr="0065384F">
          <w:footerReference w:type="default" r:id="rId23"/>
          <w:pgSz w:w="12240" w:h="15840"/>
          <w:pgMar w:top="1417" w:right="1701" w:bottom="1417" w:left="1701" w:header="708" w:footer="708" w:gutter="0"/>
          <w:cols w:space="708"/>
          <w:docGrid w:linePitch="360"/>
        </w:sectPr>
      </w:pPr>
    </w:p>
    <w:tbl>
      <w:tblPr>
        <w:tblpPr w:leftFromText="141" w:rightFromText="141" w:vertAnchor="page" w:horzAnchor="margin" w:tblpY="1516"/>
        <w:tblW w:w="476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3"/>
        <w:gridCol w:w="3628"/>
        <w:gridCol w:w="1224"/>
        <w:gridCol w:w="371"/>
        <w:gridCol w:w="341"/>
        <w:gridCol w:w="341"/>
        <w:gridCol w:w="384"/>
        <w:gridCol w:w="371"/>
        <w:gridCol w:w="341"/>
        <w:gridCol w:w="341"/>
        <w:gridCol w:w="384"/>
        <w:gridCol w:w="376"/>
        <w:gridCol w:w="346"/>
        <w:gridCol w:w="346"/>
        <w:gridCol w:w="381"/>
        <w:gridCol w:w="376"/>
        <w:gridCol w:w="346"/>
        <w:gridCol w:w="346"/>
        <w:gridCol w:w="381"/>
        <w:gridCol w:w="376"/>
        <w:gridCol w:w="346"/>
        <w:gridCol w:w="346"/>
        <w:gridCol w:w="351"/>
      </w:tblGrid>
      <w:tr w:rsidR="00A97E2B" w:rsidRPr="00461A0A" w:rsidTr="0031376B">
        <w:trPr>
          <w:trHeight w:val="234"/>
        </w:trPr>
        <w:tc>
          <w:tcPr>
            <w:tcW w:w="197" w:type="pct"/>
            <w:tcBorders>
              <w:top w:val="single" w:sz="18" w:space="0" w:color="auto"/>
              <w:bottom w:val="single" w:sz="18" w:space="0" w:color="auto"/>
              <w:right w:val="single" w:sz="18" w:space="0" w:color="auto"/>
            </w:tcBorders>
            <w:shd w:val="clear" w:color="000000" w:fill="92D050"/>
            <w:noWrap/>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No.</w:t>
            </w:r>
          </w:p>
        </w:tc>
        <w:tc>
          <w:tcPr>
            <w:tcW w:w="1447" w:type="pct"/>
            <w:tcBorders>
              <w:top w:val="single" w:sz="18" w:space="0" w:color="auto"/>
              <w:left w:val="single" w:sz="18" w:space="0" w:color="auto"/>
              <w:bottom w:val="single" w:sz="18" w:space="0" w:color="auto"/>
              <w:right w:val="single" w:sz="18" w:space="0" w:color="auto"/>
            </w:tcBorders>
            <w:shd w:val="clear" w:color="000000" w:fill="92D050"/>
            <w:noWrap/>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DESCRIPCION</w:t>
            </w:r>
          </w:p>
        </w:tc>
        <w:tc>
          <w:tcPr>
            <w:tcW w:w="488" w:type="pct"/>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ENTREGABLE</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AGOSTO</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SEPTIEMBRE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OCTUBRE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NOVIEMBRE</w:t>
            </w:r>
          </w:p>
        </w:tc>
        <w:tc>
          <w:tcPr>
            <w:tcW w:w="566" w:type="pct"/>
            <w:gridSpan w:val="4"/>
            <w:tcBorders>
              <w:top w:val="single" w:sz="18" w:space="0" w:color="auto"/>
              <w:left w:val="single" w:sz="18" w:space="0" w:color="auto"/>
              <w:bottom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DICIEMBRE</w:t>
            </w:r>
          </w:p>
        </w:tc>
      </w:tr>
      <w:tr w:rsidR="00A97E2B" w:rsidRPr="00461A0A" w:rsidTr="0031376B">
        <w:trPr>
          <w:trHeight w:val="270"/>
        </w:trPr>
        <w:tc>
          <w:tcPr>
            <w:tcW w:w="197" w:type="pct"/>
            <w:tcBorders>
              <w:top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1</w:t>
            </w:r>
          </w:p>
        </w:tc>
        <w:tc>
          <w:tcPr>
            <w:tcW w:w="1447" w:type="pct"/>
            <w:tcBorders>
              <w:top w:val="single" w:sz="18"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DESCRIPCIÓN GENERAL DEL PROYECTO</w:t>
            </w:r>
          </w:p>
        </w:tc>
        <w:tc>
          <w:tcPr>
            <w:tcW w:w="488" w:type="pct"/>
            <w:tcBorders>
              <w:top w:val="single" w:sz="18"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18"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top w:val="single" w:sz="18"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18"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18"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18" w:space="0" w:color="auto"/>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tcBorders>
              <w:top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1.1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4A66F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Descripción</w:t>
            </w:r>
            <w:r w:rsidR="00A97E2B" w:rsidRPr="00461A0A">
              <w:rPr>
                <w:rFonts w:cstheme="minorHAnsi"/>
                <w:sz w:val="20"/>
                <w:szCs w:val="20"/>
                <w:lang w:val="es-MX" w:eastAsia="es-MX"/>
              </w:rPr>
              <w:t xml:space="preserve"> Técnica del Proyecto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24"/>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2</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ESTUDIO DE MERCADO</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de Encuestas Origen- Destino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Modelo de Simulación de la oferta y la demanda de transporte inicial</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Situación actual de Mercado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de Entrevistas de Elección Modal</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2.5</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Elaboración y captura de aforos.</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left"/>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538DD5" w:fill="FFFFFF"/>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48" w:type="pct"/>
            <w:tcBorders>
              <w:top w:val="single" w:sz="6" w:space="0" w:color="auto"/>
              <w:left w:val="single" w:sz="18" w:space="0" w:color="auto"/>
              <w:bottom w:val="single" w:sz="6" w:space="0" w:color="auto"/>
            </w:tcBorders>
            <w:shd w:val="clear" w:color="auto" w:fill="00B0F0"/>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00B0F0"/>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left"/>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0" w:type="pct"/>
            <w:tcBorders>
              <w:lef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40" w:type="pct"/>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2.6</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Modelo de simulación de la oferta y demanda de transporte actualizado.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left"/>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538DD5" w:fill="FFFFFF"/>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48" w:type="pct"/>
            <w:tcBorders>
              <w:top w:val="single" w:sz="6" w:space="0" w:color="auto"/>
              <w:left w:val="single" w:sz="18" w:space="0" w:color="auto"/>
              <w:bottom w:val="single" w:sz="6" w:space="0" w:color="auto"/>
            </w:tcBorders>
            <w:shd w:val="clear" w:color="auto" w:fill="00B0F0"/>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00B0F0"/>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6" w:type="pct"/>
            <w:tcBorders>
              <w:top w:val="single" w:sz="6" w:space="0" w:color="auto"/>
              <w:bottom w:val="single" w:sz="6" w:space="0" w:color="auto"/>
            </w:tcBorders>
            <w:shd w:val="clear" w:color="auto" w:fill="00B0F0"/>
            <w:noWrap/>
            <w:vAlign w:val="center"/>
          </w:tcPr>
          <w:p w:rsidR="00A97E2B" w:rsidRPr="00461A0A" w:rsidRDefault="00A97E2B" w:rsidP="0031376B">
            <w:pPr>
              <w:widowControl/>
              <w:adjustRightInd/>
              <w:spacing w:line="240" w:lineRule="auto"/>
              <w:jc w:val="left"/>
              <w:textAlignment w:val="auto"/>
              <w:rPr>
                <w:rFonts w:cstheme="minorHAnsi"/>
                <w:sz w:val="20"/>
                <w:szCs w:val="20"/>
                <w:lang w:val="es-MX" w:eastAsia="es-MX"/>
              </w:rPr>
            </w:pPr>
          </w:p>
        </w:tc>
        <w:tc>
          <w:tcPr>
            <w:tcW w:w="153"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0" w:type="pct"/>
            <w:tcBorders>
              <w:top w:val="single" w:sz="6" w:space="0" w:color="auto"/>
              <w:left w:val="single" w:sz="18"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tcBorders>
              <w:top w:val="single" w:sz="6" w:space="0" w:color="auto"/>
              <w:bottom w:val="single" w:sz="6"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2"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50" w:type="pct"/>
            <w:tcBorders>
              <w:left w:val="single" w:sz="18" w:space="0" w:color="auto"/>
            </w:tcBorders>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38" w:type="pct"/>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c>
          <w:tcPr>
            <w:tcW w:w="140" w:type="pct"/>
            <w:shd w:val="clear" w:color="auto" w:fill="auto"/>
            <w:noWrap/>
            <w:vAlign w:val="center"/>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2.7</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Análisis de escenarios de Mercado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2.8</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de Movilidad</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2.9</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Resumen Ejecutivo y Conclusiones</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538DD5" w:fill="FFFFFF"/>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3</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EVALUACIÓN DE ALTERNATIVAS</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3.1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de identificación de trazos</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3.2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Análisis de sensibilidad e identificación de riesgos</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3.3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 xml:space="preserve">Selección De Trazo Definitivo </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3.4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Resumen Ejecutivo y Conclusiones</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4</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ANTEPROYECTO</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tcBorders>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342"/>
        </w:trPr>
        <w:tc>
          <w:tcPr>
            <w:tcW w:w="197" w:type="pct"/>
            <w:tcBorders>
              <w:top w:val="single" w:sz="18"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4.1</w:t>
            </w:r>
          </w:p>
        </w:tc>
        <w:tc>
          <w:tcPr>
            <w:tcW w:w="1447" w:type="pct"/>
            <w:tcBorders>
              <w:top w:val="single" w:sz="18"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FC35D5">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topográfico a nivel de anteproyecto</w:t>
            </w:r>
          </w:p>
        </w:tc>
        <w:tc>
          <w:tcPr>
            <w:tcW w:w="488" w:type="pct"/>
            <w:tcBorders>
              <w:top w:val="single" w:sz="18"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18"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18"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18"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18"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18"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18"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4.2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de geotecnia a nivel de anteproyecto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4.3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hidrológico a nivel de anteproyecto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18"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4.4</w:t>
            </w:r>
          </w:p>
        </w:tc>
        <w:tc>
          <w:tcPr>
            <w:tcW w:w="1447" w:type="pct"/>
            <w:tcBorders>
              <w:top w:val="single" w:sz="6" w:space="0" w:color="auto"/>
              <w:left w:val="single" w:sz="18" w:space="0" w:color="auto"/>
              <w:bottom w:val="single" w:sz="18" w:space="0" w:color="auto"/>
              <w:right w:val="single" w:sz="18" w:space="0" w:color="auto"/>
            </w:tcBorders>
            <w:shd w:val="clear" w:color="auto" w:fill="auto"/>
            <w:vAlign w:val="center"/>
            <w:hideMark/>
          </w:tcPr>
          <w:p w:rsidR="00A97E2B" w:rsidRPr="00461A0A" w:rsidRDefault="00A97E2B" w:rsidP="004A66F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hidráulico a nivel de anteproyecto</w:t>
            </w:r>
          </w:p>
        </w:tc>
        <w:tc>
          <w:tcPr>
            <w:tcW w:w="488" w:type="pct"/>
            <w:tcBorders>
              <w:top w:val="single" w:sz="6" w:space="0" w:color="auto"/>
              <w:left w:val="single" w:sz="18"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495"/>
        </w:trPr>
        <w:tc>
          <w:tcPr>
            <w:tcW w:w="197" w:type="pct"/>
            <w:tcBorders>
              <w:top w:val="single" w:sz="18" w:space="0" w:color="auto"/>
              <w:bottom w:val="single" w:sz="18" w:space="0" w:color="auto"/>
              <w:right w:val="single" w:sz="18" w:space="0" w:color="auto"/>
            </w:tcBorders>
            <w:shd w:val="clear" w:color="000000" w:fill="92D050"/>
            <w:noWrap/>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No.</w:t>
            </w:r>
          </w:p>
        </w:tc>
        <w:tc>
          <w:tcPr>
            <w:tcW w:w="1447" w:type="pct"/>
            <w:tcBorders>
              <w:top w:val="single" w:sz="18" w:space="0" w:color="auto"/>
              <w:left w:val="single" w:sz="18" w:space="0" w:color="auto"/>
              <w:bottom w:val="single" w:sz="18" w:space="0" w:color="auto"/>
              <w:right w:val="single" w:sz="18" w:space="0" w:color="auto"/>
            </w:tcBorders>
            <w:shd w:val="clear" w:color="000000" w:fill="92D050"/>
            <w:noWrap/>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DESCRIPCION</w:t>
            </w:r>
          </w:p>
        </w:tc>
        <w:tc>
          <w:tcPr>
            <w:tcW w:w="488" w:type="pct"/>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ENTREGABLE</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AGOSTO</w:t>
            </w:r>
          </w:p>
        </w:tc>
        <w:tc>
          <w:tcPr>
            <w:tcW w:w="573"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SEPTIEMBRE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OCTUBRE</w:t>
            </w:r>
          </w:p>
        </w:tc>
        <w:tc>
          <w:tcPr>
            <w:tcW w:w="578" w:type="pct"/>
            <w:gridSpan w:val="4"/>
            <w:tcBorders>
              <w:top w:val="single" w:sz="18" w:space="0" w:color="auto"/>
              <w:left w:val="single" w:sz="18" w:space="0" w:color="auto"/>
              <w:bottom w:val="single" w:sz="18" w:space="0" w:color="auto"/>
              <w:right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NOVIEMBRE</w:t>
            </w:r>
          </w:p>
        </w:tc>
        <w:tc>
          <w:tcPr>
            <w:tcW w:w="566" w:type="pct"/>
            <w:gridSpan w:val="4"/>
            <w:tcBorders>
              <w:top w:val="single" w:sz="18" w:space="0" w:color="auto"/>
              <w:left w:val="single" w:sz="18" w:space="0" w:color="auto"/>
              <w:bottom w:val="single" w:sz="18" w:space="0" w:color="auto"/>
            </w:tcBorders>
            <w:shd w:val="clear" w:color="000000" w:fill="92D050"/>
            <w:vAlign w:val="center"/>
            <w:hideMark/>
          </w:tcPr>
          <w:p w:rsidR="00A97E2B" w:rsidRPr="00461A0A" w:rsidRDefault="00A97E2B" w:rsidP="0031376B">
            <w:pPr>
              <w:widowControl/>
              <w:adjustRightInd/>
              <w:spacing w:line="240" w:lineRule="auto"/>
              <w:jc w:val="center"/>
              <w:textAlignment w:val="auto"/>
              <w:rPr>
                <w:rFonts w:cstheme="minorHAnsi"/>
                <w:b/>
                <w:bCs/>
                <w:sz w:val="20"/>
                <w:szCs w:val="20"/>
                <w:lang w:val="es-MX" w:eastAsia="es-MX"/>
              </w:rPr>
            </w:pPr>
            <w:r w:rsidRPr="00461A0A">
              <w:rPr>
                <w:rFonts w:cstheme="minorHAnsi"/>
                <w:b/>
                <w:bCs/>
                <w:sz w:val="20"/>
                <w:szCs w:val="20"/>
                <w:lang w:val="es-MX" w:eastAsia="es-MX"/>
              </w:rPr>
              <w:t>DICIEMBRE</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4.5</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Anteproyecto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4.6</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B1E24">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 xml:space="preserve">Resumen con los aspectos más relevantes del </w:t>
            </w:r>
            <w:r w:rsidR="003B1E24">
              <w:rPr>
                <w:rFonts w:cstheme="minorHAnsi"/>
                <w:sz w:val="20"/>
                <w:szCs w:val="20"/>
                <w:lang w:val="es-MX" w:eastAsia="es-MX"/>
              </w:rPr>
              <w:t>Anteproyecto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5</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ESTUDIO LEGAL</w:t>
            </w:r>
            <w:r w:rsidR="00C157EC" w:rsidRPr="00461A0A">
              <w:rPr>
                <w:rFonts w:cstheme="minorHAnsi"/>
                <w:b/>
                <w:bCs/>
                <w:color w:val="1F497D"/>
                <w:sz w:val="20"/>
                <w:szCs w:val="20"/>
                <w:lang w:val="es-MX" w:eastAsia="es-MX"/>
              </w:rPr>
              <w:t xml:space="preserve"> A NIVEL ANTEPROYECTO</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5.1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Análisis del marco jurídico y normativo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5.2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Estudio de la situación jurídica del derecho de vía</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5.3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Diseño de la estrategia jurídica</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5.4</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Resumen con los aspectos más relevantes del Estudio Legal</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6</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B1E24">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ESTUDIO </w:t>
            </w:r>
            <w:r w:rsidR="003B1E24">
              <w:rPr>
                <w:rFonts w:cstheme="minorHAnsi"/>
                <w:b/>
                <w:bCs/>
                <w:color w:val="1F497D"/>
                <w:sz w:val="20"/>
                <w:szCs w:val="20"/>
                <w:lang w:val="es-MX" w:eastAsia="es-MX"/>
              </w:rPr>
              <w:t xml:space="preserve">SOCIO-ECONÓMICO Y </w:t>
            </w:r>
            <w:r w:rsidRPr="00461A0A">
              <w:rPr>
                <w:rFonts w:cstheme="minorHAnsi"/>
                <w:b/>
                <w:bCs/>
                <w:color w:val="1F497D"/>
                <w:sz w:val="20"/>
                <w:szCs w:val="20"/>
                <w:lang w:val="es-MX" w:eastAsia="es-MX"/>
              </w:rPr>
              <w:t>FINANCIERO</w:t>
            </w:r>
            <w:r w:rsidR="00017B36" w:rsidRPr="00461A0A">
              <w:rPr>
                <w:rFonts w:cstheme="minorHAnsi"/>
                <w:b/>
                <w:bCs/>
                <w:color w:val="1F497D"/>
                <w:sz w:val="20"/>
                <w:szCs w:val="20"/>
                <w:lang w:val="es-MX" w:eastAsia="es-MX"/>
              </w:rPr>
              <w:t xml:space="preserve"> A NIVEL ANTEPROYECTO</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6.1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Estructuración financiera y de asociación público-privada</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6.2</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Evaluación financiera</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538DD5"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6.3</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Evaluación Socio-económica</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538DD5"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510"/>
        </w:trPr>
        <w:tc>
          <w:tcPr>
            <w:tcW w:w="197" w:type="pct"/>
            <w:tcBorders>
              <w:top w:val="single" w:sz="6" w:space="0" w:color="auto"/>
              <w:bottom w:val="single" w:sz="18" w:space="0" w:color="auto"/>
              <w:right w:val="single" w:sz="18" w:space="0" w:color="auto"/>
            </w:tcBorders>
            <w:shd w:val="clear" w:color="auto" w:fill="auto"/>
            <w:noWrap/>
            <w:vAlign w:val="center"/>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6.4</w:t>
            </w:r>
          </w:p>
        </w:tc>
        <w:tc>
          <w:tcPr>
            <w:tcW w:w="1447" w:type="pct"/>
            <w:tcBorders>
              <w:top w:val="single" w:sz="6" w:space="0" w:color="auto"/>
              <w:left w:val="single" w:sz="18" w:space="0" w:color="auto"/>
              <w:bottom w:val="single" w:sz="18"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Resumen con los aspec</w:t>
            </w:r>
            <w:r w:rsidR="003B1E24">
              <w:rPr>
                <w:rFonts w:cstheme="minorHAnsi"/>
                <w:sz w:val="20"/>
                <w:szCs w:val="20"/>
                <w:lang w:val="es-MX" w:eastAsia="es-MX"/>
              </w:rPr>
              <w:t xml:space="preserve">tos más relevantes del Estudio Socio-económico y </w:t>
            </w:r>
            <w:r w:rsidRPr="00461A0A">
              <w:rPr>
                <w:rFonts w:cstheme="minorHAnsi"/>
                <w:sz w:val="20"/>
                <w:szCs w:val="20"/>
                <w:lang w:val="es-MX" w:eastAsia="es-MX"/>
              </w:rPr>
              <w:t>Financiero</w:t>
            </w:r>
          </w:p>
        </w:tc>
        <w:tc>
          <w:tcPr>
            <w:tcW w:w="488" w:type="pct"/>
            <w:tcBorders>
              <w:top w:val="single" w:sz="6" w:space="0" w:color="auto"/>
              <w:left w:val="single" w:sz="18"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538DD5"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538DD5"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00B0F0"/>
            <w:noWrap/>
            <w:vAlign w:val="center"/>
            <w:hideMark/>
          </w:tcPr>
          <w:p w:rsidR="00A97E2B" w:rsidRPr="00461A0A" w:rsidRDefault="00A97E2B" w:rsidP="0031376B">
            <w:pPr>
              <w:widowControl/>
              <w:adjustRightInd/>
              <w:spacing w:line="240" w:lineRule="auto"/>
              <w:jc w:val="left"/>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7</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ANÁLISIS COSTO BENEFICIO</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255"/>
        </w:trPr>
        <w:tc>
          <w:tcPr>
            <w:tcW w:w="197"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7.1</w:t>
            </w:r>
          </w:p>
        </w:tc>
        <w:tc>
          <w:tcPr>
            <w:tcW w:w="1447" w:type="pct"/>
            <w:tcBorders>
              <w:top w:val="single" w:sz="6" w:space="0" w:color="auto"/>
              <w:left w:val="single" w:sz="18" w:space="0" w:color="auto"/>
              <w:bottom w:val="single" w:sz="6"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Análisis Costo Beneficio del proyecto</w:t>
            </w:r>
          </w:p>
        </w:tc>
        <w:tc>
          <w:tcPr>
            <w:tcW w:w="488" w:type="pct"/>
            <w:tcBorders>
              <w:top w:val="single" w:sz="6" w:space="0" w:color="auto"/>
              <w:left w:val="single" w:sz="18"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6"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6"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6"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r w:rsidR="00A97E2B" w:rsidRPr="00461A0A" w:rsidTr="0031376B">
        <w:trPr>
          <w:trHeight w:val="342"/>
        </w:trPr>
        <w:tc>
          <w:tcPr>
            <w:tcW w:w="197"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8</w:t>
            </w:r>
          </w:p>
        </w:tc>
        <w:tc>
          <w:tcPr>
            <w:tcW w:w="1447" w:type="pct"/>
            <w:tcBorders>
              <w:top w:val="single" w:sz="6" w:space="0" w:color="auto"/>
              <w:left w:val="single" w:sz="18" w:space="0" w:color="auto"/>
              <w:bottom w:val="single" w:sz="6" w:space="0" w:color="auto"/>
              <w:right w:val="single" w:sz="18" w:space="0" w:color="auto"/>
            </w:tcBorders>
            <w:shd w:val="clear" w:color="000000" w:fill="C4D79B"/>
            <w:vAlign w:val="center"/>
            <w:hideMark/>
          </w:tcPr>
          <w:p w:rsidR="00A97E2B" w:rsidRPr="00461A0A" w:rsidRDefault="00A97E2B" w:rsidP="0031376B">
            <w:pPr>
              <w:widowControl/>
              <w:adjustRightInd/>
              <w:spacing w:line="240" w:lineRule="auto"/>
              <w:jc w:val="left"/>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CIERRE</w:t>
            </w:r>
          </w:p>
        </w:tc>
        <w:tc>
          <w:tcPr>
            <w:tcW w:w="488" w:type="pct"/>
            <w:tcBorders>
              <w:top w:val="single" w:sz="6" w:space="0" w:color="auto"/>
              <w:left w:val="single" w:sz="18"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xml:space="preserve"> Documento </w:t>
            </w:r>
          </w:p>
        </w:tc>
        <w:tc>
          <w:tcPr>
            <w:tcW w:w="148"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8"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6"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3"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top w:val="single" w:sz="6" w:space="0" w:color="auto"/>
              <w:bottom w:val="single" w:sz="6" w:space="0" w:color="auto"/>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lef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2" w:type="pct"/>
            <w:tcBorders>
              <w:right w:val="single" w:sz="18"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50" w:type="pct"/>
            <w:tcBorders>
              <w:top w:val="single" w:sz="6" w:space="0" w:color="auto"/>
              <w:left w:val="single" w:sz="18"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38"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c>
          <w:tcPr>
            <w:tcW w:w="140" w:type="pct"/>
            <w:tcBorders>
              <w:top w:val="single" w:sz="6" w:space="0" w:color="auto"/>
              <w:bottom w:val="single" w:sz="6" w:space="0" w:color="auto"/>
            </w:tcBorders>
            <w:shd w:val="clear" w:color="000000" w:fill="C4D79B"/>
            <w:noWrap/>
            <w:vAlign w:val="center"/>
            <w:hideMark/>
          </w:tcPr>
          <w:p w:rsidR="00A97E2B" w:rsidRPr="00461A0A" w:rsidRDefault="00A97E2B" w:rsidP="0031376B">
            <w:pPr>
              <w:widowControl/>
              <w:adjustRightInd/>
              <w:spacing w:line="240" w:lineRule="auto"/>
              <w:jc w:val="center"/>
              <w:textAlignment w:val="auto"/>
              <w:rPr>
                <w:rFonts w:cstheme="minorHAnsi"/>
                <w:b/>
                <w:bCs/>
                <w:color w:val="1F497D"/>
                <w:sz w:val="20"/>
                <w:szCs w:val="20"/>
                <w:lang w:val="es-MX" w:eastAsia="es-MX"/>
              </w:rPr>
            </w:pPr>
            <w:r w:rsidRPr="00461A0A">
              <w:rPr>
                <w:rFonts w:cstheme="minorHAnsi"/>
                <w:b/>
                <w:bCs/>
                <w:color w:val="1F497D"/>
                <w:sz w:val="20"/>
                <w:szCs w:val="20"/>
                <w:lang w:val="es-MX" w:eastAsia="es-MX"/>
              </w:rPr>
              <w:t> </w:t>
            </w:r>
          </w:p>
        </w:tc>
      </w:tr>
      <w:tr w:rsidR="00A97E2B" w:rsidRPr="00461A0A" w:rsidTr="0031376B">
        <w:trPr>
          <w:trHeight w:val="255"/>
        </w:trPr>
        <w:tc>
          <w:tcPr>
            <w:tcW w:w="197"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right"/>
              <w:textAlignment w:val="auto"/>
              <w:rPr>
                <w:rFonts w:cstheme="minorHAnsi"/>
                <w:sz w:val="20"/>
                <w:szCs w:val="20"/>
                <w:lang w:val="es-MX" w:eastAsia="es-MX"/>
              </w:rPr>
            </w:pPr>
            <w:r w:rsidRPr="00461A0A">
              <w:rPr>
                <w:rFonts w:cstheme="minorHAnsi"/>
                <w:sz w:val="20"/>
                <w:szCs w:val="20"/>
                <w:lang w:val="es-MX" w:eastAsia="es-MX"/>
              </w:rPr>
              <w:t>8.1</w:t>
            </w:r>
          </w:p>
        </w:tc>
        <w:tc>
          <w:tcPr>
            <w:tcW w:w="1447" w:type="pct"/>
            <w:tcBorders>
              <w:top w:val="single" w:sz="6" w:space="0" w:color="auto"/>
              <w:left w:val="single" w:sz="18" w:space="0" w:color="auto"/>
              <w:bottom w:val="single" w:sz="18" w:space="0" w:color="auto"/>
              <w:right w:val="single" w:sz="18" w:space="0" w:color="auto"/>
            </w:tcBorders>
            <w:shd w:val="clear" w:color="auto" w:fill="auto"/>
            <w:vAlign w:val="center"/>
            <w:hideMark/>
          </w:tcPr>
          <w:p w:rsidR="00A97E2B" w:rsidRPr="00461A0A" w:rsidRDefault="00A97E2B" w:rsidP="0031376B">
            <w:pPr>
              <w:widowControl/>
              <w:adjustRightInd/>
              <w:spacing w:line="240" w:lineRule="auto"/>
              <w:textAlignment w:val="auto"/>
              <w:rPr>
                <w:rFonts w:cstheme="minorHAnsi"/>
                <w:sz w:val="20"/>
                <w:szCs w:val="20"/>
                <w:lang w:val="es-MX" w:eastAsia="es-MX"/>
              </w:rPr>
            </w:pPr>
            <w:r w:rsidRPr="00461A0A">
              <w:rPr>
                <w:rFonts w:cstheme="minorHAnsi"/>
                <w:sz w:val="20"/>
                <w:szCs w:val="20"/>
                <w:lang w:val="es-MX" w:eastAsia="es-MX"/>
              </w:rPr>
              <w:t>Reporte Final</w:t>
            </w:r>
          </w:p>
        </w:tc>
        <w:tc>
          <w:tcPr>
            <w:tcW w:w="488" w:type="pct"/>
            <w:tcBorders>
              <w:top w:val="single" w:sz="6" w:space="0" w:color="auto"/>
              <w:left w:val="single" w:sz="18"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xml:space="preserve"> Documento </w:t>
            </w:r>
          </w:p>
        </w:tc>
        <w:tc>
          <w:tcPr>
            <w:tcW w:w="148"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8"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6"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3" w:type="pct"/>
            <w:tcBorders>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top w:val="single" w:sz="6" w:space="0" w:color="auto"/>
              <w:bottom w:val="single" w:sz="18" w:space="0" w:color="auto"/>
              <w:righ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left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2" w:type="pct"/>
            <w:tcBorders>
              <w:right w:val="single" w:sz="18" w:space="0" w:color="auto"/>
            </w:tcBorders>
            <w:shd w:val="clear" w:color="538DD5"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50" w:type="pct"/>
            <w:tcBorders>
              <w:top w:val="single" w:sz="6" w:space="0" w:color="auto"/>
              <w:left w:val="single" w:sz="18"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38" w:type="pct"/>
            <w:tcBorders>
              <w:top w:val="single" w:sz="6" w:space="0" w:color="auto"/>
              <w:bottom w:val="single" w:sz="18" w:space="0" w:color="auto"/>
            </w:tcBorders>
            <w:shd w:val="clear" w:color="auto" w:fill="auto"/>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c>
          <w:tcPr>
            <w:tcW w:w="140" w:type="pct"/>
            <w:tcBorders>
              <w:top w:val="single" w:sz="6" w:space="0" w:color="auto"/>
              <w:bottom w:val="single" w:sz="18" w:space="0" w:color="auto"/>
            </w:tcBorders>
            <w:shd w:val="clear" w:color="auto" w:fill="00B0F0"/>
            <w:noWrap/>
            <w:vAlign w:val="center"/>
            <w:hideMark/>
          </w:tcPr>
          <w:p w:rsidR="00A97E2B" w:rsidRPr="00461A0A" w:rsidRDefault="00A97E2B" w:rsidP="0031376B">
            <w:pPr>
              <w:widowControl/>
              <w:adjustRightInd/>
              <w:spacing w:line="240" w:lineRule="auto"/>
              <w:jc w:val="center"/>
              <w:textAlignment w:val="auto"/>
              <w:rPr>
                <w:rFonts w:cstheme="minorHAnsi"/>
                <w:sz w:val="20"/>
                <w:szCs w:val="20"/>
                <w:lang w:val="es-MX" w:eastAsia="es-MX"/>
              </w:rPr>
            </w:pPr>
            <w:r w:rsidRPr="00461A0A">
              <w:rPr>
                <w:rFonts w:cstheme="minorHAnsi"/>
                <w:sz w:val="20"/>
                <w:szCs w:val="20"/>
                <w:lang w:val="es-MX" w:eastAsia="es-MX"/>
              </w:rPr>
              <w:t> </w:t>
            </w:r>
          </w:p>
        </w:tc>
      </w:tr>
    </w:tbl>
    <w:p w:rsidR="009A06F4" w:rsidRPr="0065384F" w:rsidRDefault="009A06F4" w:rsidP="00C9567D">
      <w:pPr>
        <w:spacing w:after="240" w:line="240" w:lineRule="auto"/>
        <w:rPr>
          <w:rFonts w:cstheme="minorHAnsi"/>
        </w:rPr>
        <w:sectPr w:rsidR="009A06F4" w:rsidRPr="0065384F" w:rsidSect="002A5849">
          <w:pgSz w:w="15840" w:h="12240" w:orient="landscape"/>
          <w:pgMar w:top="1701" w:right="1417" w:bottom="1701" w:left="1417" w:header="708" w:footer="708" w:gutter="0"/>
          <w:cols w:space="708"/>
          <w:docGrid w:linePitch="360"/>
        </w:sectPr>
      </w:pPr>
    </w:p>
    <w:p w:rsidR="009A06F4" w:rsidRPr="0065384F" w:rsidRDefault="009A06F4" w:rsidP="00C9567D">
      <w:pPr>
        <w:spacing w:after="240" w:line="240" w:lineRule="auto"/>
        <w:rPr>
          <w:rFonts w:cstheme="minorHAnsi"/>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CONFIDENCIALIDAD.</w:t>
      </w:r>
    </w:p>
    <w:p w:rsidR="009A06F4" w:rsidRPr="0065384F" w:rsidRDefault="00FC4093" w:rsidP="00C9567D">
      <w:pPr>
        <w:spacing w:line="240" w:lineRule="auto"/>
        <w:rPr>
          <w:rFonts w:cstheme="minorHAnsi"/>
        </w:rPr>
      </w:pPr>
      <w:r w:rsidRPr="0065384F">
        <w:rPr>
          <w:rFonts w:cstheme="minorHAnsi"/>
        </w:rPr>
        <w:t>Toda la información que con motivo de este contrato le sea proporcionado por la Dirección o cualquier otro involucrado en el Proyecto a la Gerencia y toda la información que resulte de la prestación de los servicios, será considerada como propiedad de la Dirección.</w:t>
      </w:r>
    </w:p>
    <w:p w:rsidR="009A06F4" w:rsidRPr="0065384F" w:rsidRDefault="009A06F4" w:rsidP="00D45723">
      <w:pPr>
        <w:spacing w:line="240" w:lineRule="auto"/>
        <w:rPr>
          <w:rFonts w:cstheme="minorHAnsi"/>
          <w:b/>
          <w:spacing w:val="20"/>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PLAZO DE EJECUCIÓN DE LOS TRABAJOS.</w:t>
      </w:r>
    </w:p>
    <w:p w:rsidR="009A06F4" w:rsidRPr="0065384F" w:rsidRDefault="00FC4093" w:rsidP="00D45723">
      <w:pPr>
        <w:tabs>
          <w:tab w:val="left" w:pos="7499"/>
        </w:tabs>
        <w:spacing w:line="240" w:lineRule="auto"/>
        <w:rPr>
          <w:rFonts w:cstheme="minorHAnsi"/>
        </w:rPr>
      </w:pPr>
      <w:r w:rsidRPr="0065384F">
        <w:rPr>
          <w:rFonts w:cstheme="minorHAnsi"/>
        </w:rPr>
        <w:t>El plazo de ejecución de los servicios será de 1</w:t>
      </w:r>
      <w:r w:rsidR="00013F10" w:rsidRPr="0065384F">
        <w:rPr>
          <w:rFonts w:cstheme="minorHAnsi"/>
        </w:rPr>
        <w:t>48</w:t>
      </w:r>
      <w:r w:rsidRPr="0065384F">
        <w:rPr>
          <w:rFonts w:cstheme="minorHAnsi"/>
        </w:rPr>
        <w:t xml:space="preserve"> días naturales.</w:t>
      </w:r>
      <w:r w:rsidRPr="0065384F">
        <w:rPr>
          <w:rFonts w:cstheme="minorHAnsi"/>
        </w:rPr>
        <w:tab/>
      </w:r>
    </w:p>
    <w:p w:rsidR="009A06F4" w:rsidRPr="0065384F" w:rsidRDefault="009A06F4" w:rsidP="00D45723">
      <w:pPr>
        <w:pStyle w:val="Prrafodelista"/>
        <w:spacing w:line="240" w:lineRule="auto"/>
        <w:rPr>
          <w:rFonts w:cstheme="minorHAnsi"/>
          <w:b/>
          <w:spacing w:val="20"/>
        </w:rPr>
      </w:pPr>
    </w:p>
    <w:p w:rsidR="009A06F4" w:rsidRPr="0065384F" w:rsidRDefault="00FC4093" w:rsidP="000916AC">
      <w:pPr>
        <w:pStyle w:val="Prrafodelista"/>
        <w:widowControl/>
        <w:numPr>
          <w:ilvl w:val="0"/>
          <w:numId w:val="19"/>
        </w:numPr>
        <w:adjustRightInd/>
        <w:spacing w:after="120" w:line="240" w:lineRule="auto"/>
        <w:contextualSpacing/>
        <w:textAlignment w:val="auto"/>
        <w:rPr>
          <w:rFonts w:cstheme="minorHAnsi"/>
          <w:b/>
          <w:spacing w:val="20"/>
        </w:rPr>
      </w:pPr>
      <w:r w:rsidRPr="0065384F">
        <w:rPr>
          <w:rFonts w:cstheme="minorHAnsi"/>
          <w:b/>
          <w:spacing w:val="20"/>
        </w:rPr>
        <w:t>COSTO DEL SERVICIO Y FORMA DE PAGO.</w:t>
      </w:r>
    </w:p>
    <w:p w:rsidR="009A06F4" w:rsidRPr="0065384F" w:rsidRDefault="00FC4093" w:rsidP="00C9567D">
      <w:pPr>
        <w:spacing w:after="240" w:line="240" w:lineRule="auto"/>
        <w:rPr>
          <w:rFonts w:cstheme="minorHAnsi"/>
        </w:rPr>
      </w:pPr>
      <w:r w:rsidRPr="0065384F">
        <w:rPr>
          <w:rFonts w:cstheme="minorHAnsi"/>
        </w:rPr>
        <w:t>El costo de los estudios debe cubrir una estimación del costo del servicio de asesoría para un total de 5</w:t>
      </w:r>
      <w:r w:rsidR="00982C06" w:rsidRPr="0065384F">
        <w:rPr>
          <w:rFonts w:cstheme="minorHAnsi"/>
        </w:rPr>
        <w:t>0</w:t>
      </w:r>
      <w:r w:rsidRPr="0065384F">
        <w:rPr>
          <w:rFonts w:cstheme="minorHAnsi"/>
        </w:rPr>
        <w:t xml:space="preserve"> personas durante 5 meses como base, sin embargo, las propuestas podrán incluir más personal cuando este se encuentre debidamente justificado dentro de la propuesta. </w:t>
      </w:r>
      <w:r w:rsidR="00982C06" w:rsidRPr="0065384F">
        <w:rPr>
          <w:rFonts w:cstheme="minorHAnsi"/>
        </w:rPr>
        <w:t>L</w:t>
      </w:r>
      <w:r w:rsidRPr="0065384F">
        <w:rPr>
          <w:rFonts w:cstheme="minorHAnsi"/>
        </w:rPr>
        <w:t xml:space="preserve">as cotizaciones del personal </w:t>
      </w:r>
      <w:r w:rsidR="00982C06" w:rsidRPr="0065384F">
        <w:rPr>
          <w:rFonts w:cstheme="minorHAnsi"/>
        </w:rPr>
        <w:t>deberán ser</w:t>
      </w:r>
      <w:r w:rsidRPr="0065384F">
        <w:rPr>
          <w:rFonts w:cstheme="minorHAnsi"/>
        </w:rPr>
        <w:t xml:space="preserve"> congruentes con el tabulador de salarios vigente</w:t>
      </w:r>
      <w:r w:rsidR="00982C06" w:rsidRPr="0065384F">
        <w:rPr>
          <w:rFonts w:cstheme="minorHAnsi"/>
        </w:rPr>
        <w:t>s</w:t>
      </w:r>
      <w:r w:rsidRPr="0065384F">
        <w:rPr>
          <w:rFonts w:cstheme="minorHAnsi"/>
        </w:rPr>
        <w:t xml:space="preserve"> de la Cámara Nacional de Empresas de Consultoría (CNEC).</w:t>
      </w:r>
    </w:p>
    <w:p w:rsidR="009A06F4" w:rsidRPr="0065384F" w:rsidRDefault="00FC4093" w:rsidP="00C9567D">
      <w:pPr>
        <w:spacing w:after="240" w:line="240" w:lineRule="auto"/>
        <w:rPr>
          <w:rFonts w:cstheme="minorHAnsi"/>
        </w:rPr>
      </w:pPr>
      <w:r w:rsidRPr="0065384F">
        <w:rPr>
          <w:rFonts w:cstheme="minorHAnsi"/>
        </w:rPr>
        <w:t>La contratante debe considerar como forma de pago, estimaciones mensuales, las cuales estarán integradas por los entregables que correspondan y deberán reflejar el cumplimiento de los objetivos y la realización de las actividades específicas de cada proceso como se menciona en la sección de “Descripción de los servicios requeridos y Metodología” de estos Términos de Referencia.</w:t>
      </w:r>
    </w:p>
    <w:p w:rsidR="0077732B" w:rsidRPr="00461A0A" w:rsidRDefault="00FC4093" w:rsidP="00CC138C">
      <w:pPr>
        <w:widowControl/>
        <w:adjustRightInd/>
        <w:spacing w:line="240" w:lineRule="auto"/>
        <w:jc w:val="center"/>
        <w:textAlignment w:val="auto"/>
        <w:rPr>
          <w:rFonts w:cstheme="minorHAnsi"/>
          <w:b/>
          <w:bCs/>
          <w:sz w:val="28"/>
          <w:szCs w:val="28"/>
        </w:rPr>
      </w:pPr>
      <w:r w:rsidRPr="0065384F">
        <w:rPr>
          <w:rFonts w:cstheme="minorHAnsi"/>
          <w:b/>
          <w:bCs/>
        </w:rPr>
        <w:br w:type="page"/>
      </w:r>
      <w:r w:rsidRPr="00461A0A">
        <w:rPr>
          <w:rFonts w:cstheme="minorHAnsi"/>
          <w:b/>
          <w:bCs/>
          <w:sz w:val="28"/>
          <w:szCs w:val="28"/>
        </w:rPr>
        <w:t>Anexo C</w:t>
      </w:r>
    </w:p>
    <w:p w:rsidR="0077732B" w:rsidRPr="00461A0A" w:rsidRDefault="0077732B" w:rsidP="00CC138C">
      <w:pPr>
        <w:widowControl/>
        <w:adjustRightInd/>
        <w:spacing w:line="240" w:lineRule="auto"/>
        <w:jc w:val="center"/>
        <w:textAlignment w:val="auto"/>
        <w:rPr>
          <w:rFonts w:cstheme="minorHAnsi"/>
          <w:b/>
          <w:bCs/>
          <w:sz w:val="28"/>
          <w:szCs w:val="28"/>
        </w:rPr>
      </w:pPr>
    </w:p>
    <w:p w:rsidR="0077732B" w:rsidRPr="00461A0A" w:rsidRDefault="00FC4093" w:rsidP="00CC138C">
      <w:pPr>
        <w:widowControl/>
        <w:adjustRightInd/>
        <w:spacing w:line="240" w:lineRule="auto"/>
        <w:jc w:val="center"/>
        <w:textAlignment w:val="auto"/>
        <w:rPr>
          <w:rFonts w:cstheme="minorHAnsi"/>
          <w:b/>
          <w:bCs/>
          <w:sz w:val="28"/>
          <w:szCs w:val="28"/>
        </w:rPr>
      </w:pPr>
      <w:r w:rsidRPr="00461A0A">
        <w:rPr>
          <w:rFonts w:cstheme="minorHAnsi"/>
          <w:b/>
          <w:bCs/>
          <w:sz w:val="28"/>
          <w:szCs w:val="28"/>
        </w:rPr>
        <w:t>Compact Disc (CD) con información general del Proyecto</w:t>
      </w:r>
    </w:p>
    <w:p w:rsidR="004B4D98" w:rsidRPr="0065384F" w:rsidRDefault="00FC4093" w:rsidP="00D45723">
      <w:pPr>
        <w:spacing w:line="240" w:lineRule="auto"/>
        <w:rPr>
          <w:rFonts w:cstheme="minorHAnsi"/>
          <w:lang w:val="es-MX"/>
        </w:rPr>
      </w:pPr>
      <w:r w:rsidRPr="0065384F">
        <w:rPr>
          <w:rFonts w:cstheme="minorHAnsi"/>
          <w:lang w:val="es-MX"/>
        </w:rPr>
        <w:br w:type="page"/>
      </w:r>
    </w:p>
    <w:p w:rsidR="0071715F" w:rsidRPr="00461A0A" w:rsidRDefault="00FC4093" w:rsidP="00D45723">
      <w:pPr>
        <w:pStyle w:val="Ttulo3"/>
        <w:spacing w:line="240" w:lineRule="auto"/>
        <w:rPr>
          <w:rFonts w:cstheme="minorHAnsi"/>
          <w:sz w:val="28"/>
          <w:szCs w:val="28"/>
        </w:rPr>
      </w:pPr>
      <w:r w:rsidRPr="00461A0A">
        <w:rPr>
          <w:rFonts w:cstheme="minorHAnsi"/>
          <w:sz w:val="28"/>
          <w:szCs w:val="28"/>
        </w:rPr>
        <w:t xml:space="preserve">Sección III </w:t>
      </w:r>
    </w:p>
    <w:p w:rsidR="0071715F" w:rsidRPr="00461A0A" w:rsidRDefault="0071715F" w:rsidP="00D45723">
      <w:pPr>
        <w:spacing w:line="240" w:lineRule="auto"/>
        <w:jc w:val="center"/>
        <w:rPr>
          <w:rFonts w:cstheme="minorHAnsi"/>
          <w:b/>
          <w:sz w:val="28"/>
          <w:szCs w:val="28"/>
          <w:lang w:val="es-MX"/>
        </w:rPr>
      </w:pPr>
    </w:p>
    <w:p w:rsidR="0071715F" w:rsidRPr="00461A0A" w:rsidRDefault="00FC4093" w:rsidP="00D45723">
      <w:pPr>
        <w:spacing w:line="240" w:lineRule="auto"/>
        <w:jc w:val="center"/>
        <w:rPr>
          <w:rFonts w:cstheme="minorHAnsi"/>
          <w:b/>
          <w:bCs/>
          <w:sz w:val="28"/>
          <w:szCs w:val="28"/>
          <w:lang w:val="es-MX"/>
        </w:rPr>
      </w:pPr>
      <w:r w:rsidRPr="00461A0A">
        <w:rPr>
          <w:rFonts w:cstheme="minorHAnsi"/>
          <w:b/>
          <w:bCs/>
          <w:sz w:val="28"/>
          <w:szCs w:val="28"/>
          <w:lang w:val="es-MX"/>
        </w:rPr>
        <w:t>Requisitos de la proposición</w:t>
      </w:r>
    </w:p>
    <w:p w:rsidR="0071715F" w:rsidRPr="00461A0A" w:rsidRDefault="0071715F" w:rsidP="00D45723">
      <w:pPr>
        <w:spacing w:line="240" w:lineRule="auto"/>
        <w:jc w:val="center"/>
        <w:rPr>
          <w:rFonts w:cstheme="minorHAnsi"/>
          <w:b/>
          <w:sz w:val="28"/>
          <w:szCs w:val="28"/>
          <w:lang w:val="es-MX"/>
        </w:rPr>
      </w:pPr>
    </w:p>
    <w:p w:rsidR="0071715F" w:rsidRPr="00461A0A" w:rsidRDefault="00FC4093" w:rsidP="00D45723">
      <w:pPr>
        <w:spacing w:line="240" w:lineRule="auto"/>
        <w:jc w:val="center"/>
        <w:rPr>
          <w:rFonts w:cstheme="minorHAnsi"/>
          <w:b/>
          <w:bCs/>
          <w:sz w:val="28"/>
          <w:szCs w:val="28"/>
          <w:lang w:val="es-MX"/>
        </w:rPr>
      </w:pPr>
      <w:r w:rsidRPr="00461A0A">
        <w:rPr>
          <w:rFonts w:cstheme="minorHAnsi"/>
          <w:b/>
          <w:bCs/>
          <w:sz w:val="28"/>
          <w:szCs w:val="28"/>
          <w:lang w:val="es-MX"/>
        </w:rPr>
        <w:t>Contenido</w:t>
      </w:r>
    </w:p>
    <w:p w:rsidR="0071715F" w:rsidRPr="0065384F" w:rsidRDefault="0071715F" w:rsidP="00D45723">
      <w:pPr>
        <w:spacing w:line="240" w:lineRule="auto"/>
        <w:jc w:val="center"/>
        <w:rPr>
          <w:rFonts w:cstheme="minorHAnsi"/>
          <w:b/>
          <w:lang w:val="es-MX"/>
        </w:rPr>
      </w:pPr>
    </w:p>
    <w:p w:rsidR="0071715F" w:rsidRPr="0065384F" w:rsidRDefault="00FC4093" w:rsidP="00D45723">
      <w:pPr>
        <w:spacing w:line="240" w:lineRule="auto"/>
        <w:rPr>
          <w:rFonts w:cstheme="minorHAnsi"/>
          <w:b/>
          <w:lang w:val="es-MX"/>
        </w:rPr>
      </w:pPr>
      <w:r w:rsidRPr="0065384F">
        <w:rPr>
          <w:rFonts w:cstheme="minorHAnsi"/>
          <w:b/>
          <w:bCs/>
          <w:lang w:val="es-MX"/>
        </w:rPr>
        <w:t xml:space="preserve">Parte I: Documentación distinta de la propuesta técnica y económica </w:t>
      </w:r>
    </w:p>
    <w:p w:rsidR="001D1034" w:rsidRPr="0065384F" w:rsidRDefault="001D1034" w:rsidP="00D45723">
      <w:pPr>
        <w:spacing w:line="240" w:lineRule="auto"/>
        <w:rPr>
          <w:rFonts w:cstheme="minorHAnsi"/>
          <w:lang w:val="es-MX"/>
        </w:rPr>
      </w:pPr>
    </w:p>
    <w:p w:rsidR="00B84F61" w:rsidRPr="0065384F" w:rsidRDefault="00FC4093" w:rsidP="00D45723">
      <w:pPr>
        <w:spacing w:line="240" w:lineRule="auto"/>
        <w:rPr>
          <w:rFonts w:cstheme="minorHAnsi"/>
          <w:b/>
        </w:rPr>
      </w:pPr>
      <w:r w:rsidRPr="0065384F">
        <w:rPr>
          <w:rFonts w:cstheme="minorHAnsi"/>
          <w:b/>
        </w:rPr>
        <w:t>Formato DA-1</w:t>
      </w:r>
    </w:p>
    <w:p w:rsidR="006A1FB7" w:rsidRPr="0065384F" w:rsidRDefault="00FC4093" w:rsidP="000916AC">
      <w:pPr>
        <w:pStyle w:val="Prrafodelista"/>
        <w:numPr>
          <w:ilvl w:val="0"/>
          <w:numId w:val="21"/>
        </w:numPr>
        <w:spacing w:line="240" w:lineRule="auto"/>
        <w:rPr>
          <w:rFonts w:cstheme="minorHAnsi"/>
        </w:rPr>
      </w:pPr>
      <w:r w:rsidRPr="0065384F">
        <w:rPr>
          <w:rFonts w:cstheme="minorHAnsi"/>
        </w:rPr>
        <w:t>Escrito en el que el Licitante manifieste bajo protesta de decir verdad, que es de nacionalidad mexicana.</w:t>
      </w:r>
    </w:p>
    <w:p w:rsidR="006A1FB7" w:rsidRPr="0065384F" w:rsidRDefault="006A1FB7" w:rsidP="00C9567D">
      <w:pPr>
        <w:pStyle w:val="Prrafodelista"/>
        <w:spacing w:line="240" w:lineRule="auto"/>
        <w:ind w:left="720"/>
        <w:rPr>
          <w:rFonts w:cstheme="minorHAnsi"/>
        </w:rPr>
      </w:pPr>
    </w:p>
    <w:p w:rsidR="006A1FB7" w:rsidRPr="0065384F" w:rsidRDefault="00FC4093" w:rsidP="000916AC">
      <w:pPr>
        <w:pStyle w:val="Prrafodelista"/>
        <w:numPr>
          <w:ilvl w:val="0"/>
          <w:numId w:val="21"/>
        </w:numPr>
        <w:spacing w:line="240" w:lineRule="auto"/>
        <w:rPr>
          <w:rFonts w:cstheme="minorHAnsi"/>
        </w:rPr>
      </w:pPr>
      <w:r w:rsidRPr="0065384F">
        <w:rPr>
          <w:rFonts w:cstheme="minorHAnsi"/>
        </w:rPr>
        <w:t>Manifestación de domicilio. Escrito en el que el Licitante manifieste el domicilio para oír y recibir todo tipo de notificaciones y documentos que deriven de los actos del procedimiento de licitación.</w:t>
      </w:r>
    </w:p>
    <w:p w:rsidR="006A1FB7" w:rsidRPr="0065384F" w:rsidRDefault="006A1FB7" w:rsidP="00D45723">
      <w:pPr>
        <w:pStyle w:val="Prrafodelista"/>
        <w:spacing w:line="240" w:lineRule="auto"/>
        <w:rPr>
          <w:rFonts w:cstheme="minorHAnsi"/>
        </w:rPr>
      </w:pPr>
    </w:p>
    <w:p w:rsidR="006A1FB7" w:rsidRPr="0065384F" w:rsidRDefault="00FC4093" w:rsidP="000916AC">
      <w:pPr>
        <w:pStyle w:val="Prrafodelista"/>
        <w:numPr>
          <w:ilvl w:val="0"/>
          <w:numId w:val="21"/>
        </w:numPr>
        <w:spacing w:line="240" w:lineRule="auto"/>
        <w:rPr>
          <w:rFonts w:cstheme="minorHAnsi"/>
        </w:rPr>
      </w:pPr>
      <w:r w:rsidRPr="0065384F">
        <w:rPr>
          <w:rFonts w:cstheme="minorHAnsi"/>
        </w:rPr>
        <w:t>Declaración del artículo 51</w:t>
      </w:r>
      <w:r w:rsidR="00595A55" w:rsidRPr="0065384F">
        <w:rPr>
          <w:rFonts w:cstheme="minorHAnsi"/>
        </w:rPr>
        <w:t xml:space="preserve"> y 78</w:t>
      </w:r>
      <w:r w:rsidRPr="0065384F">
        <w:rPr>
          <w:rFonts w:cstheme="minorHAnsi"/>
        </w:rPr>
        <w:t xml:space="preserve"> de la LOPSRM. 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w:t>
      </w:r>
      <w:r w:rsidR="00595A55" w:rsidRPr="0065384F">
        <w:rPr>
          <w:rFonts w:cstheme="minorHAnsi"/>
        </w:rPr>
        <w:t xml:space="preserve"> y 78</w:t>
      </w:r>
      <w:r w:rsidRPr="0065384F">
        <w:rPr>
          <w:rFonts w:cstheme="minorHAnsi"/>
        </w:rPr>
        <w:t xml:space="preserve"> de la Ley de Obras Públicas y Servicios Relacionados con las Mismas.</w:t>
      </w:r>
    </w:p>
    <w:p w:rsidR="006A1FB7" w:rsidRPr="0065384F" w:rsidRDefault="006A1FB7" w:rsidP="00D45723">
      <w:pPr>
        <w:pStyle w:val="Prrafodelista"/>
        <w:spacing w:line="240" w:lineRule="auto"/>
        <w:rPr>
          <w:rFonts w:cstheme="minorHAnsi"/>
        </w:rPr>
      </w:pPr>
    </w:p>
    <w:p w:rsidR="006A1FB7" w:rsidRPr="0065384F" w:rsidRDefault="00FC4093" w:rsidP="000916AC">
      <w:pPr>
        <w:pStyle w:val="Prrafodelista"/>
        <w:numPr>
          <w:ilvl w:val="0"/>
          <w:numId w:val="21"/>
        </w:numPr>
        <w:spacing w:line="240" w:lineRule="auto"/>
        <w:rPr>
          <w:rFonts w:cstheme="minorHAnsi"/>
        </w:rPr>
      </w:pPr>
      <w:r w:rsidRPr="0065384F">
        <w:rPr>
          <w:rFonts w:cstheme="minorHAnsi"/>
        </w:rPr>
        <w:t>Manifestación de facultades del representante. Escrito mediante el cual el Licitante manifieste que su representante cuenta con facultades suficientes para comprometer a su representada, mismo que contendrá los datos siguientes:</w:t>
      </w:r>
    </w:p>
    <w:p w:rsidR="006A1FB7" w:rsidRPr="0065384F" w:rsidRDefault="006A1FB7" w:rsidP="00D45723">
      <w:pPr>
        <w:pStyle w:val="Prrafodelista"/>
        <w:spacing w:line="240" w:lineRule="auto"/>
        <w:rPr>
          <w:rFonts w:cstheme="minorHAnsi"/>
        </w:rPr>
      </w:pPr>
    </w:p>
    <w:p w:rsidR="006A1FB7" w:rsidRPr="0065384F" w:rsidRDefault="00FC4093" w:rsidP="000916AC">
      <w:pPr>
        <w:pStyle w:val="Prrafodelista"/>
        <w:numPr>
          <w:ilvl w:val="1"/>
          <w:numId w:val="21"/>
        </w:numPr>
        <w:spacing w:line="240" w:lineRule="auto"/>
        <w:rPr>
          <w:rFonts w:cstheme="minorHAnsi"/>
        </w:rPr>
      </w:pPr>
      <w:r w:rsidRPr="0065384F">
        <w:rPr>
          <w:rFonts w:cstheme="minorHAnsi"/>
        </w:rPr>
        <w:t>Del Licitante: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6A1FB7" w:rsidRPr="0065384F" w:rsidRDefault="006A1FB7" w:rsidP="00C9567D">
      <w:pPr>
        <w:pStyle w:val="Prrafodelista"/>
        <w:spacing w:line="240" w:lineRule="auto"/>
        <w:ind w:left="1440"/>
        <w:rPr>
          <w:rFonts w:cstheme="minorHAnsi"/>
        </w:rPr>
      </w:pPr>
    </w:p>
    <w:p w:rsidR="00B84F61" w:rsidRPr="0065384F" w:rsidRDefault="00FC4093" w:rsidP="000916AC">
      <w:pPr>
        <w:pStyle w:val="Prrafodelista"/>
        <w:numPr>
          <w:ilvl w:val="1"/>
          <w:numId w:val="21"/>
        </w:numPr>
        <w:spacing w:line="240" w:lineRule="auto"/>
        <w:rPr>
          <w:rFonts w:cstheme="minorHAnsi"/>
        </w:rPr>
      </w:pPr>
      <w:r w:rsidRPr="0065384F">
        <w:rPr>
          <w:rFonts w:cstheme="minorHAnsi"/>
        </w:rPr>
        <w:t>Del Representante Legal del Licitante: Nombre del apoderado; número y fecha de los instrumentos notariales de los que se desprendan las facultades para suscribir la propuesta, señalando nombre, número y circunscripción del notario o fedatario público que los protocolizó e identificación oficial.</w:t>
      </w:r>
    </w:p>
    <w:p w:rsidR="00B84F61" w:rsidRPr="0065384F" w:rsidRDefault="00B84F61" w:rsidP="00C9567D">
      <w:pPr>
        <w:pStyle w:val="fraccion"/>
        <w:tabs>
          <w:tab w:val="num" w:pos="567"/>
          <w:tab w:val="left" w:pos="1418"/>
        </w:tabs>
        <w:spacing w:line="240" w:lineRule="auto"/>
        <w:ind w:left="567" w:hanging="283"/>
        <w:rPr>
          <w:rFonts w:asciiTheme="minorHAnsi" w:hAnsiTheme="minorHAnsi" w:cstheme="minorHAnsi"/>
        </w:rPr>
      </w:pPr>
    </w:p>
    <w:p w:rsidR="00B84F61" w:rsidRPr="0065384F" w:rsidRDefault="00FC4093" w:rsidP="00C9567D">
      <w:pPr>
        <w:pStyle w:val="fraccion"/>
        <w:tabs>
          <w:tab w:val="num" w:pos="284"/>
          <w:tab w:val="left" w:pos="1418"/>
        </w:tabs>
        <w:spacing w:line="240" w:lineRule="auto"/>
        <w:ind w:left="284"/>
        <w:rPr>
          <w:rFonts w:asciiTheme="minorHAnsi" w:hAnsiTheme="minorHAnsi" w:cstheme="minorHAnsi"/>
        </w:rPr>
      </w:pPr>
      <w:r w:rsidRPr="0065384F">
        <w:rPr>
          <w:rFonts w:asciiTheme="minorHAnsi" w:hAnsiTheme="minorHAnsi" w:cstheme="minorHAnsi"/>
        </w:rPr>
        <w:t xml:space="preserve">Tratándose de personas físicas, en lugar de presentar el escrito indicado en el inciso “D” anterior, deberán presentar una identificación oficial vigente con fotografía. Copia certificada del acta de nacimiento, en su caso, carta de naturalización respectiva, expedida por autoridad competente, así como la documentación con la que acredite tener su domicilio legal en territorio nacional. </w:t>
      </w:r>
    </w:p>
    <w:p w:rsidR="00B84F61" w:rsidRPr="0065384F" w:rsidRDefault="00B84F61" w:rsidP="00C9567D">
      <w:pPr>
        <w:pStyle w:val="fraccion"/>
        <w:tabs>
          <w:tab w:val="num" w:pos="567"/>
          <w:tab w:val="left" w:pos="1418"/>
        </w:tabs>
        <w:spacing w:line="240" w:lineRule="auto"/>
        <w:ind w:left="567" w:hanging="283"/>
        <w:rPr>
          <w:rFonts w:asciiTheme="minorHAnsi" w:hAnsiTheme="minorHAnsi" w:cstheme="minorHAnsi"/>
        </w:rPr>
      </w:pPr>
    </w:p>
    <w:p w:rsidR="00D82CF3" w:rsidRPr="0065384F" w:rsidRDefault="00FC4093" w:rsidP="00C9567D">
      <w:pPr>
        <w:autoSpaceDE w:val="0"/>
        <w:autoSpaceDN w:val="0"/>
        <w:spacing w:line="240" w:lineRule="auto"/>
        <w:rPr>
          <w:rFonts w:cstheme="minorHAnsi"/>
          <w:b/>
        </w:rPr>
      </w:pPr>
      <w:r w:rsidRPr="0065384F">
        <w:rPr>
          <w:rFonts w:cstheme="minorHAnsi"/>
          <w:b/>
        </w:rPr>
        <w:t>Formato  DA-2</w:t>
      </w:r>
      <w:r w:rsidRPr="0065384F">
        <w:rPr>
          <w:rFonts w:cstheme="minorHAnsi"/>
          <w:b/>
        </w:rPr>
        <w:tab/>
      </w:r>
    </w:p>
    <w:p w:rsidR="00B84F61" w:rsidRPr="0065384F" w:rsidRDefault="00FC4093" w:rsidP="00C9567D">
      <w:pPr>
        <w:autoSpaceDE w:val="0"/>
        <w:autoSpaceDN w:val="0"/>
        <w:spacing w:line="240" w:lineRule="auto"/>
        <w:rPr>
          <w:rFonts w:cstheme="minorHAnsi"/>
        </w:rPr>
      </w:pPr>
      <w:r w:rsidRPr="0065384F">
        <w:rPr>
          <w:rFonts w:cstheme="minorHAns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65384F" w:rsidRDefault="00B84F61" w:rsidP="00C9567D">
      <w:pPr>
        <w:spacing w:line="240" w:lineRule="auto"/>
        <w:rPr>
          <w:rFonts w:cstheme="minorHAnsi"/>
        </w:rPr>
      </w:pPr>
    </w:p>
    <w:p w:rsidR="00B84F61" w:rsidRPr="0065384F" w:rsidRDefault="00FC4093" w:rsidP="00C9567D">
      <w:pPr>
        <w:autoSpaceDE w:val="0"/>
        <w:autoSpaceDN w:val="0"/>
        <w:spacing w:line="240" w:lineRule="auto"/>
        <w:rPr>
          <w:rFonts w:cstheme="minorHAnsi"/>
        </w:rPr>
      </w:pPr>
      <w:r w:rsidRPr="0065384F">
        <w:rPr>
          <w:rFonts w:cstheme="minorHAnsi"/>
        </w:rPr>
        <w:t xml:space="preserve">Los parámetros financieros que </w:t>
      </w:r>
      <w:r w:rsidRPr="0065384F">
        <w:rPr>
          <w:rFonts w:cstheme="minorHAnsi"/>
          <w:b/>
        </w:rPr>
        <w:t>“EL LICITANTE”</w:t>
      </w:r>
      <w:r w:rsidRPr="0065384F">
        <w:rPr>
          <w:rFonts w:cstheme="minorHAnsi"/>
        </w:rPr>
        <w:t xml:space="preserve"> deberá cumplir, para demostrar su capacidad de recursos económicos, son los siguientes:</w:t>
      </w:r>
    </w:p>
    <w:p w:rsidR="00B84F61" w:rsidRPr="0065384F" w:rsidRDefault="00B84F61" w:rsidP="00C9567D">
      <w:pPr>
        <w:spacing w:line="240" w:lineRule="auto"/>
        <w:ind w:left="1560" w:hanging="1560"/>
        <w:rPr>
          <w:rFonts w:cstheme="minorHAnsi"/>
        </w:rPr>
      </w:pPr>
    </w:p>
    <w:p w:rsidR="00B84F61" w:rsidRPr="0065384F" w:rsidRDefault="00FC4093" w:rsidP="00C9567D">
      <w:pPr>
        <w:autoSpaceDE w:val="0"/>
        <w:autoSpaceDN w:val="0"/>
        <w:spacing w:line="240" w:lineRule="auto"/>
        <w:ind w:left="284" w:hanging="284"/>
        <w:rPr>
          <w:rFonts w:cstheme="minorHAnsi"/>
        </w:rPr>
      </w:pPr>
      <w:r w:rsidRPr="0065384F">
        <w:rPr>
          <w:rFonts w:cstheme="minorHAnsi"/>
        </w:rPr>
        <w:t>a) Que el capital neto de trabajo (CNT) cubra el financiamiento de los trabajos a realizar en los dos primeros meses de ejecución de los trabajos, de acuerdo a las cantidades y plazos considerados en su análisis financiero presentado en su proposición.</w:t>
      </w:r>
    </w:p>
    <w:p w:rsidR="00B84F61" w:rsidRPr="0065384F" w:rsidRDefault="00B84F61" w:rsidP="00C9567D">
      <w:pPr>
        <w:autoSpaceDE w:val="0"/>
        <w:autoSpaceDN w:val="0"/>
        <w:spacing w:line="240" w:lineRule="auto"/>
        <w:ind w:left="284" w:hanging="284"/>
        <w:rPr>
          <w:rFonts w:cstheme="minorHAnsi"/>
        </w:rPr>
      </w:pPr>
    </w:p>
    <w:p w:rsidR="00B84F61" w:rsidRPr="0065384F" w:rsidRDefault="00FC4093" w:rsidP="00C9567D">
      <w:pPr>
        <w:autoSpaceDE w:val="0"/>
        <w:autoSpaceDN w:val="0"/>
        <w:spacing w:line="240" w:lineRule="auto"/>
        <w:ind w:left="284" w:hanging="284"/>
        <w:rPr>
          <w:rFonts w:cstheme="minorHAnsi"/>
        </w:rPr>
      </w:pPr>
      <w:r w:rsidRPr="0065384F">
        <w:rPr>
          <w:rFonts w:cstheme="minorHAnsi"/>
        </w:rPr>
        <w:t xml:space="preserve">b) Que el CNT de </w:t>
      </w:r>
      <w:r w:rsidRPr="0065384F">
        <w:rPr>
          <w:rFonts w:cstheme="minorHAnsi"/>
          <w:b/>
        </w:rPr>
        <w:t xml:space="preserve">“EL LICITANTE” </w:t>
      </w:r>
      <w:r w:rsidRPr="0065384F">
        <w:rPr>
          <w:rFonts w:cstheme="minorHAnsi"/>
        </w:rPr>
        <w:t xml:space="preserve">sea suficiente para el financiamiento de los trabajos a realizar. Se tendrá como suficiente dicho capital neto, cuando el importe del último ejercicio fiscal del activo circulante (AC) menos el pasivo circulante (PC) sea </w:t>
      </w:r>
      <w:r w:rsidRPr="0065384F">
        <w:rPr>
          <w:rFonts w:cstheme="minorHAnsi"/>
          <w:b/>
        </w:rPr>
        <w:t>igual o mayor del 20%</w:t>
      </w:r>
      <w:r w:rsidRPr="0065384F">
        <w:rPr>
          <w:rFonts w:cstheme="minorHAnsi"/>
        </w:rPr>
        <w:t xml:space="preserve"> del valor del importe de su propuesta económica sin IVA.</w:t>
      </w:r>
    </w:p>
    <w:p w:rsidR="00B84F61" w:rsidRPr="0065384F" w:rsidRDefault="00B84F61" w:rsidP="00C9567D">
      <w:pPr>
        <w:autoSpaceDE w:val="0"/>
        <w:autoSpaceDN w:val="0"/>
        <w:spacing w:line="240" w:lineRule="auto"/>
        <w:ind w:left="284" w:hanging="284"/>
        <w:rPr>
          <w:rFonts w:cstheme="minorHAnsi"/>
          <w:b/>
        </w:rPr>
      </w:pPr>
    </w:p>
    <w:p w:rsidR="00B84F61" w:rsidRPr="0065384F" w:rsidRDefault="00FC4093" w:rsidP="00C9567D">
      <w:pPr>
        <w:autoSpaceDE w:val="0"/>
        <w:autoSpaceDN w:val="0"/>
        <w:spacing w:line="240" w:lineRule="auto"/>
        <w:ind w:left="284" w:hanging="284"/>
        <w:rPr>
          <w:rFonts w:cstheme="minorHAnsi"/>
          <w:b/>
        </w:rPr>
      </w:pPr>
      <w:r w:rsidRPr="0065384F">
        <w:rPr>
          <w:rFonts w:cstheme="minorHAnsi"/>
        </w:rPr>
        <w:t>c)</w:t>
      </w:r>
      <w:r w:rsidRPr="0065384F">
        <w:rPr>
          <w:rFonts w:cstheme="minorHAnsi"/>
        </w:rPr>
        <w:tab/>
        <w:t xml:space="preserve">Que </w:t>
      </w:r>
      <w:r w:rsidRPr="0065384F">
        <w:rPr>
          <w:rFonts w:cstheme="minorHAnsi"/>
          <w:b/>
        </w:rPr>
        <w:t xml:space="preserve">“EL LICITANTE” </w:t>
      </w:r>
      <w:r w:rsidRPr="0065384F">
        <w:rPr>
          <w:rFonts w:cstheme="minorHAnsi"/>
        </w:rPr>
        <w:t xml:space="preserve">demuestre una suficiente capacidad para pagar obligaciones. Se tendrá como suficiente dicha capacidad cuando el importe del último ejercicio fiscal del AC entre PC sea </w:t>
      </w:r>
      <w:r w:rsidRPr="0065384F">
        <w:rPr>
          <w:rFonts w:cstheme="minorHAnsi"/>
          <w:b/>
        </w:rPr>
        <w:t xml:space="preserve">igual o mayor de 1.6 unidades </w:t>
      </w:r>
      <w:r w:rsidRPr="0065384F">
        <w:rPr>
          <w:rFonts w:cstheme="minorHAnsi"/>
        </w:rPr>
        <w:t>y el activo total (AT) entre el pasivo total (PT) sea</w:t>
      </w:r>
      <w:r w:rsidRPr="0065384F">
        <w:rPr>
          <w:rFonts w:cstheme="minorHAnsi"/>
          <w:b/>
        </w:rPr>
        <w:t xml:space="preserve"> igual o mayor a 2.0 unidades.</w:t>
      </w:r>
    </w:p>
    <w:p w:rsidR="00B84F61" w:rsidRPr="0065384F" w:rsidRDefault="00B84F61" w:rsidP="00C9567D">
      <w:pPr>
        <w:autoSpaceDE w:val="0"/>
        <w:autoSpaceDN w:val="0"/>
        <w:spacing w:line="240" w:lineRule="auto"/>
        <w:ind w:left="284" w:hanging="284"/>
        <w:rPr>
          <w:rFonts w:cstheme="minorHAnsi"/>
          <w:b/>
        </w:rPr>
      </w:pPr>
    </w:p>
    <w:p w:rsidR="00B84F61" w:rsidRPr="0065384F" w:rsidRDefault="00FC4093" w:rsidP="00C9567D">
      <w:pPr>
        <w:autoSpaceDE w:val="0"/>
        <w:autoSpaceDN w:val="0"/>
        <w:spacing w:line="240" w:lineRule="auto"/>
        <w:ind w:left="284" w:hanging="284"/>
        <w:rPr>
          <w:rFonts w:cstheme="minorHAnsi"/>
          <w:b/>
        </w:rPr>
      </w:pPr>
      <w:r w:rsidRPr="0065384F">
        <w:rPr>
          <w:rFonts w:cstheme="minorHAnsi"/>
        </w:rPr>
        <w:t>d)</w:t>
      </w:r>
      <w:r w:rsidRPr="0065384F">
        <w:rPr>
          <w:rFonts w:cstheme="minorHAnsi"/>
        </w:rPr>
        <w:tab/>
        <w:t xml:space="preserve">Que el grado en que </w:t>
      </w:r>
      <w:r w:rsidRPr="0065384F">
        <w:rPr>
          <w:rFonts w:cstheme="minorHAnsi"/>
          <w:b/>
        </w:rPr>
        <w:t xml:space="preserve">“EL LICITANTE” </w:t>
      </w:r>
      <w:r w:rsidRPr="0065384F">
        <w:rPr>
          <w:rFonts w:cstheme="minorHAnsi"/>
        </w:rPr>
        <w:t xml:space="preserve">depende del endeudamiento y la rentabilidad de la empresa es aceptable. Se tendrá como aceptable dicho grado de endeudamiento y rentabilidad de EL LICITANTE cuando el importe del último año fiscal del PT entre AT sea </w:t>
      </w:r>
      <w:r w:rsidRPr="0065384F">
        <w:rPr>
          <w:rFonts w:cstheme="minorHAnsi"/>
          <w:b/>
        </w:rPr>
        <w:t>igual o menor del 50%.</w:t>
      </w:r>
    </w:p>
    <w:p w:rsidR="00B84F61" w:rsidRPr="0065384F" w:rsidRDefault="00B84F61" w:rsidP="00C9567D">
      <w:pPr>
        <w:spacing w:line="240" w:lineRule="auto"/>
        <w:ind w:left="1560"/>
        <w:rPr>
          <w:rFonts w:cstheme="minorHAnsi"/>
        </w:rPr>
      </w:pPr>
    </w:p>
    <w:p w:rsidR="00B84F61" w:rsidRPr="0065384F" w:rsidRDefault="00FC4093" w:rsidP="00C9567D">
      <w:pPr>
        <w:spacing w:line="240" w:lineRule="auto"/>
        <w:rPr>
          <w:rFonts w:cstheme="minorHAnsi"/>
        </w:rPr>
      </w:pPr>
      <w:r w:rsidRPr="0065384F">
        <w:rPr>
          <w:rFonts w:cstheme="minorHAnsi"/>
        </w:rPr>
        <w:t>En el caso de proposiciones presentadas en forma conjunta o en grupo, se sumarán los CNT, AC, PC, AT y PT, para cumplir con los parámetros señalados en los incisos anteriores.</w:t>
      </w:r>
    </w:p>
    <w:p w:rsidR="00B84F61" w:rsidRPr="0065384F" w:rsidRDefault="00B84F61" w:rsidP="00C9567D">
      <w:pPr>
        <w:spacing w:line="240" w:lineRule="auto"/>
        <w:rPr>
          <w:rFonts w:cstheme="minorHAnsi"/>
        </w:rPr>
      </w:pPr>
    </w:p>
    <w:p w:rsidR="00B84F61" w:rsidRPr="0065384F" w:rsidRDefault="00FC4093" w:rsidP="00C9567D">
      <w:pPr>
        <w:autoSpaceDE w:val="0"/>
        <w:autoSpaceDN w:val="0"/>
        <w:spacing w:line="240" w:lineRule="auto"/>
        <w:rPr>
          <w:rFonts w:cstheme="minorHAnsi"/>
        </w:rPr>
      </w:pPr>
      <w:r w:rsidRPr="0065384F">
        <w:rPr>
          <w:rFonts w:cstheme="minorHAnsi"/>
        </w:rPr>
        <w:t xml:space="preserve">Si </w:t>
      </w:r>
      <w:r w:rsidRPr="0065384F">
        <w:rPr>
          <w:rFonts w:cstheme="minorHAnsi"/>
          <w:b/>
        </w:rPr>
        <w:t xml:space="preserve">“EL LICITANTE” </w:t>
      </w:r>
      <w:r w:rsidRPr="0065384F">
        <w:rPr>
          <w:rFonts w:cstheme="minorHAnsi"/>
        </w:rPr>
        <w:t>no cumple con uno o más parámetros de los indicados anteriormente, tendrá una calificación de cero (0) en el subrubro indicado en la Matriz Base de Puntos</w:t>
      </w:r>
      <w:r w:rsidRPr="0065384F">
        <w:rPr>
          <w:rFonts w:cstheme="minorHAnsi"/>
          <w:b/>
        </w:rPr>
        <w:t>.</w:t>
      </w:r>
    </w:p>
    <w:p w:rsidR="00B84F61" w:rsidRPr="0065384F" w:rsidRDefault="00B84F61" w:rsidP="00C9567D">
      <w:pPr>
        <w:pStyle w:val="fraccion"/>
        <w:tabs>
          <w:tab w:val="left" w:pos="1800"/>
        </w:tabs>
        <w:spacing w:line="240" w:lineRule="auto"/>
        <w:ind w:hanging="1560"/>
        <w:rPr>
          <w:rFonts w:asciiTheme="minorHAnsi" w:hAnsiTheme="minorHAnsi" w:cstheme="minorHAnsi"/>
          <w:spacing w:val="-3"/>
        </w:rPr>
      </w:pPr>
    </w:p>
    <w:p w:rsidR="00D82CF3" w:rsidRPr="0065384F" w:rsidRDefault="00FC4093" w:rsidP="00C9567D">
      <w:pPr>
        <w:spacing w:line="240" w:lineRule="auto"/>
        <w:ind w:left="1701" w:hanging="1701"/>
        <w:rPr>
          <w:rFonts w:cstheme="minorHAnsi"/>
          <w:b/>
        </w:rPr>
      </w:pPr>
      <w:r w:rsidRPr="0065384F">
        <w:rPr>
          <w:rFonts w:cstheme="minorHAnsi"/>
          <w:b/>
        </w:rPr>
        <w:t>Formato  DA-3</w:t>
      </w:r>
      <w:r w:rsidRPr="0065384F">
        <w:rPr>
          <w:rFonts w:cstheme="minorHAnsi"/>
          <w:b/>
        </w:rPr>
        <w:tab/>
      </w:r>
    </w:p>
    <w:p w:rsidR="00FA363E" w:rsidRPr="0065384F" w:rsidRDefault="00FC4093" w:rsidP="00C9567D">
      <w:pPr>
        <w:spacing w:line="240" w:lineRule="auto"/>
        <w:rPr>
          <w:rFonts w:cstheme="minorHAnsi"/>
          <w:lang w:val="es-ES_tradnl"/>
        </w:rPr>
      </w:pPr>
      <w:r w:rsidRPr="0065384F">
        <w:rPr>
          <w:rFonts w:cstheme="minorHAnsi"/>
        </w:rPr>
        <w:t xml:space="preserve">Escrito mediante el cual el Licitante </w:t>
      </w:r>
      <w:r w:rsidRPr="0065384F">
        <w:rPr>
          <w:rFonts w:cstheme="minorHAnsi"/>
          <w:lang w:val="es-ES_tradnl"/>
        </w:rPr>
        <w:t xml:space="preserve">manifieste bajo protesta de decir verdad de que no se encuentra en alguno de los supuestos que establecen los artículos 51 y 78, penúltimo párrafo de la Ley y que por su conducto, no participan en la presente licitación, personas físicas o morales que se encuentren inhabilitadas </w:t>
      </w:r>
      <w:r w:rsidRPr="0065384F">
        <w:rPr>
          <w:rFonts w:cstheme="minorHAnsi"/>
        </w:rPr>
        <w:t>por resolución de la SFP</w:t>
      </w:r>
      <w:r w:rsidRPr="0065384F">
        <w:rPr>
          <w:rFonts w:cstheme="minorHAnsi"/>
          <w:lang w:val="es-ES_tradnl"/>
        </w:rPr>
        <w:t>, en los términos de los artículos 31 fracción XIV y 51 fracción IV de la propia Ley.</w:t>
      </w:r>
    </w:p>
    <w:p w:rsidR="009D5766" w:rsidRPr="0065384F" w:rsidRDefault="009D5766" w:rsidP="00C9567D">
      <w:pPr>
        <w:spacing w:line="240" w:lineRule="auto"/>
        <w:rPr>
          <w:rFonts w:cstheme="minorHAnsi"/>
          <w:lang w:val="es-ES_tradnl"/>
        </w:rPr>
      </w:pPr>
    </w:p>
    <w:p w:rsidR="009D5766" w:rsidRPr="0065384F" w:rsidRDefault="00FC4093" w:rsidP="00C9567D">
      <w:pPr>
        <w:spacing w:line="240" w:lineRule="auto"/>
        <w:rPr>
          <w:rFonts w:cstheme="minorHAnsi"/>
          <w:lang w:val="es-ES_tradnl"/>
        </w:rPr>
      </w:pPr>
      <w:r w:rsidRPr="0065384F">
        <w:rPr>
          <w:rFonts w:cstheme="minorHAnsi"/>
          <w:lang w:val="es-ES_tradnl"/>
        </w:rPr>
        <w:t>Para los efectos de la fracción VII del artículo 51 de la ley, las personas previamente hayan realizado un proyecto y pretendan participar en la presente Licitación, estarán impedidos de</w:t>
      </w:r>
      <w:r w:rsidR="007E67E2" w:rsidRPr="0065384F">
        <w:rPr>
          <w:rFonts w:cstheme="minorHAnsi"/>
          <w:lang w:val="es-ES_tradnl"/>
        </w:rPr>
        <w:t xml:space="preserve"> </w:t>
      </w:r>
      <w:r w:rsidRPr="0065384F">
        <w:rPr>
          <w:rFonts w:cstheme="minorHAnsi"/>
          <w:lang w:val="es-ES_tradnl"/>
        </w:rPr>
        <w:t>participar en los términos de la propia fracción cuando dentro de los alcances del proyecto elaborado, hayan preparado especificaciones de construcción, presupuesto de los trabajos, selección o aprobación de materiales, equipos y procesos.</w:t>
      </w:r>
    </w:p>
    <w:p w:rsidR="00B84F61" w:rsidRPr="0065384F" w:rsidRDefault="00FC4093" w:rsidP="00932273">
      <w:pPr>
        <w:spacing w:line="240" w:lineRule="auto"/>
        <w:rPr>
          <w:rFonts w:cstheme="minorHAnsi"/>
        </w:rPr>
      </w:pPr>
      <w:r w:rsidRPr="0065384F">
        <w:rPr>
          <w:rFonts w:cstheme="minorHAnsi"/>
          <w:lang w:val="es-ES_tradnl"/>
        </w:rPr>
        <w:t xml:space="preserve"> </w:t>
      </w:r>
    </w:p>
    <w:p w:rsidR="00B84F61" w:rsidRPr="0065384F" w:rsidRDefault="00FC4093" w:rsidP="00C9567D">
      <w:pPr>
        <w:pStyle w:val="fraccion"/>
        <w:tabs>
          <w:tab w:val="left" w:pos="1418"/>
        </w:tabs>
        <w:spacing w:line="240" w:lineRule="auto"/>
        <w:rPr>
          <w:rFonts w:asciiTheme="minorHAnsi" w:hAnsiTheme="minorHAnsi" w:cstheme="minorHAnsi"/>
          <w:lang w:val="es-MX"/>
        </w:rPr>
      </w:pPr>
      <w:r w:rsidRPr="0065384F">
        <w:rPr>
          <w:rFonts w:asciiTheme="minorHAnsi" w:hAnsiTheme="minorHAnsi" w:cstheme="minorHAnsi"/>
        </w:rPr>
        <w:t xml:space="preserve">Para las personas que decidan agruparse para presentar proposición conjunta, deberán presentar en forma individual esta manifestación y </w:t>
      </w:r>
      <w:r w:rsidRPr="0065384F">
        <w:rPr>
          <w:rFonts w:asciiTheme="minorHAnsi" w:hAnsiTheme="minorHAnsi" w:cstheme="minorHAnsi"/>
          <w:lang w:val="es-MX"/>
        </w:rPr>
        <w:t>deberán ser firmadas por el representante legal de cada una de las personas.</w:t>
      </w:r>
    </w:p>
    <w:p w:rsidR="00B84F61" w:rsidRPr="0065384F" w:rsidRDefault="00B84F61" w:rsidP="00C9567D">
      <w:pPr>
        <w:spacing w:line="240" w:lineRule="auto"/>
        <w:ind w:right="-279"/>
        <w:rPr>
          <w:rFonts w:cstheme="minorHAnsi"/>
        </w:rPr>
      </w:pPr>
    </w:p>
    <w:tbl>
      <w:tblPr>
        <w:tblW w:w="0" w:type="auto"/>
        <w:tblInd w:w="-34" w:type="dxa"/>
        <w:tblLook w:val="01E0" w:firstRow="1" w:lastRow="1" w:firstColumn="1" w:lastColumn="1" w:noHBand="0" w:noVBand="0"/>
      </w:tblPr>
      <w:tblGrid>
        <w:gridCol w:w="1702"/>
        <w:gridCol w:w="8444"/>
      </w:tblGrid>
      <w:tr w:rsidR="00B84F61" w:rsidRPr="0065384F" w:rsidTr="00BA37F5">
        <w:trPr>
          <w:cantSplit/>
        </w:trPr>
        <w:tc>
          <w:tcPr>
            <w:tcW w:w="1702" w:type="dxa"/>
          </w:tcPr>
          <w:p w:rsidR="00B84F61" w:rsidRPr="0065384F" w:rsidRDefault="00FC4093" w:rsidP="00C9567D">
            <w:pPr>
              <w:pStyle w:val="fraccion"/>
              <w:tabs>
                <w:tab w:val="left" w:pos="-2552"/>
              </w:tabs>
              <w:spacing w:line="240" w:lineRule="auto"/>
              <w:ind w:left="34"/>
              <w:rPr>
                <w:rFonts w:asciiTheme="minorHAnsi" w:hAnsiTheme="minorHAnsi" w:cstheme="minorHAnsi"/>
                <w:b/>
              </w:rPr>
            </w:pPr>
            <w:r w:rsidRPr="0065384F">
              <w:rPr>
                <w:rFonts w:asciiTheme="minorHAnsi" w:hAnsiTheme="minorHAnsi" w:cstheme="minorHAnsi"/>
                <w:b/>
              </w:rPr>
              <w:t>Formato  DA-4</w:t>
            </w:r>
          </w:p>
        </w:tc>
        <w:tc>
          <w:tcPr>
            <w:tcW w:w="8444" w:type="dxa"/>
          </w:tcPr>
          <w:p w:rsidR="00B84F61" w:rsidRPr="0065384F" w:rsidRDefault="00FC4093" w:rsidP="00C9567D">
            <w:pPr>
              <w:pStyle w:val="fraccion"/>
              <w:tabs>
                <w:tab w:val="left" w:pos="-2552"/>
              </w:tabs>
              <w:spacing w:line="240" w:lineRule="auto"/>
              <w:rPr>
                <w:rFonts w:asciiTheme="minorHAnsi" w:hAnsiTheme="minorHAnsi" w:cstheme="minorHAnsi"/>
                <w:b/>
              </w:rPr>
            </w:pPr>
            <w:r w:rsidRPr="0065384F">
              <w:rPr>
                <w:rFonts w:asciiTheme="minorHAnsi" w:hAnsiTheme="minorHAnsi" w:cstheme="minorHAnsi"/>
                <w:b/>
              </w:rPr>
              <w:t>(Opcional)</w:t>
            </w:r>
          </w:p>
        </w:tc>
      </w:tr>
    </w:tbl>
    <w:p w:rsidR="00F16D13" w:rsidRPr="0065384F" w:rsidRDefault="00FC4093" w:rsidP="00C9567D">
      <w:pPr>
        <w:spacing w:line="240" w:lineRule="auto"/>
        <w:ind w:right="49"/>
        <w:rPr>
          <w:rFonts w:cstheme="minorHAnsi"/>
          <w:b/>
        </w:rPr>
      </w:pPr>
      <w:r w:rsidRPr="0065384F">
        <w:rPr>
          <w:rFonts w:cstheme="minorHAnsi"/>
        </w:rPr>
        <w:t>Manifestación por escrito relativa a lo dispuesto en los artículos 18 fracción I y 19 de la Ley Federal de Transparencia y Acceso a la Información Pública Gubernamental.</w:t>
      </w:r>
    </w:p>
    <w:p w:rsidR="00B84F61" w:rsidRPr="0065384F" w:rsidRDefault="00FC4093" w:rsidP="00C9567D">
      <w:pPr>
        <w:spacing w:line="240" w:lineRule="auto"/>
        <w:ind w:right="49"/>
        <w:rPr>
          <w:rFonts w:cstheme="minorHAnsi"/>
          <w:b/>
        </w:rPr>
      </w:pPr>
      <w:r w:rsidRPr="0065384F">
        <w:rPr>
          <w:rFonts w:cstheme="minorHAnsi"/>
          <w:b/>
        </w:rPr>
        <w:t>La omisión en la entrega de este escrito no será causa para desechar la proposición.</w:t>
      </w:r>
    </w:p>
    <w:p w:rsidR="00B84F61" w:rsidRPr="0065384F" w:rsidRDefault="00B84F61" w:rsidP="00C9567D">
      <w:pPr>
        <w:pStyle w:val="fraccion"/>
        <w:tabs>
          <w:tab w:val="left" w:pos="-2552"/>
        </w:tabs>
        <w:spacing w:line="240" w:lineRule="auto"/>
        <w:ind w:left="1701" w:hanging="1701"/>
        <w:rPr>
          <w:rFonts w:asciiTheme="minorHAnsi" w:hAnsiTheme="minorHAnsi" w:cstheme="minorHAnsi"/>
          <w:b/>
          <w:spacing w:val="-3"/>
        </w:rPr>
      </w:pPr>
    </w:p>
    <w:p w:rsidR="00F16D13" w:rsidRPr="0065384F" w:rsidRDefault="00FC4093" w:rsidP="00C9567D">
      <w:pPr>
        <w:tabs>
          <w:tab w:val="left" w:pos="2127"/>
        </w:tabs>
        <w:spacing w:before="40" w:line="240" w:lineRule="auto"/>
        <w:ind w:left="1701" w:hanging="1701"/>
        <w:rPr>
          <w:rFonts w:cstheme="minorHAnsi"/>
          <w:b/>
        </w:rPr>
      </w:pPr>
      <w:r w:rsidRPr="0065384F">
        <w:rPr>
          <w:rFonts w:cstheme="minorHAnsi"/>
          <w:b/>
        </w:rPr>
        <w:t>Formato DA-</w:t>
      </w:r>
      <w:r w:rsidRPr="0065384F">
        <w:rPr>
          <w:rFonts w:cstheme="minorHAnsi"/>
          <w:b/>
          <w:bCs/>
        </w:rPr>
        <w:t>5</w:t>
      </w:r>
      <w:r w:rsidRPr="0065384F">
        <w:rPr>
          <w:rFonts w:cstheme="minorHAnsi"/>
          <w:b/>
        </w:rPr>
        <w:tab/>
      </w:r>
    </w:p>
    <w:p w:rsidR="00B84F61" w:rsidRPr="0065384F" w:rsidRDefault="00FC4093" w:rsidP="00C9567D">
      <w:pPr>
        <w:tabs>
          <w:tab w:val="left" w:pos="2127"/>
        </w:tabs>
        <w:spacing w:before="40" w:line="240" w:lineRule="auto"/>
        <w:rPr>
          <w:rFonts w:cstheme="minorHAnsi"/>
        </w:rPr>
      </w:pPr>
      <w:r w:rsidRPr="0065384F">
        <w:rPr>
          <w:rFonts w:cstheme="minorHAns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B84F61" w:rsidRPr="0065384F" w:rsidRDefault="00B84F61" w:rsidP="00C9567D">
      <w:pPr>
        <w:tabs>
          <w:tab w:val="left" w:pos="2127"/>
        </w:tabs>
        <w:spacing w:before="40" w:line="240" w:lineRule="auto"/>
        <w:ind w:left="1701" w:hanging="1701"/>
        <w:rPr>
          <w:rFonts w:cstheme="minorHAnsi"/>
        </w:rPr>
      </w:pPr>
    </w:p>
    <w:p w:rsidR="00F16D13" w:rsidRPr="0065384F" w:rsidRDefault="00FC4093" w:rsidP="00C9567D">
      <w:pPr>
        <w:tabs>
          <w:tab w:val="left" w:pos="2127"/>
        </w:tabs>
        <w:spacing w:before="40" w:line="240" w:lineRule="auto"/>
        <w:ind w:left="1701" w:hanging="1701"/>
        <w:rPr>
          <w:rFonts w:cstheme="minorHAnsi"/>
          <w:b/>
        </w:rPr>
      </w:pPr>
      <w:r w:rsidRPr="0065384F">
        <w:rPr>
          <w:rFonts w:cstheme="minorHAnsi"/>
          <w:b/>
        </w:rPr>
        <w:t>Formato DA-6</w:t>
      </w:r>
      <w:r w:rsidRPr="0065384F">
        <w:rPr>
          <w:rFonts w:cstheme="minorHAnsi"/>
          <w:b/>
        </w:rPr>
        <w:tab/>
      </w:r>
    </w:p>
    <w:p w:rsidR="00B84F61" w:rsidRPr="0065384F" w:rsidRDefault="00FC4093" w:rsidP="00C9567D">
      <w:pPr>
        <w:tabs>
          <w:tab w:val="left" w:pos="2127"/>
        </w:tabs>
        <w:spacing w:before="40" w:line="240" w:lineRule="auto"/>
        <w:rPr>
          <w:rFonts w:cstheme="minorHAnsi"/>
        </w:rPr>
      </w:pPr>
      <w:r w:rsidRPr="0065384F">
        <w:rPr>
          <w:rFonts w:cstheme="minorHAnsi"/>
        </w:rPr>
        <w:t>Manifestación bajo protesta de decir verdad que se encuentra al corriente de sus obligaciones fiscales, en términos del artículo 32-D del Código Fiscal de la Federación y demás disposiciones aplicables (contratistas nacionales)</w:t>
      </w:r>
    </w:p>
    <w:p w:rsidR="00B84F61" w:rsidRPr="0065384F" w:rsidRDefault="00B84F61" w:rsidP="00C9567D">
      <w:pPr>
        <w:pStyle w:val="fraccion"/>
        <w:tabs>
          <w:tab w:val="left" w:pos="-2552"/>
        </w:tabs>
        <w:spacing w:line="240" w:lineRule="auto"/>
        <w:ind w:left="1701" w:hanging="1701"/>
        <w:rPr>
          <w:rFonts w:asciiTheme="minorHAnsi" w:hAnsiTheme="minorHAnsi" w:cstheme="minorHAnsi"/>
          <w:spacing w:val="-3"/>
          <w:lang w:val="es-MX"/>
        </w:rPr>
      </w:pPr>
    </w:p>
    <w:p w:rsidR="00B84F61" w:rsidRPr="0065384F" w:rsidRDefault="00FC4093" w:rsidP="00C9567D">
      <w:pPr>
        <w:tabs>
          <w:tab w:val="left" w:pos="0"/>
          <w:tab w:val="left" w:pos="1418"/>
        </w:tabs>
        <w:suppressAutoHyphens/>
        <w:spacing w:line="240" w:lineRule="auto"/>
        <w:rPr>
          <w:rFonts w:cstheme="minorHAnsi"/>
          <w:spacing w:val="-3"/>
        </w:rPr>
      </w:pPr>
      <w:r w:rsidRPr="0065384F">
        <w:rPr>
          <w:rFonts w:cstheme="minorHAnsi"/>
          <w:spacing w:val="-3"/>
        </w:rPr>
        <w:t>Tratándose de una proposición conjunta, la información y documentos solicitados en los formatos DA-1, DA-2, DA-3, DA-5 y DA-6 de esta Parte I, deberá ser proporcionada por cada una de las personas que presentan la proposición conjunta.</w:t>
      </w:r>
    </w:p>
    <w:p w:rsidR="00B84F61" w:rsidRPr="0065384F" w:rsidRDefault="00B84F61" w:rsidP="00C9567D">
      <w:pPr>
        <w:tabs>
          <w:tab w:val="left" w:pos="0"/>
          <w:tab w:val="left" w:pos="1418"/>
        </w:tabs>
        <w:suppressAutoHyphens/>
        <w:spacing w:line="240" w:lineRule="auto"/>
        <w:rPr>
          <w:rFonts w:cstheme="minorHAnsi"/>
          <w:spacing w:val="-3"/>
        </w:rPr>
      </w:pPr>
    </w:p>
    <w:p w:rsidR="00B84F61" w:rsidRPr="0065384F" w:rsidRDefault="00FC4093" w:rsidP="00C9567D">
      <w:pPr>
        <w:tabs>
          <w:tab w:val="left" w:pos="0"/>
          <w:tab w:val="left" w:pos="1418"/>
        </w:tabs>
        <w:suppressAutoHyphens/>
        <w:spacing w:line="240" w:lineRule="auto"/>
        <w:rPr>
          <w:rFonts w:cstheme="minorHAnsi"/>
          <w:b/>
          <w:spacing w:val="-3"/>
        </w:rPr>
      </w:pPr>
      <w:r w:rsidRPr="0065384F">
        <w:rPr>
          <w:rFonts w:cstheme="minorHAnsi"/>
          <w:b/>
          <w:spacing w:val="-3"/>
        </w:rPr>
        <w:t>La documentación de esta Parte I podrá entregarse, a elección del licitante, dentro o fuera del sobre que contenga la propuesta técnica.</w:t>
      </w:r>
    </w:p>
    <w:p w:rsidR="00CE32BC" w:rsidRPr="0065384F" w:rsidRDefault="00FC4093" w:rsidP="00C9567D">
      <w:pPr>
        <w:autoSpaceDE w:val="0"/>
        <w:autoSpaceDN w:val="0"/>
        <w:spacing w:line="240" w:lineRule="auto"/>
        <w:rPr>
          <w:rFonts w:cstheme="minorHAnsi"/>
          <w:b/>
          <w:lang w:val="es-MX"/>
        </w:rPr>
      </w:pPr>
      <w:r w:rsidRPr="0065384F">
        <w:rPr>
          <w:rFonts w:cstheme="minorHAnsi"/>
          <w:b/>
          <w:lang w:val="es-MX"/>
        </w:rPr>
        <w:br w:type="page"/>
      </w:r>
    </w:p>
    <w:p w:rsidR="00F16D13" w:rsidRPr="0065384F" w:rsidRDefault="00FC4093" w:rsidP="00C9567D">
      <w:pPr>
        <w:autoSpaceDE w:val="0"/>
        <w:autoSpaceDN w:val="0"/>
        <w:spacing w:line="240" w:lineRule="auto"/>
        <w:rPr>
          <w:rFonts w:cstheme="minorHAnsi"/>
          <w:bCs/>
          <w:lang w:val="es-MX"/>
        </w:rPr>
      </w:pPr>
      <w:r w:rsidRPr="0065384F">
        <w:rPr>
          <w:rFonts w:cstheme="minorHAnsi"/>
          <w:b/>
          <w:lang w:val="es-MX"/>
        </w:rPr>
        <w:t>Formato DA-1</w:t>
      </w:r>
    </w:p>
    <w:p w:rsidR="00B84F61" w:rsidRPr="0065384F" w:rsidRDefault="00FC4093" w:rsidP="00C9567D">
      <w:pPr>
        <w:autoSpaceDE w:val="0"/>
        <w:autoSpaceDN w:val="0"/>
        <w:spacing w:line="240" w:lineRule="auto"/>
        <w:rPr>
          <w:rFonts w:cstheme="minorHAnsi"/>
          <w:bCs/>
          <w:lang w:val="es-MX"/>
        </w:rPr>
      </w:pPr>
      <w:r w:rsidRPr="0065384F">
        <w:rPr>
          <w:rFonts w:cstheme="minorHAnsi"/>
          <w:bCs/>
          <w:lang w:val="es-MX"/>
        </w:rPr>
        <w:t>Escrito en el que el concursante manifieste, bajo protesta de decir verdad, que es de nacionalidad mexicana.</w:t>
      </w:r>
    </w:p>
    <w:p w:rsidR="00B84F61" w:rsidRPr="0065384F" w:rsidRDefault="00B84F61" w:rsidP="00C9567D">
      <w:pPr>
        <w:autoSpaceDE w:val="0"/>
        <w:autoSpaceDN w:val="0"/>
        <w:spacing w:line="240" w:lineRule="auto"/>
        <w:rPr>
          <w:rFonts w:cstheme="minorHAnsi"/>
          <w:b/>
          <w:lang w:val="es-MX"/>
        </w:rPr>
      </w:pPr>
    </w:p>
    <w:p w:rsidR="00B84F61" w:rsidRPr="0065384F" w:rsidRDefault="00FC4093" w:rsidP="00C9567D">
      <w:pPr>
        <w:autoSpaceDE w:val="0"/>
        <w:autoSpaceDN w:val="0"/>
        <w:spacing w:line="240" w:lineRule="auto"/>
        <w:rPr>
          <w:rFonts w:cstheme="minorHAnsi"/>
          <w:lang w:val="es-MX"/>
        </w:rPr>
      </w:pPr>
      <w:r w:rsidRPr="0065384F">
        <w:rPr>
          <w:rFonts w:cstheme="minorHAnsi"/>
          <w:lang w:val="es-MX"/>
        </w:rPr>
        <w:t>(En papel membretado del Licitante)</w:t>
      </w:r>
    </w:p>
    <w:p w:rsidR="00B84F61" w:rsidRPr="0065384F" w:rsidRDefault="00B84F61" w:rsidP="00C9567D">
      <w:pPr>
        <w:autoSpaceDE w:val="0"/>
        <w:autoSpaceDN w:val="0"/>
        <w:spacing w:line="240" w:lineRule="auto"/>
        <w:jc w:val="right"/>
        <w:rPr>
          <w:rFonts w:cstheme="minorHAnsi"/>
          <w:lang w:val="es-MX"/>
        </w:rPr>
      </w:pPr>
    </w:p>
    <w:p w:rsidR="00B84F61" w:rsidRPr="0065384F" w:rsidRDefault="00FC4093" w:rsidP="00C9567D">
      <w:pPr>
        <w:autoSpaceDE w:val="0"/>
        <w:autoSpaceDN w:val="0"/>
        <w:spacing w:line="240" w:lineRule="auto"/>
        <w:rPr>
          <w:rFonts w:cstheme="minorHAnsi"/>
          <w:b/>
          <w:bCs/>
          <w:lang w:val="es-MX"/>
        </w:rPr>
      </w:pPr>
      <w:r w:rsidRPr="0065384F">
        <w:rPr>
          <w:rFonts w:cstheme="minorHAnsi"/>
          <w:b/>
          <w:bCs/>
          <w:lang w:val="es-MX"/>
        </w:rPr>
        <w:t>Director General de Transporte Ferroviario y Multimodal</w:t>
      </w:r>
    </w:p>
    <w:p w:rsidR="00513358" w:rsidRPr="0065384F" w:rsidRDefault="00FC4093" w:rsidP="00C9567D">
      <w:pPr>
        <w:autoSpaceDE w:val="0"/>
        <w:autoSpaceDN w:val="0"/>
        <w:spacing w:line="240" w:lineRule="auto"/>
        <w:rPr>
          <w:rFonts w:cstheme="minorHAnsi"/>
          <w:b/>
          <w:bCs/>
          <w:lang w:val="es-MX"/>
        </w:rPr>
      </w:pPr>
      <w:r w:rsidRPr="0065384F">
        <w:rPr>
          <w:rFonts w:cstheme="minorHAnsi"/>
          <w:b/>
          <w:bCs/>
          <w:lang w:val="es-MX"/>
        </w:rPr>
        <w:t>Secretaría de Comunicaciones y Transportes</w:t>
      </w:r>
    </w:p>
    <w:p w:rsidR="00B84F61" w:rsidRPr="0065384F" w:rsidRDefault="00FC4093" w:rsidP="00C9567D">
      <w:pPr>
        <w:autoSpaceDE w:val="0"/>
        <w:autoSpaceDN w:val="0"/>
        <w:spacing w:line="240" w:lineRule="auto"/>
        <w:rPr>
          <w:rFonts w:cstheme="minorHAnsi"/>
          <w:b/>
          <w:lang w:val="es-MX"/>
        </w:rPr>
      </w:pPr>
      <w:r w:rsidRPr="0065384F">
        <w:rPr>
          <w:rFonts w:cstheme="minorHAnsi"/>
          <w:b/>
          <w:lang w:val="es-MX"/>
        </w:rPr>
        <w:t>Presente.</w:t>
      </w:r>
    </w:p>
    <w:p w:rsidR="00B84F61" w:rsidRPr="0065384F" w:rsidRDefault="00B84F61" w:rsidP="00C9567D">
      <w:pPr>
        <w:autoSpaceDE w:val="0"/>
        <w:autoSpaceDN w:val="0"/>
        <w:spacing w:line="240" w:lineRule="auto"/>
        <w:rPr>
          <w:rFonts w:cstheme="minorHAnsi"/>
          <w:lang w:val="es-MX"/>
        </w:rPr>
      </w:pPr>
    </w:p>
    <w:p w:rsidR="00B84F61"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lang w:val="es-MX"/>
        </w:rPr>
        <w:t xml:space="preserve">En referencia a la convocatoria a la Licitación Pública Nacional </w:t>
      </w:r>
      <w:r w:rsidRPr="0065384F">
        <w:rPr>
          <w:rFonts w:cstheme="minorHAnsi"/>
          <w:b/>
          <w:lang w:val="es-MX"/>
        </w:rPr>
        <w:t xml:space="preserve">N° </w:t>
      </w:r>
      <w:r w:rsidR="00CA1D9C" w:rsidRPr="00CA1D9C">
        <w:rPr>
          <w:rFonts w:cstheme="minorHAnsi"/>
          <w:b/>
          <w:lang w:val="es-MX"/>
        </w:rPr>
        <w:t>LO-009000988-N12-2012</w:t>
      </w:r>
      <w:r w:rsidR="003C35ED" w:rsidRPr="0065384F">
        <w:rPr>
          <w:rFonts w:cstheme="minorHAnsi"/>
          <w:b/>
          <w:lang w:val="es-MX"/>
        </w:rPr>
        <w:t xml:space="preserve"> </w:t>
      </w:r>
      <w:r w:rsidRPr="0065384F">
        <w:rPr>
          <w:rFonts w:cstheme="minorHAnsi"/>
          <w:lang w:val="es-MX"/>
        </w:rPr>
        <w:t xml:space="preserve">que la Dirección General de Transporte Ferroviario y Multimodal de la SCT lleva a cabo para la contratación </w:t>
      </w:r>
      <w:r w:rsidRPr="0065384F">
        <w:rPr>
          <w:rStyle w:val="SangradetextonormalCar"/>
          <w:rFonts w:asciiTheme="minorHAnsi" w:hAnsiTheme="minorHAnsi" w:cstheme="minorHAnsi"/>
          <w:color w:val="auto"/>
          <w:lang w:val="es-MX"/>
        </w:rPr>
        <w:t>de los servicios relacionados con la obra pública a precio alzado referente a la</w:t>
      </w:r>
      <w:r w:rsidRPr="0065384F">
        <w:rPr>
          <w:rStyle w:val="SangradetextonormalCar"/>
          <w:rFonts w:asciiTheme="minorHAnsi" w:hAnsiTheme="minorHAnsi" w:cstheme="minorHAnsi"/>
          <w:b/>
          <w:color w:val="auto"/>
          <w:lang w:val="es-MX"/>
        </w:rPr>
        <w:t xml:space="preserve">: </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B46EC5" w:rsidRPr="0065384F" w:rsidRDefault="00B46EC5" w:rsidP="00C9567D">
      <w:pPr>
        <w:spacing w:line="240" w:lineRule="auto"/>
        <w:rPr>
          <w:rFonts w:cstheme="minorHAnsi"/>
          <w:lang w:val="es-MX"/>
        </w:rPr>
      </w:pPr>
    </w:p>
    <w:p w:rsidR="00B84F61" w:rsidRPr="0065384F" w:rsidRDefault="00FC4093" w:rsidP="00C9567D">
      <w:pPr>
        <w:autoSpaceDE w:val="0"/>
        <w:autoSpaceDN w:val="0"/>
        <w:spacing w:line="240" w:lineRule="auto"/>
        <w:rPr>
          <w:rFonts w:cstheme="minorHAnsi"/>
          <w:b/>
          <w:bCs/>
          <w:lang w:val="es-MX"/>
        </w:rPr>
      </w:pPr>
      <w:r w:rsidRPr="0065384F">
        <w:rPr>
          <w:rFonts w:cstheme="minorHAnsi"/>
          <w:b/>
          <w:bCs/>
          <w:lang w:val="es-MX"/>
        </w:rPr>
        <w:t>A) Manifestación de nacionalidad.</w:t>
      </w:r>
    </w:p>
    <w:p w:rsidR="00B84F61" w:rsidRPr="0065384F" w:rsidRDefault="00FC4093" w:rsidP="00C9567D">
      <w:pPr>
        <w:autoSpaceDE w:val="0"/>
        <w:autoSpaceDN w:val="0"/>
        <w:spacing w:line="240" w:lineRule="auto"/>
        <w:rPr>
          <w:rFonts w:cstheme="minorHAnsi"/>
          <w:lang w:val="es-MX"/>
        </w:rPr>
      </w:pPr>
      <w:r w:rsidRPr="0065384F">
        <w:rPr>
          <w:rFonts w:cstheme="minorHAnsi"/>
          <w:lang w:val="es-MX"/>
        </w:rPr>
        <w:t xml:space="preserve"> De conformidad con lo dispuesto en el artículo 36, primer párrafo del Reglamento de la Ley de Obras Públicas y Servicios Relacionados con las Mismas, </w:t>
      </w:r>
    </w:p>
    <w:p w:rsidR="00B84F61" w:rsidRPr="0065384F" w:rsidRDefault="00FC4093" w:rsidP="00C9567D">
      <w:pPr>
        <w:autoSpaceDE w:val="0"/>
        <w:autoSpaceDN w:val="0"/>
        <w:spacing w:line="240" w:lineRule="auto"/>
        <w:rPr>
          <w:rFonts w:cstheme="minorHAnsi"/>
          <w:lang w:val="es-MX"/>
        </w:rPr>
      </w:pPr>
      <w:r w:rsidRPr="0065384F">
        <w:rPr>
          <w:rFonts w:cstheme="minorHAnsi"/>
          <w:lang w:val="es-MX"/>
        </w:rPr>
        <w:t>Manifiesto que [NOMBRE DEL LICITANTE] es de nacionalidad mexicana.</w:t>
      </w:r>
    </w:p>
    <w:p w:rsidR="00061453" w:rsidRPr="0065384F" w:rsidRDefault="00061453"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rPr>
          <w:rFonts w:cstheme="minorHAnsi"/>
          <w:b/>
          <w:bCs/>
          <w:lang w:val="es-MX"/>
        </w:rPr>
      </w:pPr>
      <w:r w:rsidRPr="0065384F">
        <w:rPr>
          <w:rFonts w:cstheme="minorHAnsi"/>
          <w:b/>
          <w:bCs/>
          <w:lang w:val="es-MX"/>
        </w:rPr>
        <w:t>B) Manifestación de Domicilio.</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rsidR="0071715F" w:rsidRPr="0065384F" w:rsidRDefault="0071715F" w:rsidP="00C9567D">
      <w:pPr>
        <w:spacing w:line="240" w:lineRule="auto"/>
        <w:rPr>
          <w:rFonts w:cstheme="minorHAnsi"/>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71715F" w:rsidRPr="0065384F" w:rsidTr="00DC37E4">
        <w:trPr>
          <w:trHeight w:val="208"/>
        </w:trPr>
        <w:tc>
          <w:tcPr>
            <w:tcW w:w="3160"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Calle:</w:t>
            </w:r>
          </w:p>
        </w:tc>
        <w:tc>
          <w:tcPr>
            <w:tcW w:w="3448"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No.</w:t>
            </w:r>
          </w:p>
        </w:tc>
        <w:tc>
          <w:tcPr>
            <w:tcW w:w="3112"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Colonia:</w:t>
            </w:r>
          </w:p>
        </w:tc>
      </w:tr>
      <w:tr w:rsidR="0071715F" w:rsidRPr="0065384F" w:rsidTr="00DC37E4">
        <w:trPr>
          <w:trHeight w:val="256"/>
        </w:trPr>
        <w:tc>
          <w:tcPr>
            <w:tcW w:w="3160"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Ciudad:</w:t>
            </w:r>
          </w:p>
        </w:tc>
        <w:tc>
          <w:tcPr>
            <w:tcW w:w="3448"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Código Postal:</w:t>
            </w:r>
          </w:p>
        </w:tc>
        <w:tc>
          <w:tcPr>
            <w:tcW w:w="3112"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Estado y País</w:t>
            </w:r>
          </w:p>
        </w:tc>
      </w:tr>
      <w:tr w:rsidR="0071715F" w:rsidRPr="0065384F" w:rsidTr="00DC37E4">
        <w:trPr>
          <w:trHeight w:val="175"/>
        </w:trPr>
        <w:tc>
          <w:tcPr>
            <w:tcW w:w="3160"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Teléfono:</w:t>
            </w:r>
          </w:p>
        </w:tc>
        <w:tc>
          <w:tcPr>
            <w:tcW w:w="3448"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Fax:</w:t>
            </w:r>
          </w:p>
        </w:tc>
        <w:tc>
          <w:tcPr>
            <w:tcW w:w="3112" w:type="dxa"/>
          </w:tcPr>
          <w:p w:rsidR="0071715F" w:rsidRPr="0065384F" w:rsidRDefault="00FC4093" w:rsidP="00C9567D">
            <w:pPr>
              <w:autoSpaceDE w:val="0"/>
              <w:autoSpaceDN w:val="0"/>
              <w:spacing w:line="240" w:lineRule="auto"/>
              <w:rPr>
                <w:rFonts w:cstheme="minorHAnsi"/>
                <w:lang w:val="es-MX"/>
              </w:rPr>
            </w:pPr>
            <w:r w:rsidRPr="0065384F">
              <w:rPr>
                <w:rFonts w:cstheme="minorHAnsi"/>
                <w:lang w:val="es-MX"/>
              </w:rPr>
              <w:t>E-Mail:</w:t>
            </w:r>
          </w:p>
        </w:tc>
      </w:tr>
    </w:tbl>
    <w:p w:rsidR="00DC37E4" w:rsidRPr="0065384F" w:rsidRDefault="00DC37E4" w:rsidP="00C9567D">
      <w:pPr>
        <w:autoSpaceDE w:val="0"/>
        <w:autoSpaceDN w:val="0"/>
        <w:spacing w:line="240" w:lineRule="auto"/>
        <w:rPr>
          <w:rFonts w:cstheme="minorHAnsi"/>
          <w:bCs/>
          <w:lang w:val="es-MX"/>
        </w:rPr>
      </w:pPr>
    </w:p>
    <w:p w:rsidR="0071715F" w:rsidRPr="0065384F" w:rsidRDefault="00FC4093" w:rsidP="00C9567D">
      <w:pPr>
        <w:autoSpaceDE w:val="0"/>
        <w:autoSpaceDN w:val="0"/>
        <w:spacing w:line="240" w:lineRule="auto"/>
        <w:rPr>
          <w:rFonts w:cstheme="minorHAnsi"/>
          <w:b/>
          <w:bCs/>
          <w:lang w:val="es-MX"/>
        </w:rPr>
      </w:pPr>
      <w:r w:rsidRPr="0065384F">
        <w:rPr>
          <w:rFonts w:cstheme="minorHAnsi"/>
          <w:b/>
          <w:bCs/>
          <w:lang w:val="es-MX"/>
        </w:rPr>
        <w:t xml:space="preserve">C) Declaración sobre el artículo 51 </w:t>
      </w:r>
      <w:r w:rsidR="00B3000C">
        <w:rPr>
          <w:rFonts w:cstheme="minorHAnsi"/>
          <w:b/>
          <w:bCs/>
          <w:lang w:val="es-MX"/>
        </w:rPr>
        <w:t xml:space="preserve">y 78 </w:t>
      </w:r>
      <w:r w:rsidRPr="0065384F">
        <w:rPr>
          <w:rFonts w:cstheme="minorHAnsi"/>
          <w:b/>
          <w:bCs/>
          <w:lang w:val="es-MX"/>
        </w:rPr>
        <w:t>de la Ley de Obras Públicas y Servicios Relacionados con las Mismas.</w:t>
      </w:r>
    </w:p>
    <w:p w:rsidR="0071715F" w:rsidRPr="0065384F" w:rsidRDefault="0071715F" w:rsidP="00C9567D">
      <w:pPr>
        <w:autoSpaceDE w:val="0"/>
        <w:autoSpaceDN w:val="0"/>
        <w:spacing w:line="240" w:lineRule="auto"/>
        <w:rPr>
          <w:rFonts w:cstheme="minorHAnsi"/>
          <w:bCs/>
          <w:lang w:val="es-MX"/>
        </w:rPr>
      </w:pPr>
    </w:p>
    <w:p w:rsidR="0071715F" w:rsidRPr="0065384F" w:rsidRDefault="00FC4093" w:rsidP="00C9567D">
      <w:pPr>
        <w:autoSpaceDE w:val="0"/>
        <w:autoSpaceDN w:val="0"/>
        <w:spacing w:line="240" w:lineRule="auto"/>
        <w:rPr>
          <w:rFonts w:cstheme="minorHAnsi"/>
          <w:bCs/>
          <w:lang w:val="es-MX"/>
        </w:rPr>
      </w:pPr>
      <w:r w:rsidRPr="0065384F">
        <w:rPr>
          <w:rFonts w:cstheme="minorHAnsi"/>
          <w:bCs/>
          <w:lang w:val="es-MX"/>
        </w:rPr>
        <w:t xml:space="preserve">Declaro bajo protesta de decir verdad que </w:t>
      </w:r>
      <w:r w:rsidRPr="0065384F">
        <w:rPr>
          <w:rFonts w:cstheme="minorHAnsi"/>
          <w:i/>
          <w:iCs/>
          <w:lang w:val="es-MX"/>
        </w:rPr>
        <w:t xml:space="preserve">[NOMBRE DEL LICITANTE] </w:t>
      </w:r>
      <w:r w:rsidRPr="0065384F">
        <w:rPr>
          <w:rFonts w:cstheme="minorHAnsi"/>
          <w:bCs/>
          <w:lang w:val="es-MX"/>
        </w:rPr>
        <w:t>no se encuentra en alguno de los supuestos delos artículos 51 y 78, de la Ley de Obras Públicas y Servicios Relacionados con las Mismas, asimismo, manifiesto que tengo total conocimiento de las implicaciones legales y sanciones que podrían aplicarse en caso de declarar con falsedad.</w:t>
      </w:r>
    </w:p>
    <w:p w:rsidR="0071715F" w:rsidRPr="0065384F" w:rsidRDefault="00FC4093" w:rsidP="00C9567D">
      <w:pPr>
        <w:autoSpaceDE w:val="0"/>
        <w:autoSpaceDN w:val="0"/>
        <w:spacing w:line="240" w:lineRule="auto"/>
        <w:rPr>
          <w:rFonts w:cstheme="minorHAnsi"/>
          <w:i/>
          <w:iCs/>
          <w:lang w:val="es-MX"/>
        </w:rPr>
      </w:pPr>
      <w:r w:rsidRPr="0065384F">
        <w:rPr>
          <w:rFonts w:cstheme="minorHAnsi"/>
          <w:i/>
          <w:iCs/>
          <w:lang w:val="es-MX"/>
        </w:rPr>
        <w:t>[Lo establecido en el inciso que se indica a continuación se deberá presentar en caso de que El Licitante sea una persona moral. En caso de que El Licitante sea una persona física, deberán acompañar a su propuesta una identificación oficial vigente con fotografía.]</w:t>
      </w:r>
    </w:p>
    <w:p w:rsidR="0071715F" w:rsidRPr="0065384F" w:rsidRDefault="0071715F" w:rsidP="00C9567D">
      <w:pPr>
        <w:autoSpaceDE w:val="0"/>
        <w:autoSpaceDN w:val="0"/>
        <w:spacing w:line="240" w:lineRule="auto"/>
        <w:rPr>
          <w:rFonts w:cstheme="minorHAnsi"/>
          <w:bCs/>
          <w:lang w:val="es-MX"/>
        </w:rPr>
      </w:pPr>
    </w:p>
    <w:p w:rsidR="0071715F" w:rsidRPr="0065384F" w:rsidRDefault="00FC4093" w:rsidP="00C9567D">
      <w:pPr>
        <w:autoSpaceDE w:val="0"/>
        <w:autoSpaceDN w:val="0"/>
        <w:spacing w:line="240" w:lineRule="auto"/>
        <w:rPr>
          <w:rFonts w:cstheme="minorHAnsi"/>
          <w:b/>
          <w:bCs/>
          <w:lang w:val="es-MX"/>
        </w:rPr>
      </w:pPr>
      <w:r w:rsidRPr="0065384F">
        <w:rPr>
          <w:rFonts w:cstheme="minorHAnsi"/>
          <w:b/>
          <w:bCs/>
          <w:lang w:val="es-MX"/>
        </w:rPr>
        <w:t>D) Manifestación de que su representante cuenta con facultades suficientes para comprometer a su representada</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Mediante el presente escrito manifestamos que el suscrito (NOMBRE DEL REPRESENTANTE LEGAL O APODERADO LEGAL DEL LICITANTE)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Del licitante persona moral:</w:t>
      </w:r>
    </w:p>
    <w:p w:rsidR="0071715F" w:rsidRPr="0065384F" w:rsidRDefault="0071715F" w:rsidP="00C9567D">
      <w:pPr>
        <w:autoSpaceDE w:val="0"/>
        <w:autoSpaceDN w:val="0"/>
        <w:spacing w:line="240" w:lineRule="auto"/>
        <w:rPr>
          <w:rFonts w:cstheme="minorHAnsi"/>
          <w:lang w:val="es-MX"/>
        </w:rPr>
      </w:pP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1. Clave del Registro Federal de Contribuyentes.</w:t>
      </w: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2. Denominación o Razón Social.</w:t>
      </w: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3. Descripción del objeto social de la empresa.</w:t>
      </w: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4. Relación de los nombres de los accionistas o socios.</w:t>
      </w: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5. Número y fecha de las escrituras públicas en las que conste el acta constitutiva y, en su caso, sus reformas o modificaciones (Señalar nombre, número y circunscripción del notario o fedatario público que las protocolizó).</w:t>
      </w: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6. Inscripción en el Registro Público de Comercio.</w:t>
      </w:r>
    </w:p>
    <w:p w:rsidR="004702A3" w:rsidRPr="0065384F" w:rsidRDefault="004702A3" w:rsidP="00C9567D">
      <w:pPr>
        <w:spacing w:line="240" w:lineRule="auto"/>
        <w:rPr>
          <w:rFonts w:cstheme="minorHAnsi"/>
          <w:lang w:val="es-MX"/>
        </w:rPr>
      </w:pP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Del representante:</w:t>
      </w:r>
    </w:p>
    <w:p w:rsidR="004702A3" w:rsidRPr="0065384F" w:rsidRDefault="004702A3" w:rsidP="00C9567D">
      <w:pPr>
        <w:autoSpaceDE w:val="0"/>
        <w:autoSpaceDN w:val="0"/>
        <w:spacing w:line="240" w:lineRule="auto"/>
        <w:rPr>
          <w:rFonts w:cstheme="minorHAnsi"/>
          <w:lang w:val="es-MX"/>
        </w:rPr>
      </w:pP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1. Nombre del apoderado.</w:t>
      </w:r>
    </w:p>
    <w:p w:rsidR="004702A3" w:rsidRPr="0065384F" w:rsidRDefault="00FC4093" w:rsidP="00C9567D">
      <w:pPr>
        <w:autoSpaceDE w:val="0"/>
        <w:autoSpaceDN w:val="0"/>
        <w:spacing w:line="240" w:lineRule="auto"/>
        <w:rPr>
          <w:rFonts w:cstheme="minorHAnsi"/>
          <w:lang w:val="es-MX"/>
        </w:rPr>
      </w:pPr>
      <w:r w:rsidRPr="0065384F">
        <w:rPr>
          <w:rFonts w:cstheme="minorHAnsi"/>
          <w:lang w:val="es-MX"/>
        </w:rPr>
        <w:t>2. Número y fecha de los instrumentos notariales de los que se desprendan las facultades para suscribir la Propuesta (señalar nombre, número y circunscripción del notario o fedatario público que los protocolizó).</w:t>
      </w:r>
    </w:p>
    <w:p w:rsidR="00D42F3B" w:rsidRPr="0065384F" w:rsidRDefault="00D42F3B" w:rsidP="00C9567D">
      <w:pPr>
        <w:autoSpaceDE w:val="0"/>
        <w:autoSpaceDN w:val="0"/>
        <w:spacing w:line="240" w:lineRule="auto"/>
        <w:ind w:left="360"/>
        <w:rPr>
          <w:rFonts w:cstheme="minorHAnsi"/>
          <w:lang w:val="es-MX"/>
        </w:rPr>
      </w:pP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Fechado a los ______ días del mes de ______________ de _____.</w:t>
      </w:r>
    </w:p>
    <w:p w:rsidR="0071715F" w:rsidRPr="0065384F" w:rsidRDefault="0071715F" w:rsidP="00C9567D">
      <w:pPr>
        <w:autoSpaceDE w:val="0"/>
        <w:autoSpaceDN w:val="0"/>
        <w:spacing w:line="240" w:lineRule="auto"/>
        <w:jc w:val="center"/>
        <w:rPr>
          <w:rFonts w:cstheme="minorHAnsi"/>
          <w:lang w:val="es-MX"/>
        </w:rPr>
      </w:pP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Protesto lo necesario</w:t>
      </w: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________________________</w:t>
      </w:r>
    </w:p>
    <w:p w:rsidR="0071715F" w:rsidRPr="0065384F" w:rsidRDefault="00FC4093" w:rsidP="00C9567D">
      <w:pPr>
        <w:autoSpaceDE w:val="0"/>
        <w:autoSpaceDN w:val="0"/>
        <w:spacing w:line="240" w:lineRule="auto"/>
        <w:jc w:val="center"/>
        <w:rPr>
          <w:rFonts w:cstheme="minorHAnsi"/>
          <w:bCs/>
          <w:i/>
          <w:iCs/>
          <w:lang w:val="es-MX"/>
        </w:rPr>
      </w:pPr>
      <w:r w:rsidRPr="0065384F">
        <w:rPr>
          <w:rFonts w:cstheme="minorHAnsi"/>
          <w:bCs/>
          <w:i/>
          <w:iCs/>
          <w:lang w:val="es-MX"/>
        </w:rPr>
        <w:t>[NOMBRE DEL LICITANTE]</w:t>
      </w:r>
    </w:p>
    <w:p w:rsidR="0071715F" w:rsidRPr="0065384F" w:rsidRDefault="00FC4093" w:rsidP="00C9567D">
      <w:pPr>
        <w:autoSpaceDE w:val="0"/>
        <w:autoSpaceDN w:val="0"/>
        <w:spacing w:line="240" w:lineRule="auto"/>
        <w:jc w:val="center"/>
        <w:rPr>
          <w:rFonts w:cstheme="minorHAnsi"/>
          <w:bCs/>
          <w:i/>
          <w:iCs/>
          <w:lang w:val="es-MX"/>
        </w:rPr>
      </w:pPr>
      <w:r w:rsidRPr="0065384F">
        <w:rPr>
          <w:rFonts w:cstheme="minorHAnsi"/>
          <w:bCs/>
          <w:i/>
          <w:iCs/>
          <w:lang w:val="es-MX"/>
        </w:rPr>
        <w:t>[NOMBRE DEL REPRESENTANTE LEGAL]</w:t>
      </w:r>
    </w:p>
    <w:p w:rsidR="0071715F" w:rsidRPr="0065384F" w:rsidRDefault="0071715F" w:rsidP="00C9567D">
      <w:pPr>
        <w:autoSpaceDE w:val="0"/>
        <w:autoSpaceDN w:val="0"/>
        <w:spacing w:line="240" w:lineRule="auto"/>
        <w:jc w:val="center"/>
        <w:rPr>
          <w:rFonts w:cstheme="minorHAnsi"/>
          <w:bCs/>
          <w:i/>
          <w:iCs/>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Para los interesados que decidan agruparse para presentar una propuesta, deberán presentar en forma individual esta manifestación y deberán ser firmadas por el representante legal de cada uno de las integrantes del grupo de personas.</w:t>
      </w:r>
    </w:p>
    <w:p w:rsidR="0071715F" w:rsidRPr="0065384F" w:rsidRDefault="00FC4093" w:rsidP="00C9567D">
      <w:pPr>
        <w:spacing w:line="240" w:lineRule="auto"/>
        <w:rPr>
          <w:rFonts w:cstheme="minorHAnsi"/>
          <w:b/>
          <w:lang w:val="es-MX"/>
        </w:rPr>
      </w:pPr>
      <w:r w:rsidRPr="0065384F">
        <w:rPr>
          <w:rFonts w:cstheme="minorHAnsi"/>
          <w:b/>
          <w:lang w:val="es-MX"/>
        </w:rPr>
        <w:br w:type="page"/>
        <w:t>Formato DA-2</w:t>
      </w:r>
    </w:p>
    <w:p w:rsidR="00B84F61" w:rsidRPr="0065384F" w:rsidRDefault="00FC4093" w:rsidP="00C9567D">
      <w:pPr>
        <w:autoSpaceDE w:val="0"/>
        <w:autoSpaceDN w:val="0"/>
        <w:spacing w:line="240" w:lineRule="auto"/>
        <w:rPr>
          <w:rFonts w:cstheme="minorHAnsi"/>
        </w:rPr>
      </w:pPr>
      <w:r w:rsidRPr="0065384F">
        <w:rPr>
          <w:rFonts w:cstheme="minorHAns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65384F" w:rsidRDefault="00B84F61" w:rsidP="00C9567D">
      <w:pPr>
        <w:spacing w:line="240" w:lineRule="auto"/>
        <w:ind w:left="426" w:hanging="425"/>
        <w:rPr>
          <w:rFonts w:cstheme="minorHAnsi"/>
        </w:rPr>
      </w:pPr>
    </w:p>
    <w:p w:rsidR="00B84F61" w:rsidRPr="0065384F" w:rsidRDefault="00FC4093" w:rsidP="00C9567D">
      <w:pPr>
        <w:autoSpaceDE w:val="0"/>
        <w:autoSpaceDN w:val="0"/>
        <w:spacing w:line="240" w:lineRule="auto"/>
        <w:rPr>
          <w:rFonts w:cstheme="minorHAnsi"/>
        </w:rPr>
      </w:pPr>
      <w:r w:rsidRPr="0065384F">
        <w:rPr>
          <w:rFonts w:cstheme="minorHAnsi"/>
        </w:rPr>
        <w:t xml:space="preserve">Los parámetros financieros que EL LICITANTE deberá cumplir, para demostrar su capacidad de recursos económicos, serán los marcados en el </w:t>
      </w:r>
      <w:r w:rsidRPr="0065384F">
        <w:rPr>
          <w:rFonts w:cstheme="minorHAnsi"/>
          <w:b/>
        </w:rPr>
        <w:t>Formato DT-7.</w:t>
      </w:r>
    </w:p>
    <w:p w:rsidR="00B84F61" w:rsidRPr="0065384F" w:rsidRDefault="00B84F61" w:rsidP="00C9567D">
      <w:pPr>
        <w:spacing w:line="240" w:lineRule="auto"/>
        <w:ind w:left="426" w:hanging="425"/>
        <w:rPr>
          <w:rFonts w:cstheme="minorHAnsi"/>
        </w:rPr>
      </w:pPr>
    </w:p>
    <w:p w:rsidR="004B0F40" w:rsidRPr="0065384F" w:rsidRDefault="00FC4093" w:rsidP="00C9567D">
      <w:pPr>
        <w:autoSpaceDE w:val="0"/>
        <w:autoSpaceDN w:val="0"/>
        <w:spacing w:line="240" w:lineRule="auto"/>
        <w:rPr>
          <w:rFonts w:cstheme="minorHAnsi"/>
        </w:rPr>
      </w:pPr>
      <w:r w:rsidRPr="0065384F">
        <w:rPr>
          <w:rFonts w:cstheme="minorHAnsi"/>
        </w:rPr>
        <w:t>Para acreditar la capacidad financiera requerida por la Convocante, se podrán considerar en conjunto las correspondientes a cada una de las personas integrantes de la agrupación, tomando en cuenta si la obligación que asumirán es mancomunada o solidaria</w:t>
      </w:r>
    </w:p>
    <w:p w:rsidR="005B0277" w:rsidRPr="0065384F" w:rsidRDefault="005B0277" w:rsidP="00C9567D">
      <w:pPr>
        <w:autoSpaceDE w:val="0"/>
        <w:autoSpaceDN w:val="0"/>
        <w:spacing w:line="240" w:lineRule="auto"/>
        <w:rPr>
          <w:rFonts w:cstheme="minorHAnsi"/>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Fin de texto</w:t>
      </w:r>
    </w:p>
    <w:p w:rsidR="00AD05E4" w:rsidRPr="0065384F" w:rsidRDefault="00FC4093" w:rsidP="00C9567D">
      <w:pPr>
        <w:widowControl/>
        <w:adjustRightInd/>
        <w:spacing w:line="240" w:lineRule="auto"/>
        <w:jc w:val="left"/>
        <w:textAlignment w:val="auto"/>
        <w:rPr>
          <w:rFonts w:cstheme="minorHAnsi"/>
          <w:b/>
          <w:lang w:val="es-MX"/>
        </w:rPr>
      </w:pPr>
      <w:r w:rsidRPr="0065384F">
        <w:rPr>
          <w:rFonts w:cstheme="minorHAnsi"/>
          <w:b/>
          <w:lang w:val="es-MX"/>
        </w:rPr>
        <w:br w:type="page"/>
      </w:r>
    </w:p>
    <w:p w:rsidR="0071715F" w:rsidRPr="0065384F" w:rsidRDefault="00FC4093" w:rsidP="00C9567D">
      <w:pPr>
        <w:spacing w:line="240" w:lineRule="auto"/>
        <w:rPr>
          <w:rFonts w:cstheme="minorHAnsi"/>
          <w:b/>
          <w:lang w:val="es-MX"/>
        </w:rPr>
      </w:pPr>
      <w:r w:rsidRPr="0065384F">
        <w:rPr>
          <w:rFonts w:cstheme="minorHAnsi"/>
          <w:b/>
          <w:lang w:val="es-MX"/>
        </w:rPr>
        <w:t>Formato DA-3</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(Papel membretado del Licitante)</w:t>
      </w:r>
    </w:p>
    <w:p w:rsidR="0071715F" w:rsidRPr="0065384F" w:rsidRDefault="0071715F" w:rsidP="00C9567D">
      <w:pPr>
        <w:autoSpaceDE w:val="0"/>
        <w:autoSpaceDN w:val="0"/>
        <w:spacing w:line="240" w:lineRule="auto"/>
        <w:rPr>
          <w:rFonts w:cstheme="minorHAnsi"/>
          <w:bCs/>
          <w:lang w:val="es-MX"/>
        </w:rPr>
      </w:pPr>
    </w:p>
    <w:p w:rsidR="0055235E" w:rsidRPr="0065384F" w:rsidRDefault="00FC4093" w:rsidP="00C9567D">
      <w:pPr>
        <w:autoSpaceDE w:val="0"/>
        <w:autoSpaceDN w:val="0"/>
        <w:spacing w:line="240" w:lineRule="auto"/>
        <w:rPr>
          <w:rFonts w:cstheme="minorHAnsi"/>
          <w:b/>
          <w:bCs/>
          <w:lang w:val="es-MX"/>
        </w:rPr>
      </w:pPr>
      <w:r w:rsidRPr="0065384F">
        <w:rPr>
          <w:rFonts w:cstheme="minorHAnsi"/>
          <w:b/>
          <w:bCs/>
          <w:lang w:val="es-MX"/>
        </w:rPr>
        <w:t>Dirección General de Transporte Ferroviario y Multimodal</w:t>
      </w:r>
    </w:p>
    <w:p w:rsidR="0071715F" w:rsidRPr="0065384F" w:rsidRDefault="00FC4093" w:rsidP="00C9567D">
      <w:pPr>
        <w:autoSpaceDE w:val="0"/>
        <w:autoSpaceDN w:val="0"/>
        <w:spacing w:line="240" w:lineRule="auto"/>
        <w:rPr>
          <w:rFonts w:cstheme="minorHAnsi"/>
          <w:b/>
          <w:bCs/>
          <w:lang w:val="es-MX"/>
        </w:rPr>
      </w:pPr>
      <w:r w:rsidRPr="0065384F">
        <w:rPr>
          <w:rFonts w:cstheme="minorHAnsi"/>
          <w:b/>
          <w:bCs/>
          <w:lang w:val="es-MX"/>
        </w:rPr>
        <w:t>Secretaría de Comunicaciones y Transportes</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Presente.</w:t>
      </w:r>
    </w:p>
    <w:p w:rsidR="0071715F" w:rsidRPr="0065384F" w:rsidRDefault="0071715F" w:rsidP="00C9567D">
      <w:pPr>
        <w:autoSpaceDE w:val="0"/>
        <w:autoSpaceDN w:val="0"/>
        <w:spacing w:line="240" w:lineRule="auto"/>
        <w:rPr>
          <w:rFonts w:cstheme="minorHAnsi"/>
          <w:lang w:val="es-MX"/>
        </w:rPr>
      </w:pPr>
    </w:p>
    <w:p w:rsidR="0065787B" w:rsidRPr="0065384F" w:rsidRDefault="00FC4093" w:rsidP="00D45723">
      <w:pPr>
        <w:pStyle w:val="Encabezado"/>
        <w:spacing w:line="240" w:lineRule="auto"/>
        <w:rPr>
          <w:rStyle w:val="SangradetextonormalCar"/>
          <w:rFonts w:asciiTheme="minorHAnsi" w:hAnsiTheme="minorHAnsi" w:cstheme="minorHAnsi"/>
          <w:color w:val="auto"/>
          <w:lang w:val="es-MX"/>
        </w:rPr>
      </w:pPr>
      <w:r w:rsidRPr="0065384F">
        <w:rPr>
          <w:rFonts w:cstheme="minorHAnsi"/>
          <w:lang w:val="es-MX"/>
        </w:rPr>
        <w:t xml:space="preserve">En referencia a la convocatoria a la Licitación Pública Nacional </w:t>
      </w:r>
      <w:r w:rsidRPr="0065384F">
        <w:rPr>
          <w:rFonts w:cstheme="minorHAnsi"/>
          <w:b/>
          <w:lang w:val="es-MX"/>
        </w:rPr>
        <w:t>N°</w:t>
      </w:r>
      <w:r w:rsidR="003C35ED" w:rsidRPr="0065384F">
        <w:rPr>
          <w:rFonts w:cstheme="minorHAnsi"/>
          <w:b/>
          <w:lang w:val="es-MX"/>
        </w:rPr>
        <w:t xml:space="preserve"> </w:t>
      </w:r>
      <w:r w:rsidR="00CA1D9C" w:rsidRPr="00CA1D9C">
        <w:rPr>
          <w:rFonts w:cstheme="minorHAnsi"/>
          <w:b/>
          <w:lang w:val="es-MX"/>
        </w:rPr>
        <w:t>LO-009000988-N12-2012</w:t>
      </w:r>
      <w:r w:rsidRPr="0065384F">
        <w:rPr>
          <w:rFonts w:cstheme="minorHAnsi"/>
          <w:b/>
          <w:lang w:val="es-MX"/>
        </w:rPr>
        <w:t xml:space="preserve"> </w:t>
      </w:r>
      <w:r w:rsidRPr="0065384F">
        <w:rPr>
          <w:rFonts w:cstheme="minorHAnsi"/>
          <w:lang w:val="es-MX"/>
        </w:rPr>
        <w:t xml:space="preserve">que la Dirección General de Transporte Ferroviario y Multimodal de la SCT, lleva a cabo para la contratación </w:t>
      </w:r>
      <w:r w:rsidRPr="0065384F">
        <w:rPr>
          <w:rStyle w:val="SangradetextonormalCar"/>
          <w:rFonts w:asciiTheme="minorHAnsi" w:hAnsiTheme="minorHAnsi" w:cstheme="minorHAnsi"/>
          <w:color w:val="auto"/>
          <w:lang w:val="es-MX"/>
        </w:rPr>
        <w:t xml:space="preserve">de los servicios relacionados con la obra pública a precio alzado referente a: </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B46EC5" w:rsidRPr="0065384F" w:rsidRDefault="00B46EC5" w:rsidP="00C9567D">
      <w:pPr>
        <w:autoSpaceDE w:val="0"/>
        <w:autoSpaceDN w:val="0"/>
        <w:spacing w:line="240" w:lineRule="auto"/>
        <w:rPr>
          <w:rFonts w:cstheme="minorHAnsi"/>
          <w:bCs/>
          <w:i/>
          <w:iCs/>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bCs/>
          <w:i/>
          <w:iCs/>
          <w:lang w:val="es-MX"/>
        </w:rPr>
        <w:t xml:space="preserve">[NOMBRE DEL REPRESENTANTE LEGAL] </w:t>
      </w:r>
      <w:r w:rsidRPr="0065384F">
        <w:rPr>
          <w:rFonts w:cstheme="minorHAnsi"/>
          <w:lang w:val="es-MX"/>
        </w:rPr>
        <w:t xml:space="preserve">en mi carácter de representante legal de </w:t>
      </w:r>
      <w:r w:rsidRPr="0065384F">
        <w:rPr>
          <w:rFonts w:cstheme="minorHAnsi"/>
          <w:bCs/>
          <w:i/>
          <w:iCs/>
          <w:lang w:val="es-MX"/>
        </w:rPr>
        <w:t>[NOMBRE DEL LICITANTE]</w:t>
      </w:r>
      <w:r w:rsidRPr="0065384F">
        <w:rPr>
          <w:rFonts w:cstheme="minorHAnsi"/>
          <w:lang w:val="es-MX"/>
        </w:rPr>
        <w:t>, manifiesto bajo protesta de decir verdad que por nuestro conducto no  participamos en los procedimientos de contratación establecidos en la Ley de Obras Públicas y Servicios Relacionados con las Mismas (LOPSRM), personas físicas o morales que se encuentren inhabilitadas por resolución de la Secretaría de la Función Pública (SFP)  en los términos del primer párrafo de la fracción XIV del artículo 31 de la mencionada ley, con el propósito de evadir los efectos de la inhabilitación, tomando en consideración, entre otros, los supuestos siguientes:</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ind w:left="360"/>
        <w:rPr>
          <w:rFonts w:cstheme="minorHAnsi"/>
          <w:lang w:val="es-MX"/>
        </w:rPr>
      </w:pPr>
      <w:r w:rsidRPr="0065384F">
        <w:rPr>
          <w:rFonts w:cstheme="minorHAnsi"/>
          <w:lang w:val="es-MX"/>
        </w:rPr>
        <w:t>A. Personas morales en cuyo capital social participen personas físicas o morales que se encuentren inhabilitadas por resolución de la Secretaría de la Función Pública;</w:t>
      </w:r>
    </w:p>
    <w:p w:rsidR="0071715F" w:rsidRPr="0065384F" w:rsidRDefault="0071715F" w:rsidP="00C9567D">
      <w:pPr>
        <w:autoSpaceDE w:val="0"/>
        <w:autoSpaceDN w:val="0"/>
        <w:spacing w:line="240" w:lineRule="auto"/>
        <w:ind w:left="360"/>
        <w:rPr>
          <w:rFonts w:cstheme="minorHAnsi"/>
          <w:lang w:val="es-MX"/>
        </w:rPr>
      </w:pPr>
    </w:p>
    <w:p w:rsidR="0071715F" w:rsidRPr="0065384F" w:rsidRDefault="00FC4093" w:rsidP="00C9567D">
      <w:pPr>
        <w:autoSpaceDE w:val="0"/>
        <w:autoSpaceDN w:val="0"/>
        <w:spacing w:line="240" w:lineRule="auto"/>
        <w:ind w:left="360"/>
        <w:rPr>
          <w:rFonts w:cstheme="minorHAnsi"/>
          <w:lang w:val="es-MX"/>
        </w:rPr>
      </w:pPr>
      <w:r w:rsidRPr="0065384F">
        <w:rPr>
          <w:rFonts w:cstheme="minorHAnsi"/>
          <w:lang w:val="es-MX"/>
        </w:rPr>
        <w:t>B. Personas morales que en su capital social participen personas morales en cuyo capital social, a su vez, participen personas físicas o morales que se encuentren inhabilitadas por resolución de la Secretaría de la Función Pública, y</w:t>
      </w:r>
    </w:p>
    <w:p w:rsidR="0071715F" w:rsidRPr="0065384F" w:rsidRDefault="0071715F" w:rsidP="00C9567D">
      <w:pPr>
        <w:autoSpaceDE w:val="0"/>
        <w:autoSpaceDN w:val="0"/>
        <w:spacing w:line="240" w:lineRule="auto"/>
        <w:ind w:left="360"/>
        <w:rPr>
          <w:rFonts w:cstheme="minorHAnsi"/>
          <w:lang w:val="es-MX"/>
        </w:rPr>
      </w:pPr>
    </w:p>
    <w:p w:rsidR="0071715F" w:rsidRPr="0065384F" w:rsidRDefault="00FC4093" w:rsidP="00C9567D">
      <w:pPr>
        <w:autoSpaceDE w:val="0"/>
        <w:autoSpaceDN w:val="0"/>
        <w:spacing w:line="240" w:lineRule="auto"/>
        <w:ind w:left="360"/>
        <w:rPr>
          <w:rFonts w:cstheme="minorHAnsi"/>
          <w:lang w:val="es-MX"/>
        </w:rPr>
      </w:pPr>
      <w:r w:rsidRPr="0065384F">
        <w:rPr>
          <w:rFonts w:cstheme="minorHAnsi"/>
          <w:lang w:val="es-MX"/>
        </w:rPr>
        <w:t>C. Personas físicas que participen en el capital social de personas morales que se encuentren inhabilitadas.</w:t>
      </w:r>
    </w:p>
    <w:p w:rsidR="00803AE5" w:rsidRPr="0065384F" w:rsidRDefault="00803AE5" w:rsidP="00C9567D">
      <w:pPr>
        <w:autoSpaceDE w:val="0"/>
        <w:autoSpaceDN w:val="0"/>
        <w:spacing w:line="240" w:lineRule="auto"/>
        <w:ind w:left="360"/>
        <w:rPr>
          <w:rFonts w:cstheme="minorHAnsi"/>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La participación social deberá tomarse en cuenta al momento de la infracción que hubiere motivado la inhabilitación.</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La falsedad en esta manifestación será sancionada en términos de Ley.</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Protesto lo necesario</w:t>
      </w:r>
    </w:p>
    <w:p w:rsidR="00934196" w:rsidRPr="0065384F" w:rsidRDefault="00934196" w:rsidP="00C9567D">
      <w:pPr>
        <w:autoSpaceDE w:val="0"/>
        <w:autoSpaceDN w:val="0"/>
        <w:spacing w:line="240" w:lineRule="auto"/>
        <w:jc w:val="center"/>
        <w:rPr>
          <w:rFonts w:cstheme="minorHAnsi"/>
          <w:lang w:val="es-MX"/>
        </w:rPr>
      </w:pP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__________________________</w:t>
      </w:r>
    </w:p>
    <w:p w:rsidR="0071715F" w:rsidRPr="0065384F" w:rsidRDefault="00FC4093" w:rsidP="00C9567D">
      <w:pPr>
        <w:autoSpaceDE w:val="0"/>
        <w:autoSpaceDN w:val="0"/>
        <w:spacing w:line="240" w:lineRule="auto"/>
        <w:jc w:val="center"/>
        <w:rPr>
          <w:rFonts w:cstheme="minorHAnsi"/>
          <w:bCs/>
          <w:i/>
          <w:iCs/>
          <w:lang w:val="es-MX"/>
        </w:rPr>
      </w:pPr>
      <w:r w:rsidRPr="0065384F">
        <w:rPr>
          <w:rFonts w:cstheme="minorHAnsi"/>
          <w:bCs/>
          <w:i/>
          <w:iCs/>
          <w:lang w:val="es-MX"/>
        </w:rPr>
        <w:t>[NOMBRE DEL LICITANTE]</w:t>
      </w:r>
    </w:p>
    <w:p w:rsidR="0071715F" w:rsidRPr="0065384F" w:rsidRDefault="00FC4093" w:rsidP="00C9567D">
      <w:pPr>
        <w:autoSpaceDE w:val="0"/>
        <w:autoSpaceDN w:val="0"/>
        <w:spacing w:line="240" w:lineRule="auto"/>
        <w:jc w:val="center"/>
        <w:rPr>
          <w:rFonts w:cstheme="minorHAnsi"/>
          <w:lang w:val="es-MX"/>
        </w:rPr>
      </w:pPr>
      <w:r w:rsidRPr="0065384F">
        <w:rPr>
          <w:rFonts w:cstheme="minorHAnsi"/>
          <w:bCs/>
          <w:i/>
          <w:iCs/>
          <w:lang w:val="es-MX"/>
        </w:rPr>
        <w:t>[NOMBRE DEL REPRESENTANTE LEGAL]</w:t>
      </w:r>
    </w:p>
    <w:p w:rsidR="0071715F" w:rsidRPr="0065384F" w:rsidRDefault="00FC4093" w:rsidP="00C9567D">
      <w:pPr>
        <w:spacing w:line="240" w:lineRule="auto"/>
        <w:rPr>
          <w:rFonts w:cstheme="minorHAnsi"/>
          <w:b/>
          <w:lang w:val="es-MX"/>
        </w:rPr>
      </w:pPr>
      <w:r w:rsidRPr="0065384F">
        <w:rPr>
          <w:rFonts w:cstheme="minorHAnsi"/>
          <w:b/>
          <w:lang w:val="es-MX"/>
        </w:rPr>
        <w:br w:type="page"/>
        <w:t>Formato DA-4</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(Papel membretado del Licitante)</w:t>
      </w:r>
    </w:p>
    <w:p w:rsidR="0071715F" w:rsidRPr="0065384F" w:rsidRDefault="0071715F" w:rsidP="00C9567D">
      <w:pPr>
        <w:spacing w:line="240" w:lineRule="auto"/>
        <w:rPr>
          <w:rFonts w:cstheme="minorHAnsi"/>
          <w:lang w:val="es-MX"/>
        </w:rPr>
      </w:pPr>
    </w:p>
    <w:p w:rsidR="0071715F" w:rsidRPr="0065384F" w:rsidRDefault="0071715F" w:rsidP="00C9567D">
      <w:pPr>
        <w:spacing w:line="240" w:lineRule="auto"/>
        <w:rPr>
          <w:rFonts w:cstheme="minorHAnsi"/>
          <w:lang w:val="es-MX"/>
        </w:rPr>
      </w:pPr>
    </w:p>
    <w:p w:rsidR="004B0F40" w:rsidRPr="0065384F" w:rsidRDefault="00FC4093" w:rsidP="00C9567D">
      <w:pPr>
        <w:autoSpaceDE w:val="0"/>
        <w:autoSpaceDN w:val="0"/>
        <w:spacing w:line="240" w:lineRule="auto"/>
        <w:jc w:val="right"/>
        <w:rPr>
          <w:rFonts w:cstheme="minorHAnsi"/>
          <w:lang w:val="es-MX"/>
        </w:rPr>
      </w:pPr>
      <w:r w:rsidRPr="0065384F">
        <w:rPr>
          <w:rFonts w:cstheme="minorHAnsi"/>
          <w:b/>
          <w:bCs/>
          <w:lang w:val="es-MX"/>
        </w:rPr>
        <w:t xml:space="preserve">Asunto: </w:t>
      </w:r>
      <w:r w:rsidRPr="0065384F">
        <w:rPr>
          <w:rFonts w:cstheme="minorHAnsi"/>
          <w:lang w:val="es-MX"/>
        </w:rPr>
        <w:t>Manifestación relativa a documentación de carácter confidencial</w:t>
      </w:r>
    </w:p>
    <w:p w:rsidR="0071715F" w:rsidRPr="0065384F" w:rsidRDefault="00FC4093" w:rsidP="00D45723">
      <w:pPr>
        <w:pStyle w:val="Encabezado"/>
        <w:spacing w:line="240" w:lineRule="auto"/>
        <w:rPr>
          <w:rFonts w:cstheme="minorHAnsi"/>
          <w:b/>
        </w:rPr>
      </w:pPr>
      <w:r w:rsidRPr="0065384F">
        <w:rPr>
          <w:rFonts w:cstheme="minorHAnsi"/>
          <w:lang w:val="es-MX"/>
        </w:rPr>
        <w:t xml:space="preserve">(Nombre del representante Legal), en representación de (Nombre del Contratista o Propuesta Conjunta), con fundamento en lo dispuesto en los artículos 18, fracción I y 19 de la Ley Federal de Transparencia y Acceso a la Información Pública Gubernamental, manifiesto que la información y/o documentos que se listan más adelante, mismos que integran la proposición, presentadas en el proceso de Licitación Pública </w:t>
      </w:r>
      <w:r w:rsidRPr="0065384F">
        <w:rPr>
          <w:rFonts w:cstheme="minorHAnsi"/>
          <w:b/>
          <w:lang w:val="es-MX"/>
        </w:rPr>
        <w:t xml:space="preserve">N° </w:t>
      </w:r>
      <w:r w:rsidR="001535A1" w:rsidRPr="001535A1">
        <w:rPr>
          <w:rFonts w:cstheme="minorHAnsi"/>
          <w:b/>
          <w:lang w:val="es-MX"/>
        </w:rPr>
        <w:t>LO-009000988-N12-2012</w:t>
      </w:r>
      <w:r w:rsidR="001535A1">
        <w:rPr>
          <w:rFonts w:cstheme="minorHAnsi"/>
          <w:b/>
          <w:lang w:val="es-MX"/>
        </w:rPr>
        <w:t xml:space="preserve"> </w:t>
      </w:r>
      <w:r w:rsidRPr="0065384F">
        <w:rPr>
          <w:rFonts w:cstheme="minorHAnsi"/>
          <w:lang w:val="es-MX"/>
        </w:rPr>
        <w:t>se entrega con carácter confidencial.</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jc w:val="center"/>
        <w:rPr>
          <w:rFonts w:cstheme="minorHAnsi"/>
          <w:b/>
          <w:bCs/>
          <w:lang w:val="es-MX"/>
        </w:rPr>
      </w:pPr>
      <w:r w:rsidRPr="0065384F">
        <w:rPr>
          <w:rFonts w:cstheme="minorHAnsi"/>
          <w:b/>
          <w:bCs/>
          <w:lang w:val="es-MX"/>
        </w:rPr>
        <w:t>Lista de documentos</w:t>
      </w:r>
    </w:p>
    <w:p w:rsidR="0071715F" w:rsidRPr="0065384F" w:rsidRDefault="0071715F" w:rsidP="00C9567D">
      <w:pPr>
        <w:autoSpaceDE w:val="0"/>
        <w:autoSpaceDN w:val="0"/>
        <w:spacing w:line="240" w:lineRule="auto"/>
        <w:rPr>
          <w:rFonts w:cstheme="minorHAnsi"/>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71715F" w:rsidRPr="0065384F" w:rsidTr="00E91992">
        <w:tc>
          <w:tcPr>
            <w:tcW w:w="10345" w:type="dxa"/>
          </w:tcPr>
          <w:p w:rsidR="0071715F" w:rsidRPr="0065384F" w:rsidRDefault="00FC4093" w:rsidP="00C9567D">
            <w:pPr>
              <w:autoSpaceDE w:val="0"/>
              <w:autoSpaceDN w:val="0"/>
              <w:spacing w:line="240" w:lineRule="auto"/>
              <w:jc w:val="center"/>
              <w:rPr>
                <w:rFonts w:cstheme="minorHAnsi"/>
                <w:b/>
                <w:lang w:val="es-MX"/>
              </w:rPr>
            </w:pPr>
            <w:r w:rsidRPr="0065384F">
              <w:rPr>
                <w:rFonts w:cstheme="minorHAnsi"/>
                <w:b/>
                <w:lang w:val="es-MX"/>
              </w:rPr>
              <w:t>Parte I: Documentación distinta de la propuesta técnica y económica</w:t>
            </w:r>
          </w:p>
        </w:tc>
      </w:tr>
      <w:tr w:rsidR="0071715F" w:rsidRPr="0065384F" w:rsidTr="00E91992">
        <w:tc>
          <w:tcPr>
            <w:tcW w:w="10345" w:type="dxa"/>
          </w:tcPr>
          <w:p w:rsidR="0071715F" w:rsidRPr="0065384F" w:rsidRDefault="0071715F" w:rsidP="00C9567D">
            <w:pPr>
              <w:keepNext/>
              <w:autoSpaceDE w:val="0"/>
              <w:autoSpaceDN w:val="0"/>
              <w:spacing w:line="240" w:lineRule="auto"/>
              <w:outlineLvl w:val="0"/>
              <w:rPr>
                <w:rFonts w:cstheme="minorHAnsi"/>
                <w:b/>
                <w:lang w:val="es-MX"/>
              </w:rPr>
            </w:pPr>
          </w:p>
        </w:tc>
      </w:tr>
      <w:tr w:rsidR="0071715F" w:rsidRPr="0065384F" w:rsidTr="00E91992">
        <w:tc>
          <w:tcPr>
            <w:tcW w:w="10345" w:type="dxa"/>
          </w:tcPr>
          <w:p w:rsidR="0071715F" w:rsidRPr="0065384F" w:rsidRDefault="0071715F" w:rsidP="00C9567D">
            <w:pPr>
              <w:keepNext/>
              <w:autoSpaceDE w:val="0"/>
              <w:autoSpaceDN w:val="0"/>
              <w:spacing w:line="240" w:lineRule="auto"/>
              <w:outlineLvl w:val="0"/>
              <w:rPr>
                <w:rFonts w:cstheme="minorHAnsi"/>
                <w:lang w:val="es-MX"/>
              </w:rPr>
            </w:pPr>
          </w:p>
        </w:tc>
      </w:tr>
      <w:tr w:rsidR="0071715F" w:rsidRPr="0065384F" w:rsidTr="00E91992">
        <w:tc>
          <w:tcPr>
            <w:tcW w:w="10345" w:type="dxa"/>
          </w:tcPr>
          <w:p w:rsidR="0071715F" w:rsidRPr="0065384F" w:rsidRDefault="0071715F" w:rsidP="00C9567D">
            <w:pPr>
              <w:keepNext/>
              <w:autoSpaceDE w:val="0"/>
              <w:autoSpaceDN w:val="0"/>
              <w:spacing w:line="240" w:lineRule="auto"/>
              <w:outlineLvl w:val="0"/>
              <w:rPr>
                <w:rFonts w:cstheme="minorHAnsi"/>
                <w:lang w:val="es-MX"/>
              </w:rPr>
            </w:pPr>
          </w:p>
        </w:tc>
      </w:tr>
      <w:tr w:rsidR="0071715F" w:rsidRPr="0065384F" w:rsidTr="00E91992">
        <w:tc>
          <w:tcPr>
            <w:tcW w:w="10345" w:type="dxa"/>
          </w:tcPr>
          <w:p w:rsidR="0071715F" w:rsidRPr="0065384F" w:rsidRDefault="0071715F" w:rsidP="00C9567D">
            <w:pPr>
              <w:keepNext/>
              <w:autoSpaceDE w:val="0"/>
              <w:autoSpaceDN w:val="0"/>
              <w:spacing w:line="240" w:lineRule="auto"/>
              <w:outlineLvl w:val="0"/>
              <w:rPr>
                <w:rFonts w:cstheme="minorHAnsi"/>
                <w:lang w:val="es-MX"/>
              </w:rPr>
            </w:pPr>
          </w:p>
        </w:tc>
      </w:tr>
    </w:tbl>
    <w:p w:rsidR="0071715F" w:rsidRPr="0065384F" w:rsidRDefault="0071715F" w:rsidP="00C9567D">
      <w:pPr>
        <w:autoSpaceDE w:val="0"/>
        <w:autoSpaceDN w:val="0"/>
        <w:spacing w:line="240" w:lineRule="auto"/>
        <w:rPr>
          <w:rFonts w:cstheme="minorHAns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71715F" w:rsidRPr="0065384F" w:rsidTr="00E91992">
        <w:tc>
          <w:tcPr>
            <w:tcW w:w="5172" w:type="dxa"/>
          </w:tcPr>
          <w:p w:rsidR="0071715F" w:rsidRPr="0065384F" w:rsidRDefault="00FC4093" w:rsidP="00C9567D">
            <w:pPr>
              <w:autoSpaceDE w:val="0"/>
              <w:autoSpaceDN w:val="0"/>
              <w:spacing w:line="240" w:lineRule="auto"/>
              <w:jc w:val="center"/>
              <w:rPr>
                <w:rFonts w:cstheme="minorHAnsi"/>
                <w:b/>
                <w:lang w:val="es-MX"/>
              </w:rPr>
            </w:pPr>
            <w:r w:rsidRPr="0065384F">
              <w:rPr>
                <w:rFonts w:cstheme="minorHAnsi"/>
                <w:b/>
                <w:lang w:val="es-MX"/>
              </w:rPr>
              <w:t>Parte II: Propuesta técnica</w:t>
            </w:r>
          </w:p>
        </w:tc>
        <w:tc>
          <w:tcPr>
            <w:tcW w:w="5173" w:type="dxa"/>
          </w:tcPr>
          <w:p w:rsidR="0071715F" w:rsidRPr="0065384F" w:rsidRDefault="00FC4093" w:rsidP="00C9567D">
            <w:pPr>
              <w:autoSpaceDE w:val="0"/>
              <w:autoSpaceDN w:val="0"/>
              <w:spacing w:line="240" w:lineRule="auto"/>
              <w:jc w:val="center"/>
              <w:rPr>
                <w:rFonts w:cstheme="minorHAnsi"/>
                <w:b/>
                <w:lang w:val="es-MX"/>
              </w:rPr>
            </w:pPr>
            <w:r w:rsidRPr="0065384F">
              <w:rPr>
                <w:rFonts w:cstheme="minorHAnsi"/>
                <w:b/>
                <w:lang w:val="es-MX"/>
              </w:rPr>
              <w:t>Parte III: Propuesta económica</w:t>
            </w:r>
          </w:p>
        </w:tc>
      </w:tr>
      <w:tr w:rsidR="0071715F" w:rsidRPr="0065384F" w:rsidTr="00E91992">
        <w:tc>
          <w:tcPr>
            <w:tcW w:w="5172" w:type="dxa"/>
          </w:tcPr>
          <w:p w:rsidR="0071715F" w:rsidRPr="0065384F" w:rsidRDefault="0071715F" w:rsidP="00C9567D">
            <w:pPr>
              <w:keepNext/>
              <w:autoSpaceDE w:val="0"/>
              <w:autoSpaceDN w:val="0"/>
              <w:spacing w:line="240" w:lineRule="auto"/>
              <w:outlineLvl w:val="0"/>
              <w:rPr>
                <w:rFonts w:cstheme="minorHAnsi"/>
                <w:b/>
                <w:lang w:val="es-MX"/>
              </w:rPr>
            </w:pPr>
          </w:p>
        </w:tc>
        <w:tc>
          <w:tcPr>
            <w:tcW w:w="5173" w:type="dxa"/>
          </w:tcPr>
          <w:p w:rsidR="0071715F" w:rsidRPr="0065384F" w:rsidRDefault="0071715F" w:rsidP="00C9567D">
            <w:pPr>
              <w:keepNext/>
              <w:autoSpaceDE w:val="0"/>
              <w:autoSpaceDN w:val="0"/>
              <w:spacing w:line="240" w:lineRule="auto"/>
              <w:outlineLvl w:val="0"/>
              <w:rPr>
                <w:rFonts w:cstheme="minorHAnsi"/>
                <w:b/>
                <w:lang w:val="es-MX"/>
              </w:rPr>
            </w:pPr>
          </w:p>
        </w:tc>
      </w:tr>
      <w:tr w:rsidR="0071715F" w:rsidRPr="0065384F" w:rsidTr="00E91992">
        <w:tc>
          <w:tcPr>
            <w:tcW w:w="5172" w:type="dxa"/>
          </w:tcPr>
          <w:p w:rsidR="0071715F" w:rsidRPr="0065384F" w:rsidRDefault="0071715F" w:rsidP="00C9567D">
            <w:pPr>
              <w:keepNext/>
              <w:autoSpaceDE w:val="0"/>
              <w:autoSpaceDN w:val="0"/>
              <w:spacing w:line="240" w:lineRule="auto"/>
              <w:outlineLvl w:val="0"/>
              <w:rPr>
                <w:rFonts w:cstheme="minorHAnsi"/>
                <w:lang w:val="es-MX"/>
              </w:rPr>
            </w:pPr>
          </w:p>
        </w:tc>
        <w:tc>
          <w:tcPr>
            <w:tcW w:w="5173" w:type="dxa"/>
          </w:tcPr>
          <w:p w:rsidR="0071715F" w:rsidRPr="0065384F" w:rsidRDefault="0071715F" w:rsidP="00C9567D">
            <w:pPr>
              <w:keepNext/>
              <w:autoSpaceDE w:val="0"/>
              <w:autoSpaceDN w:val="0"/>
              <w:spacing w:line="240" w:lineRule="auto"/>
              <w:outlineLvl w:val="0"/>
              <w:rPr>
                <w:rFonts w:cstheme="minorHAnsi"/>
                <w:lang w:val="es-MX"/>
              </w:rPr>
            </w:pPr>
          </w:p>
        </w:tc>
      </w:tr>
      <w:tr w:rsidR="0071715F" w:rsidRPr="0065384F" w:rsidTr="00E91992">
        <w:tc>
          <w:tcPr>
            <w:tcW w:w="5172" w:type="dxa"/>
          </w:tcPr>
          <w:p w:rsidR="0071715F" w:rsidRPr="0065384F" w:rsidRDefault="0071715F" w:rsidP="00C9567D">
            <w:pPr>
              <w:keepNext/>
              <w:autoSpaceDE w:val="0"/>
              <w:autoSpaceDN w:val="0"/>
              <w:spacing w:line="240" w:lineRule="auto"/>
              <w:outlineLvl w:val="0"/>
              <w:rPr>
                <w:rFonts w:cstheme="minorHAnsi"/>
                <w:lang w:val="es-MX"/>
              </w:rPr>
            </w:pPr>
          </w:p>
        </w:tc>
        <w:tc>
          <w:tcPr>
            <w:tcW w:w="5173" w:type="dxa"/>
          </w:tcPr>
          <w:p w:rsidR="0071715F" w:rsidRPr="0065384F" w:rsidRDefault="0071715F" w:rsidP="00C9567D">
            <w:pPr>
              <w:keepNext/>
              <w:autoSpaceDE w:val="0"/>
              <w:autoSpaceDN w:val="0"/>
              <w:spacing w:line="240" w:lineRule="auto"/>
              <w:outlineLvl w:val="0"/>
              <w:rPr>
                <w:rFonts w:cstheme="minorHAnsi"/>
                <w:lang w:val="es-MX"/>
              </w:rPr>
            </w:pPr>
          </w:p>
        </w:tc>
      </w:tr>
      <w:tr w:rsidR="0071715F" w:rsidRPr="0065384F" w:rsidTr="00E91992">
        <w:tc>
          <w:tcPr>
            <w:tcW w:w="5172" w:type="dxa"/>
          </w:tcPr>
          <w:p w:rsidR="0071715F" w:rsidRPr="0065384F" w:rsidRDefault="0071715F" w:rsidP="00C9567D">
            <w:pPr>
              <w:keepNext/>
              <w:autoSpaceDE w:val="0"/>
              <w:autoSpaceDN w:val="0"/>
              <w:spacing w:line="240" w:lineRule="auto"/>
              <w:outlineLvl w:val="0"/>
              <w:rPr>
                <w:rFonts w:cstheme="minorHAnsi"/>
                <w:lang w:val="es-MX"/>
              </w:rPr>
            </w:pPr>
          </w:p>
        </w:tc>
        <w:tc>
          <w:tcPr>
            <w:tcW w:w="5173" w:type="dxa"/>
          </w:tcPr>
          <w:p w:rsidR="0071715F" w:rsidRPr="0065384F" w:rsidRDefault="0071715F" w:rsidP="00C9567D">
            <w:pPr>
              <w:keepNext/>
              <w:autoSpaceDE w:val="0"/>
              <w:autoSpaceDN w:val="0"/>
              <w:spacing w:line="240" w:lineRule="auto"/>
              <w:outlineLvl w:val="0"/>
              <w:rPr>
                <w:rFonts w:cstheme="minorHAnsi"/>
                <w:lang w:val="es-MX"/>
              </w:rPr>
            </w:pPr>
          </w:p>
        </w:tc>
      </w:tr>
    </w:tbl>
    <w:p w:rsidR="0071715F" w:rsidRPr="0065384F" w:rsidRDefault="0071715F" w:rsidP="00C9567D">
      <w:pPr>
        <w:autoSpaceDE w:val="0"/>
        <w:autoSpaceDN w:val="0"/>
        <w:spacing w:line="240" w:lineRule="auto"/>
        <w:rPr>
          <w:rFonts w:cstheme="minorHAnsi"/>
          <w:lang w:val="es-MX"/>
        </w:rPr>
      </w:pPr>
    </w:p>
    <w:p w:rsidR="00834666" w:rsidRPr="0065384F" w:rsidRDefault="00FC4093" w:rsidP="00C9567D">
      <w:pPr>
        <w:autoSpaceDE w:val="0"/>
        <w:autoSpaceDN w:val="0"/>
        <w:spacing w:line="240" w:lineRule="auto"/>
        <w:jc w:val="center"/>
        <w:rPr>
          <w:rFonts w:cstheme="minorHAnsi"/>
          <w:lang w:val="es-MX"/>
        </w:rPr>
      </w:pPr>
      <w:r w:rsidRPr="0065384F">
        <w:rPr>
          <w:rFonts w:cstheme="minorHAnsi"/>
          <w:lang w:val="es-MX"/>
        </w:rPr>
        <w:t>Protesto lo necesario</w:t>
      </w:r>
    </w:p>
    <w:p w:rsidR="00834666" w:rsidRPr="0065384F" w:rsidRDefault="00FC4093" w:rsidP="00C9567D">
      <w:pPr>
        <w:autoSpaceDE w:val="0"/>
        <w:autoSpaceDN w:val="0"/>
        <w:spacing w:line="240" w:lineRule="auto"/>
        <w:jc w:val="center"/>
        <w:rPr>
          <w:rFonts w:cstheme="minorHAnsi"/>
          <w:lang w:val="es-MX"/>
        </w:rPr>
      </w:pPr>
      <w:r w:rsidRPr="0065384F">
        <w:rPr>
          <w:rFonts w:cstheme="minorHAnsi"/>
          <w:lang w:val="es-MX"/>
        </w:rPr>
        <w:t>__________________________</w:t>
      </w:r>
    </w:p>
    <w:p w:rsidR="00834666" w:rsidRPr="0065384F" w:rsidRDefault="00FC4093" w:rsidP="00C9567D">
      <w:pPr>
        <w:autoSpaceDE w:val="0"/>
        <w:autoSpaceDN w:val="0"/>
        <w:spacing w:line="240" w:lineRule="auto"/>
        <w:jc w:val="center"/>
        <w:rPr>
          <w:rFonts w:cstheme="minorHAnsi"/>
          <w:bCs/>
          <w:i/>
          <w:iCs/>
          <w:lang w:val="es-MX"/>
        </w:rPr>
      </w:pPr>
      <w:r w:rsidRPr="0065384F">
        <w:rPr>
          <w:rFonts w:cstheme="minorHAnsi"/>
          <w:bCs/>
          <w:i/>
          <w:iCs/>
          <w:lang w:val="es-MX"/>
        </w:rPr>
        <w:t>[NOMBRE DEL LICITANTE]</w:t>
      </w:r>
    </w:p>
    <w:p w:rsidR="00834666" w:rsidRPr="0065384F" w:rsidRDefault="00FC4093" w:rsidP="00C9567D">
      <w:pPr>
        <w:autoSpaceDE w:val="0"/>
        <w:autoSpaceDN w:val="0"/>
        <w:spacing w:line="240" w:lineRule="auto"/>
        <w:jc w:val="center"/>
        <w:rPr>
          <w:rFonts w:cstheme="minorHAnsi"/>
          <w:lang w:val="es-MX"/>
        </w:rPr>
      </w:pPr>
      <w:r w:rsidRPr="0065384F">
        <w:rPr>
          <w:rFonts w:cstheme="minorHAnsi"/>
          <w:bCs/>
          <w:i/>
          <w:iCs/>
          <w:lang w:val="es-MX"/>
        </w:rPr>
        <w:t>[NOMBRE DEL REPRESENTANTE LEGAL]</w:t>
      </w:r>
    </w:p>
    <w:p w:rsidR="0071715F" w:rsidRPr="0065384F" w:rsidRDefault="00FC4093" w:rsidP="00C9567D">
      <w:pPr>
        <w:autoSpaceDE w:val="0"/>
        <w:autoSpaceDN w:val="0"/>
        <w:spacing w:line="240" w:lineRule="auto"/>
        <w:rPr>
          <w:rFonts w:cstheme="minorHAnsi"/>
          <w:b/>
          <w:lang w:val="es-MX"/>
        </w:rPr>
      </w:pPr>
      <w:r w:rsidRPr="0065384F">
        <w:rPr>
          <w:rFonts w:cstheme="minorHAnsi"/>
          <w:lang w:val="es-MX"/>
        </w:rPr>
        <w:br w:type="page"/>
      </w:r>
      <w:r w:rsidRPr="0065384F">
        <w:rPr>
          <w:rFonts w:cstheme="minorHAnsi"/>
          <w:b/>
          <w:lang w:val="es-MX"/>
        </w:rPr>
        <w:t>Formato DA-5</w:t>
      </w:r>
    </w:p>
    <w:p w:rsidR="0071715F" w:rsidRPr="0065384F" w:rsidRDefault="0071715F" w:rsidP="00C9567D">
      <w:pPr>
        <w:autoSpaceDE w:val="0"/>
        <w:autoSpaceDN w:val="0"/>
        <w:spacing w:line="240" w:lineRule="auto"/>
        <w:jc w:val="center"/>
        <w:rPr>
          <w:rFonts w:cstheme="minorHAnsi"/>
          <w:b/>
          <w:lang w:val="es-MX"/>
        </w:rPr>
      </w:pPr>
    </w:p>
    <w:p w:rsidR="0071715F" w:rsidRPr="0065384F" w:rsidRDefault="00FC4093" w:rsidP="00C9567D">
      <w:pPr>
        <w:autoSpaceDE w:val="0"/>
        <w:autoSpaceDN w:val="0"/>
        <w:spacing w:line="240" w:lineRule="auto"/>
        <w:rPr>
          <w:rFonts w:cstheme="minorHAnsi"/>
          <w:b/>
          <w:lang w:val="es-MX"/>
        </w:rPr>
      </w:pPr>
      <w:r w:rsidRPr="0065384F">
        <w:rPr>
          <w:rFonts w:cstheme="minorHAnsi"/>
          <w:b/>
          <w:lang w:val="es-MX"/>
        </w:rPr>
        <w:t>Se presentará en hoja membretada del licitante</w:t>
      </w:r>
    </w:p>
    <w:p w:rsidR="0071715F" w:rsidRPr="0065384F" w:rsidRDefault="0071715F" w:rsidP="00C9567D">
      <w:pPr>
        <w:autoSpaceDE w:val="0"/>
        <w:autoSpaceDN w:val="0"/>
        <w:spacing w:line="240" w:lineRule="auto"/>
        <w:rPr>
          <w:rFonts w:cstheme="minorHAnsi"/>
          <w:lang w:val="es-MX"/>
        </w:rPr>
      </w:pPr>
    </w:p>
    <w:p w:rsidR="0071715F" w:rsidRPr="0065384F" w:rsidRDefault="0071715F" w:rsidP="00C9567D">
      <w:pPr>
        <w:autoSpaceDE w:val="0"/>
        <w:autoSpaceDN w:val="0"/>
        <w:spacing w:line="240" w:lineRule="auto"/>
        <w:rPr>
          <w:rFonts w:cstheme="minorHAnsi"/>
          <w:lang w:val="es-MX"/>
        </w:rPr>
      </w:pPr>
    </w:p>
    <w:p w:rsidR="0055235E" w:rsidRPr="0065384F" w:rsidRDefault="00FC4093" w:rsidP="00C9567D">
      <w:pPr>
        <w:autoSpaceDE w:val="0"/>
        <w:autoSpaceDN w:val="0"/>
        <w:spacing w:line="240" w:lineRule="auto"/>
        <w:rPr>
          <w:rFonts w:cstheme="minorHAnsi"/>
          <w:b/>
          <w:iCs/>
          <w:lang w:val="es-MX"/>
        </w:rPr>
      </w:pPr>
      <w:r w:rsidRPr="0065384F">
        <w:rPr>
          <w:rFonts w:cstheme="minorHAnsi"/>
          <w:b/>
          <w:bCs/>
          <w:lang w:val="es-MX"/>
        </w:rPr>
        <w:t>Dirección General de Transporte Ferroviario y Multimodal</w:t>
      </w:r>
    </w:p>
    <w:p w:rsidR="0071715F" w:rsidRPr="0065384F" w:rsidRDefault="00FC4093" w:rsidP="00C9567D">
      <w:pPr>
        <w:autoSpaceDE w:val="0"/>
        <w:autoSpaceDN w:val="0"/>
        <w:spacing w:line="240" w:lineRule="auto"/>
        <w:rPr>
          <w:rFonts w:cstheme="minorHAnsi"/>
          <w:b/>
          <w:lang w:val="es-MX"/>
        </w:rPr>
      </w:pPr>
      <w:r w:rsidRPr="0065384F">
        <w:rPr>
          <w:rFonts w:cstheme="minorHAnsi"/>
          <w:b/>
          <w:iCs/>
          <w:lang w:val="es-MX"/>
        </w:rPr>
        <w:t xml:space="preserve">Secretaría de Comunicaciones y Transportes </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Presente:</w:t>
      </w:r>
    </w:p>
    <w:p w:rsidR="0071715F" w:rsidRPr="0065384F" w:rsidRDefault="0071715F" w:rsidP="00C9567D">
      <w:pPr>
        <w:autoSpaceDE w:val="0"/>
        <w:autoSpaceDN w:val="0"/>
        <w:spacing w:line="240" w:lineRule="auto"/>
        <w:rPr>
          <w:rFonts w:cstheme="minorHAnsi"/>
          <w:b/>
          <w:lang w:val="es-MX"/>
        </w:rPr>
      </w:pPr>
    </w:p>
    <w:p w:rsidR="001924E7"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lang w:val="es-MX"/>
        </w:rPr>
        <w:t xml:space="preserve">De acuerdo con la Convocatoria a la Licitación Pública Nacional </w:t>
      </w:r>
      <w:r w:rsidRPr="0065384F">
        <w:rPr>
          <w:rFonts w:cstheme="minorHAnsi"/>
          <w:b/>
          <w:lang w:val="es-MX"/>
        </w:rPr>
        <w:t xml:space="preserve">N° </w:t>
      </w:r>
      <w:r w:rsidR="00CA1D9C" w:rsidRPr="00CA1D9C">
        <w:rPr>
          <w:rFonts w:cstheme="minorHAnsi"/>
          <w:b/>
          <w:lang w:val="es-MX"/>
        </w:rPr>
        <w:t>LO-009000988-N12-2012</w:t>
      </w:r>
      <w:r w:rsidR="003C35ED" w:rsidRPr="0065384F">
        <w:rPr>
          <w:rFonts w:cstheme="minorHAnsi"/>
          <w:b/>
          <w:lang w:val="es-MX"/>
        </w:rPr>
        <w:t xml:space="preserve"> </w:t>
      </w:r>
      <w:r w:rsidRPr="0065384F">
        <w:rPr>
          <w:rFonts w:cstheme="minorHAnsi"/>
          <w:lang w:val="es-MX"/>
        </w:rPr>
        <w:t>referente a</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B46EC5" w:rsidRPr="0065384F" w:rsidRDefault="00B46EC5" w:rsidP="00C9567D">
      <w:pPr>
        <w:spacing w:line="240" w:lineRule="auto"/>
        <w:rPr>
          <w:rFonts w:cstheme="minorHAnsi"/>
          <w:lang w:val="es-MX"/>
        </w:rPr>
      </w:pPr>
    </w:p>
    <w:p w:rsidR="0071715F" w:rsidRPr="0065384F" w:rsidRDefault="00FC4093" w:rsidP="00C9567D">
      <w:pPr>
        <w:autoSpaceDE w:val="0"/>
        <w:autoSpaceDN w:val="0"/>
        <w:spacing w:line="240" w:lineRule="auto"/>
        <w:rPr>
          <w:rFonts w:cstheme="minorHAnsi"/>
          <w:b/>
          <w:lang w:val="es-MX"/>
        </w:rPr>
      </w:pPr>
      <w:r w:rsidRPr="0065384F">
        <w:rPr>
          <w:rFonts w:cstheme="minorHAnsi"/>
          <w:lang w:val="es-MX"/>
        </w:rPr>
        <w:t>[NOMBRE DEL REPRESENTANTE LEGAL] en mi carácter de representante legal de [NOMBRE DEL CONTRATISTA], manifiesto bajo protesta de decir verdad lo siguiente:</w:t>
      </w:r>
    </w:p>
    <w:p w:rsidR="0071715F" w:rsidRPr="0065384F" w:rsidRDefault="0071715F" w:rsidP="00C9567D">
      <w:pPr>
        <w:autoSpaceDE w:val="0"/>
        <w:autoSpaceDN w:val="0"/>
        <w:spacing w:line="240" w:lineRule="auto"/>
        <w:rPr>
          <w:rFonts w:cstheme="minorHAnsi"/>
          <w:b/>
          <w:bCs/>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71715F" w:rsidRPr="0065384F" w:rsidRDefault="0071715F" w:rsidP="00C9567D">
      <w:pPr>
        <w:autoSpaceDE w:val="0"/>
        <w:autoSpaceDN w:val="0"/>
        <w:spacing w:line="240" w:lineRule="auto"/>
        <w:rPr>
          <w:rFonts w:cstheme="minorHAnsi"/>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71715F" w:rsidRPr="0065384F" w:rsidRDefault="0071715F" w:rsidP="00C9567D">
      <w:pPr>
        <w:autoSpaceDE w:val="0"/>
        <w:autoSpaceDN w:val="0"/>
        <w:spacing w:line="240" w:lineRule="auto"/>
        <w:rPr>
          <w:rFonts w:cstheme="minorHAnsi"/>
          <w:b/>
          <w:bCs/>
          <w:lang w:val="es-MX"/>
        </w:rPr>
      </w:pP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Fechado a los _____ de __________ de _________ Atentamente.</w:t>
      </w:r>
    </w:p>
    <w:p w:rsidR="0071715F" w:rsidRPr="0065384F" w:rsidRDefault="0071715F" w:rsidP="00C9567D">
      <w:pPr>
        <w:autoSpaceDE w:val="0"/>
        <w:autoSpaceDN w:val="0"/>
        <w:spacing w:line="240" w:lineRule="auto"/>
        <w:jc w:val="center"/>
        <w:rPr>
          <w:rFonts w:cstheme="minorHAnsi"/>
          <w:lang w:val="es-MX"/>
        </w:rPr>
      </w:pPr>
    </w:p>
    <w:p w:rsidR="0071715F" w:rsidRPr="0065384F" w:rsidRDefault="0071715F" w:rsidP="00C9567D">
      <w:pPr>
        <w:autoSpaceDE w:val="0"/>
        <w:autoSpaceDN w:val="0"/>
        <w:spacing w:line="240" w:lineRule="auto"/>
        <w:jc w:val="center"/>
        <w:rPr>
          <w:rFonts w:cstheme="minorHAnsi"/>
          <w:lang w:val="es-MX"/>
        </w:rPr>
      </w:pP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_______________________________________</w:t>
      </w: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Nombre y Firma del Representante Legal</w:t>
      </w:r>
    </w:p>
    <w:p w:rsidR="0071715F" w:rsidRPr="0065384F" w:rsidRDefault="00FC4093" w:rsidP="00C9567D">
      <w:pPr>
        <w:autoSpaceDE w:val="0"/>
        <w:autoSpaceDN w:val="0"/>
        <w:spacing w:line="240" w:lineRule="auto"/>
        <w:jc w:val="center"/>
        <w:rPr>
          <w:rFonts w:cstheme="minorHAnsi"/>
          <w:lang w:val="es-MX"/>
        </w:rPr>
      </w:pPr>
      <w:r w:rsidRPr="0065384F">
        <w:rPr>
          <w:rFonts w:cstheme="minorHAnsi"/>
          <w:lang w:val="es-MX"/>
        </w:rPr>
        <w:t>Nombre o Razón Social del Contratista</w:t>
      </w:r>
    </w:p>
    <w:p w:rsidR="005B0277" w:rsidRPr="0065384F" w:rsidRDefault="00FC4093" w:rsidP="00C9567D">
      <w:pPr>
        <w:autoSpaceDE w:val="0"/>
        <w:autoSpaceDN w:val="0"/>
        <w:spacing w:line="240" w:lineRule="auto"/>
        <w:rPr>
          <w:rFonts w:cstheme="minorHAnsi"/>
          <w:b/>
          <w:lang w:val="es-MX"/>
        </w:rPr>
      </w:pPr>
      <w:r w:rsidRPr="0065384F">
        <w:rPr>
          <w:rFonts w:cstheme="minorHAnsi"/>
          <w:lang w:val="es-MX"/>
        </w:rPr>
        <w:br w:type="page"/>
      </w:r>
      <w:r w:rsidRPr="0065384F">
        <w:rPr>
          <w:rFonts w:cstheme="minorHAnsi"/>
          <w:b/>
          <w:lang w:val="es-MX"/>
        </w:rPr>
        <w:t>Formato DA-6</w:t>
      </w:r>
    </w:p>
    <w:p w:rsidR="005B0277" w:rsidRPr="0065384F" w:rsidRDefault="00FC4093" w:rsidP="00C9567D">
      <w:pPr>
        <w:autoSpaceDE w:val="0"/>
        <w:autoSpaceDN w:val="0"/>
        <w:spacing w:line="240" w:lineRule="auto"/>
        <w:rPr>
          <w:rFonts w:cstheme="minorHAnsi"/>
          <w:b/>
          <w:lang w:val="es-MX"/>
        </w:rPr>
      </w:pPr>
      <w:r w:rsidRPr="0065384F">
        <w:rPr>
          <w:rFonts w:cstheme="minorHAnsi"/>
          <w:b/>
          <w:lang w:val="es-MX"/>
        </w:rPr>
        <w:t>Se presentará en hoja membretada del licitante</w:t>
      </w:r>
    </w:p>
    <w:p w:rsidR="005B0277" w:rsidRPr="0065384F" w:rsidRDefault="005B0277" w:rsidP="00C9567D">
      <w:pPr>
        <w:autoSpaceDE w:val="0"/>
        <w:autoSpaceDN w:val="0"/>
        <w:spacing w:line="240" w:lineRule="auto"/>
        <w:rPr>
          <w:rFonts w:cstheme="minorHAnsi"/>
          <w:b/>
          <w:lang w:val="es-MX"/>
        </w:rPr>
      </w:pPr>
    </w:p>
    <w:p w:rsidR="0055235E" w:rsidRPr="0065384F" w:rsidRDefault="00FC4093" w:rsidP="00C9567D">
      <w:pPr>
        <w:autoSpaceDE w:val="0"/>
        <w:autoSpaceDN w:val="0"/>
        <w:spacing w:line="240" w:lineRule="auto"/>
        <w:rPr>
          <w:rFonts w:cstheme="minorHAnsi"/>
          <w:b/>
          <w:iCs/>
          <w:lang w:val="es-MX"/>
        </w:rPr>
      </w:pPr>
      <w:r w:rsidRPr="0065384F">
        <w:rPr>
          <w:rFonts w:cstheme="minorHAnsi"/>
          <w:b/>
          <w:bCs/>
          <w:lang w:val="es-MX"/>
        </w:rPr>
        <w:t>Dirección General de Transporte Ferroviario y Multimodal</w:t>
      </w:r>
    </w:p>
    <w:p w:rsidR="005B0277" w:rsidRPr="0065384F" w:rsidRDefault="00FC4093" w:rsidP="00C9567D">
      <w:pPr>
        <w:autoSpaceDE w:val="0"/>
        <w:autoSpaceDN w:val="0"/>
        <w:spacing w:line="240" w:lineRule="auto"/>
        <w:rPr>
          <w:rFonts w:cstheme="minorHAnsi"/>
          <w:lang w:val="es-MX"/>
        </w:rPr>
      </w:pPr>
      <w:r w:rsidRPr="0065384F">
        <w:rPr>
          <w:rFonts w:cstheme="minorHAnsi"/>
          <w:b/>
          <w:iCs/>
          <w:lang w:val="es-MX"/>
        </w:rPr>
        <w:t>Secretaría de Comunicaciones y Transportes</w:t>
      </w: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Presente:</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D45723">
      <w:pPr>
        <w:pStyle w:val="Encabezado"/>
        <w:spacing w:line="240" w:lineRule="auto"/>
        <w:rPr>
          <w:rFonts w:cstheme="minorHAnsi"/>
          <w:b/>
        </w:rPr>
      </w:pPr>
      <w:r w:rsidRPr="0065384F">
        <w:rPr>
          <w:rFonts w:cstheme="minorHAnsi"/>
          <w:lang w:val="es-MX"/>
        </w:rPr>
        <w:t xml:space="preserve">Con relación a la Licitación Pública Nacional </w:t>
      </w:r>
      <w:r w:rsidRPr="0065384F">
        <w:rPr>
          <w:rFonts w:cstheme="minorHAnsi"/>
          <w:b/>
          <w:lang w:val="es-MX"/>
        </w:rPr>
        <w:t xml:space="preserve">N° </w:t>
      </w:r>
      <w:r w:rsidR="00CA1D9C" w:rsidRPr="00CA1D9C">
        <w:rPr>
          <w:rFonts w:cstheme="minorHAnsi"/>
          <w:b/>
          <w:lang w:val="es-MX"/>
        </w:rPr>
        <w:t>LO-009000988-N12-2012</w:t>
      </w:r>
      <w:r w:rsidR="003C35ED" w:rsidRPr="0065384F">
        <w:rPr>
          <w:rFonts w:cstheme="minorHAnsi"/>
          <w:b/>
          <w:lang w:val="es-MX"/>
        </w:rPr>
        <w:t xml:space="preserve"> </w:t>
      </w:r>
      <w:r w:rsidRPr="0065384F">
        <w:rPr>
          <w:rFonts w:cstheme="minorHAnsi"/>
          <w:lang w:val="es-MX"/>
        </w:rPr>
        <w:t>y de conformidad con el artículo 32-D del Código Fiscal de la Federación (CFF) y la Regla I.2.1.15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bCs/>
          <w:lang w:val="es-MX"/>
        </w:rPr>
      </w:pPr>
      <w:r w:rsidRPr="0065384F">
        <w:rPr>
          <w:rFonts w:cstheme="minorHAnsi"/>
          <w:bCs/>
          <w:lang w:val="es-MX"/>
        </w:rPr>
        <w:t xml:space="preserve">1. El licitante que </w:t>
      </w:r>
      <w:r w:rsidRPr="0065384F">
        <w:rPr>
          <w:rFonts w:cstheme="minorHAnsi"/>
          <w:lang w:val="es-MX"/>
        </w:rPr>
        <w:t xml:space="preserve">resulte ganador del presente proceso licitatorio, presentará a </w:t>
      </w:r>
      <w:r w:rsidRPr="0065384F">
        <w:rPr>
          <w:rFonts w:cstheme="minorHAnsi"/>
          <w:b/>
          <w:lang w:val="es-MX"/>
        </w:rPr>
        <w:t>“LA CONVOCANTE”</w:t>
      </w:r>
      <w:r w:rsidRPr="0065384F">
        <w:rPr>
          <w:rFonts w:cstheme="minorHAnsi"/>
          <w:lang w:val="es-MX"/>
        </w:rPr>
        <w:t xml:space="preserve"> documento actualizado expedido por el SAT, en el que se emita opinión sobre el cumplimiento de sus obligaciones fiscales.</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2. Dentro de los tres días hábiles posteriores a la fecha en que tenga conocimiento del fallo o adjudicación correspondiente, e</w:t>
      </w:r>
      <w:r w:rsidRPr="0065384F">
        <w:rPr>
          <w:rFonts w:cstheme="minorHAnsi"/>
          <w:bCs/>
          <w:lang w:val="es-MX"/>
        </w:rPr>
        <w:t xml:space="preserve">l licitante que </w:t>
      </w:r>
      <w:r w:rsidRPr="0065384F">
        <w:rPr>
          <w:rFonts w:cstheme="minorHAnsi"/>
          <w:lang w:val="es-MX"/>
        </w:rPr>
        <w:t>resulte ganador deberá presentar solicitud de opinión emitida por Internet en la página del SAT.</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 xml:space="preserve">3. En la solicitud de opinión al SAT, deberá incluir los correos electrónicos </w:t>
      </w:r>
      <w:hyperlink r:id="rId24" w:history="1">
        <w:r w:rsidRPr="0065384F">
          <w:rPr>
            <w:rFonts w:cstheme="minorHAnsi"/>
          </w:rPr>
          <w:t>srouhana@sct.gob.mx</w:t>
        </w:r>
      </w:hyperlink>
      <w:r w:rsidRPr="0065384F">
        <w:rPr>
          <w:rFonts w:cstheme="minorHAnsi"/>
        </w:rPr>
        <w:t xml:space="preserve"> y vsilva@sct.gob.mx</w:t>
      </w:r>
      <w:r w:rsidRPr="0065384F">
        <w:rPr>
          <w:rFonts w:cstheme="minorHAnsi"/>
          <w:lang w:val="es-MX"/>
        </w:rPr>
        <w:t>, para que el SAT envíe el “acuse de respuesta” que emitirá en atención a la misma.</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Pr="0065384F">
        <w:rPr>
          <w:rFonts w:cstheme="minorHAnsi"/>
          <w:b/>
          <w:lang w:val="es-MX"/>
        </w:rPr>
        <w:t>“LA CONVOCANTE”</w:t>
      </w:r>
      <w:r w:rsidRPr="0065384F">
        <w:rPr>
          <w:rFonts w:cstheme="minorHAnsi"/>
          <w:lang w:val="es-MX"/>
        </w:rPr>
        <w:t>.</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5. El “acuse de recepción” que deberá presentar la contratista le será requerida por “La Convocante” previo a la formalización del contrato.</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6. Tratándose de las propuestas conjuntas previstas en el artículo 36 de “La Ley”, los contratistas deberá presentar el “acuse de recepción” a que se refiere el numeral anterior, por cada uno de los obligados en dicha propuesta.</w:t>
      </w:r>
    </w:p>
    <w:p w:rsidR="00F16D13" w:rsidRPr="0065384F" w:rsidRDefault="00F16D13"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7. El “acuse de recepción” que emita el SAT al momento de solicitar el cumplimiento de las obligaciones fiscales, sólo será exigible a los contratistas que resulten adjudicados.</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8. No se requerirá la solicitud de opinión al SAT en el caso de ampliación del contrato.</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 xml:space="preserve">9. La formalización del contrato deberá llevarse a cabo en los plazos que conforme </w:t>
      </w:r>
      <w:r w:rsidRPr="0065384F">
        <w:rPr>
          <w:rFonts w:cstheme="minorHAnsi"/>
          <w:b/>
          <w:lang w:val="es-MX"/>
        </w:rPr>
        <w:t>“LA CONVOCATORIA”</w:t>
      </w:r>
      <w:r w:rsidRPr="0065384F">
        <w:rPr>
          <w:rFonts w:cstheme="minorHAnsi"/>
          <w:lang w:val="es-MX"/>
        </w:rPr>
        <w:t xml:space="preserve"> de licitación se hubiese previsto, y en ningún caso quedará supeditada a la emisión de la opinión del SAT.</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 xml:space="preserve">10. Si </w:t>
      </w:r>
      <w:r w:rsidRPr="0065384F">
        <w:rPr>
          <w:rFonts w:cstheme="minorHAnsi"/>
          <w:b/>
          <w:lang w:val="es-MX"/>
        </w:rPr>
        <w:t>“LA CONVOCANTE”</w:t>
      </w:r>
      <w:r w:rsidRPr="0065384F">
        <w:rPr>
          <w:rFonts w:cstheme="minorHAnsi"/>
          <w:lang w:val="es-MX"/>
        </w:rPr>
        <w:t>, previo a la formalización del contrato o pedido, recibe del SAT el “acuse de respuesta” de la solicitud en el que se emita una opinión en sentido negativo del proveedor o contratista que resultó adjudicado, ésta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lang w:val="es-MX"/>
        </w:rPr>
      </w:pPr>
      <w:r w:rsidRPr="0065384F">
        <w:rPr>
          <w:rFonts w:cstheme="minorHAnsi"/>
          <w:lang w:val="es-MX"/>
        </w:rPr>
        <w:t xml:space="preserve">Fechado a los _____ de __________ de _________ </w:t>
      </w:r>
    </w:p>
    <w:p w:rsidR="005B0277" w:rsidRPr="0065384F" w:rsidRDefault="005B0277" w:rsidP="00C9567D">
      <w:pPr>
        <w:autoSpaceDE w:val="0"/>
        <w:autoSpaceDN w:val="0"/>
        <w:spacing w:line="240" w:lineRule="auto"/>
        <w:rPr>
          <w:rFonts w:cstheme="minorHAnsi"/>
          <w:lang w:val="es-MX"/>
        </w:rPr>
      </w:pPr>
    </w:p>
    <w:p w:rsidR="005B0277" w:rsidRPr="0065384F" w:rsidRDefault="005B0277" w:rsidP="00C9567D">
      <w:pPr>
        <w:autoSpaceDE w:val="0"/>
        <w:autoSpaceDN w:val="0"/>
        <w:spacing w:line="240" w:lineRule="auto"/>
        <w:rPr>
          <w:rFonts w:cstheme="minorHAnsi"/>
          <w:lang w:val="es-MX"/>
        </w:rPr>
      </w:pPr>
    </w:p>
    <w:p w:rsidR="005B0277" w:rsidRPr="0065384F" w:rsidRDefault="00FC4093" w:rsidP="00C9567D">
      <w:pPr>
        <w:autoSpaceDE w:val="0"/>
        <w:autoSpaceDN w:val="0"/>
        <w:spacing w:line="240" w:lineRule="auto"/>
        <w:rPr>
          <w:rFonts w:cstheme="minorHAnsi"/>
          <w:b/>
          <w:lang w:val="es-MX"/>
        </w:rPr>
      </w:pPr>
      <w:r w:rsidRPr="0065384F">
        <w:rPr>
          <w:rFonts w:cstheme="minorHAnsi"/>
          <w:b/>
          <w:lang w:val="es-MX"/>
        </w:rPr>
        <w:t>Protesto lo necesario</w:t>
      </w:r>
    </w:p>
    <w:p w:rsidR="005B0277" w:rsidRPr="0065384F" w:rsidRDefault="005B0277" w:rsidP="00C9567D">
      <w:pPr>
        <w:autoSpaceDE w:val="0"/>
        <w:autoSpaceDN w:val="0"/>
        <w:spacing w:line="240" w:lineRule="auto"/>
        <w:rPr>
          <w:rFonts w:cstheme="minorHAnsi"/>
          <w:b/>
          <w:lang w:val="es-MX"/>
        </w:rPr>
      </w:pPr>
    </w:p>
    <w:p w:rsidR="005B0277" w:rsidRPr="0065384F" w:rsidRDefault="005B0277" w:rsidP="00C9567D">
      <w:pPr>
        <w:autoSpaceDE w:val="0"/>
        <w:autoSpaceDN w:val="0"/>
        <w:spacing w:line="240" w:lineRule="auto"/>
        <w:rPr>
          <w:rFonts w:cstheme="minorHAnsi"/>
          <w:b/>
          <w:lang w:val="es-MX"/>
        </w:rPr>
      </w:pPr>
    </w:p>
    <w:p w:rsidR="005B0277" w:rsidRPr="0065384F" w:rsidRDefault="005B0277" w:rsidP="00C9567D">
      <w:pPr>
        <w:autoSpaceDE w:val="0"/>
        <w:autoSpaceDN w:val="0"/>
        <w:spacing w:line="240" w:lineRule="auto"/>
        <w:rPr>
          <w:rFonts w:cstheme="minorHAnsi"/>
          <w:b/>
          <w:lang w:val="es-MX"/>
        </w:rPr>
      </w:pPr>
    </w:p>
    <w:p w:rsidR="005B0277" w:rsidRPr="0065384F" w:rsidRDefault="005B0277" w:rsidP="00C9567D">
      <w:pPr>
        <w:autoSpaceDE w:val="0"/>
        <w:autoSpaceDN w:val="0"/>
        <w:spacing w:line="240" w:lineRule="auto"/>
        <w:rPr>
          <w:rFonts w:cstheme="minorHAnsi"/>
          <w:b/>
          <w:lang w:val="es-MX"/>
        </w:rPr>
      </w:pPr>
    </w:p>
    <w:p w:rsidR="005B0277" w:rsidRPr="0065384F" w:rsidRDefault="00FC4093" w:rsidP="00C9567D">
      <w:pPr>
        <w:autoSpaceDE w:val="0"/>
        <w:autoSpaceDN w:val="0"/>
        <w:spacing w:line="240" w:lineRule="auto"/>
        <w:jc w:val="center"/>
        <w:rPr>
          <w:rFonts w:cstheme="minorHAnsi"/>
          <w:lang w:val="es-MX"/>
        </w:rPr>
      </w:pPr>
      <w:r w:rsidRPr="0065384F">
        <w:rPr>
          <w:rFonts w:cstheme="minorHAnsi"/>
          <w:lang w:val="es-MX"/>
        </w:rPr>
        <w:t>_____________________________________</w:t>
      </w:r>
    </w:p>
    <w:p w:rsidR="005B0277" w:rsidRPr="0065384F" w:rsidRDefault="00FC4093" w:rsidP="00C9567D">
      <w:pPr>
        <w:autoSpaceDE w:val="0"/>
        <w:autoSpaceDN w:val="0"/>
        <w:spacing w:line="240" w:lineRule="auto"/>
        <w:jc w:val="center"/>
        <w:rPr>
          <w:rFonts w:cstheme="minorHAnsi"/>
          <w:lang w:val="es-MX"/>
        </w:rPr>
      </w:pPr>
      <w:r w:rsidRPr="0065384F">
        <w:rPr>
          <w:rFonts w:cstheme="minorHAnsi"/>
          <w:lang w:val="es-MX"/>
        </w:rPr>
        <w:t>Nombre y Firma del Representante Legal</w:t>
      </w:r>
    </w:p>
    <w:p w:rsidR="005B0277" w:rsidRPr="0065384F" w:rsidRDefault="00FC4093" w:rsidP="00C9567D">
      <w:pPr>
        <w:autoSpaceDE w:val="0"/>
        <w:autoSpaceDN w:val="0"/>
        <w:spacing w:line="240" w:lineRule="auto"/>
        <w:jc w:val="center"/>
        <w:rPr>
          <w:rFonts w:cstheme="minorHAnsi"/>
          <w:lang w:val="es-MX"/>
        </w:rPr>
      </w:pPr>
      <w:r w:rsidRPr="0065384F">
        <w:rPr>
          <w:rFonts w:cstheme="minorHAnsi"/>
          <w:lang w:val="es-MX"/>
        </w:rPr>
        <w:t>Nombre o Razón Social del contratista</w:t>
      </w:r>
    </w:p>
    <w:p w:rsidR="00721518" w:rsidRPr="0065384F" w:rsidRDefault="00FC4093" w:rsidP="00C9567D">
      <w:pPr>
        <w:widowControl/>
        <w:adjustRightInd/>
        <w:spacing w:line="240" w:lineRule="auto"/>
        <w:jc w:val="left"/>
        <w:textAlignment w:val="auto"/>
        <w:rPr>
          <w:rFonts w:cstheme="minorHAnsi"/>
          <w:lang w:val="es-MX"/>
        </w:rPr>
      </w:pPr>
      <w:r w:rsidRPr="0065384F">
        <w:rPr>
          <w:rFonts w:cstheme="minorHAnsi"/>
          <w:lang w:val="es-MX"/>
        </w:rPr>
        <w:br w:type="page"/>
      </w:r>
    </w:p>
    <w:p w:rsidR="0071715F" w:rsidRPr="0065384F" w:rsidRDefault="00FC4093" w:rsidP="00C9567D">
      <w:pPr>
        <w:autoSpaceDE w:val="0"/>
        <w:autoSpaceDN w:val="0"/>
        <w:spacing w:line="240" w:lineRule="auto"/>
        <w:rPr>
          <w:rFonts w:cstheme="minorHAnsi"/>
          <w:b/>
          <w:bCs/>
          <w:lang w:val="es-MX"/>
        </w:rPr>
      </w:pPr>
      <w:r w:rsidRPr="0065384F">
        <w:rPr>
          <w:rFonts w:cstheme="minorHAnsi"/>
          <w:b/>
          <w:bCs/>
          <w:lang w:val="es-MX"/>
        </w:rPr>
        <w:t>Parte II: Contenido de la propuesta técnica</w:t>
      </w:r>
    </w:p>
    <w:p w:rsidR="0071715F" w:rsidRPr="0065384F" w:rsidRDefault="0071715F" w:rsidP="00C9567D">
      <w:pPr>
        <w:autoSpaceDE w:val="0"/>
        <w:autoSpaceDN w:val="0"/>
        <w:spacing w:line="240" w:lineRule="auto"/>
        <w:rPr>
          <w:rFonts w:cstheme="minorHAnsi"/>
          <w:lang w:val="es-MX"/>
        </w:rPr>
      </w:pPr>
    </w:p>
    <w:p w:rsidR="00F16D13" w:rsidRPr="0065384F" w:rsidRDefault="00FC4093" w:rsidP="00C9567D">
      <w:pPr>
        <w:autoSpaceDE w:val="0"/>
        <w:autoSpaceDN w:val="0"/>
        <w:spacing w:line="240" w:lineRule="auto"/>
        <w:ind w:left="1410" w:hanging="1410"/>
        <w:rPr>
          <w:rFonts w:cstheme="minorHAnsi"/>
          <w:lang w:val="es-MX"/>
        </w:rPr>
      </w:pPr>
      <w:r w:rsidRPr="0065384F">
        <w:rPr>
          <w:rFonts w:cstheme="minorHAnsi"/>
          <w:b/>
          <w:lang w:val="es-MX"/>
        </w:rPr>
        <w:t>Formato DT-1</w:t>
      </w:r>
    </w:p>
    <w:p w:rsidR="00956A7B" w:rsidRPr="0065384F" w:rsidRDefault="00FC4093" w:rsidP="00C9567D">
      <w:pPr>
        <w:autoSpaceDE w:val="0"/>
        <w:autoSpaceDN w:val="0"/>
        <w:spacing w:line="240" w:lineRule="auto"/>
        <w:rPr>
          <w:rFonts w:cstheme="minorHAnsi"/>
          <w:lang w:val="es-MX"/>
        </w:rPr>
      </w:pPr>
      <w:r w:rsidRPr="0065384F">
        <w:rPr>
          <w:rFonts w:cstheme="minorHAnsi"/>
          <w:lang w:val="es-MX"/>
        </w:rPr>
        <w:t xml:space="preserve">Escrito en el que el concursante exprese su interés en participar en la licitación, por si o en representación de un tercero, manifestando en todos los casos los datos generales del interesado y, en su caso, del representante. </w:t>
      </w:r>
    </w:p>
    <w:p w:rsidR="00956A7B" w:rsidRPr="0065384F" w:rsidRDefault="00956A7B" w:rsidP="00C9567D">
      <w:pPr>
        <w:autoSpaceDE w:val="0"/>
        <w:autoSpaceDN w:val="0"/>
        <w:spacing w:line="240" w:lineRule="auto"/>
        <w:ind w:left="1410" w:hanging="1410"/>
        <w:rPr>
          <w:rFonts w:cstheme="minorHAnsi"/>
          <w:lang w:val="es-MX"/>
        </w:rPr>
      </w:pPr>
    </w:p>
    <w:p w:rsidR="00F537DF" w:rsidRPr="0065384F" w:rsidRDefault="00FC4093" w:rsidP="00C9567D">
      <w:pPr>
        <w:autoSpaceDE w:val="0"/>
        <w:autoSpaceDN w:val="0"/>
        <w:spacing w:line="240" w:lineRule="auto"/>
        <w:ind w:left="1410" w:hanging="1410"/>
        <w:rPr>
          <w:rFonts w:cstheme="minorHAnsi"/>
          <w:b/>
          <w:lang w:val="es-MX"/>
        </w:rPr>
      </w:pPr>
      <w:r w:rsidRPr="0065384F">
        <w:rPr>
          <w:rFonts w:cstheme="minorHAnsi"/>
          <w:b/>
          <w:lang w:val="es-MX"/>
        </w:rPr>
        <w:t xml:space="preserve">Formato DT-2 </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Organigrama propuesto para el desarrollo de los servicios; relación del personal anotando especialidad, categoría y número requerido, así como las horas hombre, necesarias para su realización por semana o mes.</w:t>
      </w:r>
    </w:p>
    <w:p w:rsidR="0071715F" w:rsidRPr="0065384F" w:rsidRDefault="0071715F" w:rsidP="00C9567D">
      <w:pPr>
        <w:tabs>
          <w:tab w:val="left" w:pos="1620"/>
        </w:tabs>
        <w:autoSpaceDE w:val="0"/>
        <w:autoSpaceDN w:val="0"/>
        <w:spacing w:line="240" w:lineRule="auto"/>
        <w:ind w:left="1410" w:hanging="1410"/>
        <w:rPr>
          <w:rFonts w:cstheme="minorHAnsi"/>
          <w:lang w:val="es-MX"/>
        </w:rPr>
      </w:pPr>
    </w:p>
    <w:p w:rsidR="00F537DF" w:rsidRPr="0065384F" w:rsidRDefault="00FC4093" w:rsidP="00C9567D">
      <w:pPr>
        <w:autoSpaceDE w:val="0"/>
        <w:autoSpaceDN w:val="0"/>
        <w:spacing w:line="240" w:lineRule="auto"/>
        <w:ind w:left="1410" w:hanging="1410"/>
        <w:rPr>
          <w:rFonts w:cstheme="minorHAnsi"/>
          <w:lang w:val="es-MX"/>
        </w:rPr>
      </w:pPr>
      <w:r w:rsidRPr="0065384F">
        <w:rPr>
          <w:rFonts w:cstheme="minorHAnsi"/>
          <w:b/>
          <w:lang w:val="es-MX"/>
        </w:rPr>
        <w:t>Formato DT-3</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Currículum de los profesionales técnicos al servicio del licitante, (con firma autógrafa, copia simple de la cédula profesional, domicilio, correo electrónico y teléfono, relación y documentación de las actividades profesionales en las que haya participado),  identificando a los que se encargarán de la ejecución de los servicios, los que deben tener experiencia en servicios similares.</w:t>
      </w:r>
    </w:p>
    <w:p w:rsidR="00712BFE" w:rsidRPr="0065384F" w:rsidRDefault="00712BFE" w:rsidP="00C9567D">
      <w:pPr>
        <w:autoSpaceDE w:val="0"/>
        <w:autoSpaceDN w:val="0"/>
        <w:spacing w:line="240" w:lineRule="auto"/>
        <w:rPr>
          <w:rFonts w:cstheme="minorHAnsi"/>
          <w:lang w:val="es-MX"/>
        </w:rPr>
      </w:pPr>
    </w:p>
    <w:p w:rsidR="00F537DF" w:rsidRPr="0065384F" w:rsidRDefault="00FC4093" w:rsidP="00C9567D">
      <w:pPr>
        <w:pStyle w:val="fraccion"/>
        <w:spacing w:line="240" w:lineRule="auto"/>
        <w:ind w:left="1440" w:hanging="1440"/>
        <w:rPr>
          <w:rFonts w:asciiTheme="minorHAnsi" w:hAnsiTheme="minorHAnsi" w:cstheme="minorHAnsi"/>
          <w:b/>
          <w:lang w:val="es-MX"/>
        </w:rPr>
      </w:pPr>
      <w:r w:rsidRPr="0065384F">
        <w:rPr>
          <w:rFonts w:asciiTheme="minorHAnsi" w:hAnsiTheme="minorHAnsi" w:cstheme="minorHAnsi"/>
          <w:b/>
          <w:lang w:val="es-MX"/>
        </w:rPr>
        <w:t xml:space="preserve">Formato DT-4 </w:t>
      </w:r>
    </w:p>
    <w:p w:rsidR="0071715F" w:rsidRPr="0065384F" w:rsidRDefault="00FC4093" w:rsidP="00C9567D">
      <w:pPr>
        <w:pStyle w:val="fraccion"/>
        <w:spacing w:line="240" w:lineRule="auto"/>
        <w:rPr>
          <w:rFonts w:asciiTheme="minorHAnsi" w:hAnsiTheme="minorHAnsi" w:cstheme="minorHAnsi"/>
          <w:lang w:val="es-MX"/>
        </w:rPr>
      </w:pPr>
      <w:r w:rsidRPr="0065384F">
        <w:rPr>
          <w:rFonts w:asciiTheme="minorHAnsi" w:hAnsiTheme="minorHAnsi" w:cstheme="minorHAns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rsidR="0071715F" w:rsidRPr="0065384F" w:rsidRDefault="0071715F" w:rsidP="00C9567D">
      <w:pPr>
        <w:pStyle w:val="Default"/>
        <w:spacing w:line="240" w:lineRule="auto"/>
        <w:rPr>
          <w:rFonts w:asciiTheme="minorHAnsi" w:hAnsiTheme="minorHAnsi" w:cstheme="minorHAnsi"/>
          <w:color w:val="auto"/>
          <w:lang w:val="es-MX"/>
        </w:rPr>
      </w:pPr>
    </w:p>
    <w:p w:rsidR="00F537DF" w:rsidRPr="0065384F" w:rsidRDefault="00FC4093" w:rsidP="00C9567D">
      <w:pPr>
        <w:autoSpaceDE w:val="0"/>
        <w:autoSpaceDN w:val="0"/>
        <w:spacing w:line="240" w:lineRule="auto"/>
        <w:ind w:left="1560" w:hanging="1560"/>
        <w:rPr>
          <w:rFonts w:cstheme="minorHAnsi"/>
          <w:lang w:val="es-MX"/>
        </w:rPr>
      </w:pPr>
      <w:r w:rsidRPr="0065384F">
        <w:rPr>
          <w:rFonts w:cstheme="minorHAnsi"/>
          <w:b/>
          <w:lang w:val="es-MX"/>
        </w:rPr>
        <w:t>Formato DT-5</w:t>
      </w:r>
      <w:r w:rsidRPr="0065384F">
        <w:rPr>
          <w:rFonts w:cstheme="minorHAnsi"/>
          <w:lang w:val="es-MX"/>
        </w:rPr>
        <w:tab/>
      </w:r>
    </w:p>
    <w:p w:rsidR="00013F10" w:rsidRPr="0065384F" w:rsidRDefault="00FC4093" w:rsidP="000136AE">
      <w:pPr>
        <w:pStyle w:val="Prrafodelista"/>
        <w:numPr>
          <w:ilvl w:val="5"/>
          <w:numId w:val="36"/>
        </w:numPr>
        <w:autoSpaceDE w:val="0"/>
        <w:autoSpaceDN w:val="0"/>
        <w:spacing w:line="240" w:lineRule="auto"/>
        <w:ind w:left="284" w:hanging="284"/>
        <w:rPr>
          <w:rFonts w:cstheme="minorHAnsi"/>
          <w:lang w:val="es-MX"/>
        </w:rPr>
      </w:pPr>
      <w:r w:rsidRPr="0065384F">
        <w:rPr>
          <w:rFonts w:cstheme="minorHAnsi"/>
          <w:lang w:val="es-MX"/>
        </w:rPr>
        <w:t xml:space="preserve">Manifestación expresa y por escrito de conocer los términos de referencia y las especificaciones generales y particulares de los servicios relacionados con la obra pública a realizar que </w:t>
      </w:r>
      <w:r w:rsidRPr="0065384F">
        <w:rPr>
          <w:rFonts w:cstheme="minorHAnsi"/>
          <w:b/>
          <w:lang w:val="es-MX"/>
        </w:rPr>
        <w:t xml:space="preserve">“LA CONVOCANTE” </w:t>
      </w:r>
      <w:r w:rsidRPr="0065384F">
        <w:rPr>
          <w:rFonts w:cstheme="minorHAnsi"/>
          <w:lang w:val="es-MX"/>
        </w:rPr>
        <w:t>les hubiere proporcionado, las leyes, reglamentos y normas aplicables, y su conformidad de ajustarse a sus términos. Asimismo aceptar todas las cláusulas y condiciones de la convocatoria de Licitación.</w:t>
      </w:r>
    </w:p>
    <w:p w:rsidR="00013F10" w:rsidRPr="0065384F" w:rsidRDefault="00013F10" w:rsidP="00013F10">
      <w:pPr>
        <w:pStyle w:val="Prrafodelista"/>
        <w:autoSpaceDE w:val="0"/>
        <w:autoSpaceDN w:val="0"/>
        <w:spacing w:line="240" w:lineRule="auto"/>
        <w:ind w:left="284"/>
        <w:rPr>
          <w:rFonts w:cstheme="minorHAnsi"/>
          <w:lang w:val="es-MX"/>
        </w:rPr>
      </w:pPr>
    </w:p>
    <w:p w:rsidR="0071715F" w:rsidRPr="0065384F" w:rsidRDefault="00013F10" w:rsidP="000136AE">
      <w:pPr>
        <w:pStyle w:val="Prrafodelista"/>
        <w:numPr>
          <w:ilvl w:val="5"/>
          <w:numId w:val="36"/>
        </w:numPr>
        <w:autoSpaceDE w:val="0"/>
        <w:autoSpaceDN w:val="0"/>
        <w:spacing w:line="240" w:lineRule="auto"/>
        <w:ind w:left="284" w:hanging="284"/>
        <w:rPr>
          <w:rFonts w:cstheme="minorHAnsi"/>
          <w:lang w:val="es-MX"/>
        </w:rPr>
      </w:pPr>
      <w:r w:rsidRPr="0065384F">
        <w:rPr>
          <w:rFonts w:ascii="Calibri" w:hAnsi="Calibri" w:cs="Calibri"/>
          <w:lang w:val="es-MX"/>
        </w:rPr>
        <w:t>Manifestación escrita en la que se señale que no se subcontratará parte alguna de los servicios que no se encuentren permitidos según el numeral 20 de la sección I.</w:t>
      </w:r>
    </w:p>
    <w:p w:rsidR="00013F10" w:rsidRPr="0065384F" w:rsidRDefault="00013F10" w:rsidP="00013F10">
      <w:pPr>
        <w:pStyle w:val="Prrafodelista"/>
        <w:autoSpaceDE w:val="0"/>
        <w:autoSpaceDN w:val="0"/>
        <w:spacing w:line="240" w:lineRule="auto"/>
        <w:ind w:left="284"/>
        <w:rPr>
          <w:rFonts w:cstheme="minorHAnsi"/>
          <w:lang w:val="es-MX"/>
        </w:rPr>
      </w:pPr>
    </w:p>
    <w:p w:rsidR="0071715F" w:rsidRPr="0065384F" w:rsidRDefault="00FC4093" w:rsidP="00013F10">
      <w:pPr>
        <w:autoSpaceDE w:val="0"/>
        <w:autoSpaceDN w:val="0"/>
        <w:spacing w:line="240" w:lineRule="auto"/>
        <w:ind w:left="284" w:hanging="284"/>
        <w:rPr>
          <w:rFonts w:cstheme="minorHAnsi"/>
          <w:lang w:val="es-MX"/>
        </w:rPr>
      </w:pPr>
      <w:r w:rsidRPr="0065384F">
        <w:rPr>
          <w:rFonts w:cstheme="minorHAnsi"/>
          <w:lang w:val="es-MX"/>
        </w:rPr>
        <w:t xml:space="preserve">c) Manifestación escrita de conocer y haber considerado en la integración de su propuesta, la documentación y planos que, en su caso, le proporcionará </w:t>
      </w:r>
      <w:r w:rsidRPr="0065384F">
        <w:rPr>
          <w:rFonts w:cstheme="minorHAnsi"/>
          <w:b/>
          <w:lang w:val="es-MX"/>
        </w:rPr>
        <w:t>“LA CONVOCANTE”</w:t>
      </w:r>
      <w:r w:rsidRPr="0065384F">
        <w:rPr>
          <w:rFonts w:cstheme="minorHAnsi"/>
          <w:lang w:val="es-MX"/>
        </w:rPr>
        <w:t>.</w:t>
      </w:r>
    </w:p>
    <w:p w:rsidR="0071715F" w:rsidRPr="0065384F" w:rsidRDefault="0071715F" w:rsidP="00C9567D">
      <w:pPr>
        <w:tabs>
          <w:tab w:val="left" w:pos="1800"/>
        </w:tabs>
        <w:autoSpaceDE w:val="0"/>
        <w:autoSpaceDN w:val="0"/>
        <w:spacing w:line="240" w:lineRule="auto"/>
        <w:ind w:left="284" w:hanging="284"/>
        <w:rPr>
          <w:rFonts w:cstheme="minorHAnsi"/>
          <w:lang w:val="es-MX"/>
        </w:rPr>
      </w:pPr>
    </w:p>
    <w:p w:rsidR="0071715F" w:rsidRPr="0065384F" w:rsidRDefault="00FC4093" w:rsidP="00C9567D">
      <w:pPr>
        <w:autoSpaceDE w:val="0"/>
        <w:autoSpaceDN w:val="0"/>
        <w:spacing w:line="240" w:lineRule="auto"/>
        <w:ind w:left="284" w:hanging="284"/>
        <w:rPr>
          <w:rFonts w:cstheme="minorHAnsi"/>
          <w:lang w:val="es-MX"/>
        </w:rPr>
      </w:pPr>
      <w:r w:rsidRPr="0065384F">
        <w:rPr>
          <w:rFonts w:cstheme="minorHAnsi"/>
          <w:lang w:val="es-MX"/>
        </w:rPr>
        <w:t>d) Manifestación escrita de conocer el sitio de realización de los servicios relacionados con la obra pública y sus condiciones ambientales, así como de haber considerado las modificaciones que, en su caso, se hayan efectuado a la Convocatoria de Licitación.</w:t>
      </w:r>
    </w:p>
    <w:p w:rsidR="0071715F" w:rsidRPr="0065384F" w:rsidRDefault="0071715F" w:rsidP="00C9567D">
      <w:pPr>
        <w:tabs>
          <w:tab w:val="left" w:pos="1800"/>
        </w:tabs>
        <w:autoSpaceDE w:val="0"/>
        <w:autoSpaceDN w:val="0"/>
        <w:spacing w:line="240" w:lineRule="auto"/>
        <w:ind w:left="284" w:hanging="284"/>
        <w:rPr>
          <w:rFonts w:cstheme="minorHAnsi"/>
          <w:lang w:val="es-MX"/>
        </w:rPr>
      </w:pPr>
    </w:p>
    <w:p w:rsidR="0071715F" w:rsidRPr="0065384F" w:rsidRDefault="00FC4093" w:rsidP="00C9567D">
      <w:pPr>
        <w:autoSpaceDE w:val="0"/>
        <w:autoSpaceDN w:val="0"/>
        <w:spacing w:line="240" w:lineRule="auto"/>
        <w:ind w:left="284" w:hanging="284"/>
        <w:rPr>
          <w:rFonts w:cstheme="minorHAnsi"/>
          <w:lang w:val="es-MX"/>
        </w:rPr>
      </w:pPr>
      <w:r w:rsidRPr="0065384F">
        <w:rPr>
          <w:rFonts w:cstheme="minorHAnsi"/>
          <w:lang w:val="es-MX"/>
        </w:rPr>
        <w:t>e) Manifestación escrita de conocer el contenido del modelo de contrato y su conformidad de ajustarse a sus términos.</w:t>
      </w:r>
    </w:p>
    <w:p w:rsidR="0071715F" w:rsidRPr="0065384F" w:rsidRDefault="0071715F" w:rsidP="00C9567D">
      <w:pPr>
        <w:autoSpaceDE w:val="0"/>
        <w:autoSpaceDN w:val="0"/>
        <w:spacing w:line="240" w:lineRule="auto"/>
        <w:rPr>
          <w:rFonts w:cstheme="minorHAnsi"/>
          <w:lang w:val="es-MX"/>
        </w:rPr>
      </w:pPr>
    </w:p>
    <w:p w:rsidR="00F537DF" w:rsidRPr="0065384F" w:rsidRDefault="00FC4093" w:rsidP="00C9567D">
      <w:pPr>
        <w:autoSpaceDE w:val="0"/>
        <w:autoSpaceDN w:val="0"/>
        <w:spacing w:line="240" w:lineRule="auto"/>
        <w:ind w:left="1410" w:hanging="1410"/>
        <w:rPr>
          <w:rFonts w:cstheme="minorHAnsi"/>
          <w:b/>
          <w:lang w:val="es-MX"/>
        </w:rPr>
      </w:pPr>
      <w:r w:rsidRPr="0065384F">
        <w:rPr>
          <w:rFonts w:cstheme="minorHAnsi"/>
          <w:b/>
          <w:lang w:val="es-MX"/>
        </w:rPr>
        <w:t xml:space="preserve">Formato DT-6 </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Escrito de Declaración de integridad que se presentará en el documento denominado “Compromisos con la Transparencia”.</w:t>
      </w:r>
    </w:p>
    <w:p w:rsidR="0071715F" w:rsidRPr="0065384F" w:rsidRDefault="0071715F" w:rsidP="00C9567D">
      <w:pPr>
        <w:autoSpaceDE w:val="0"/>
        <w:autoSpaceDN w:val="0"/>
        <w:spacing w:line="240" w:lineRule="auto"/>
        <w:rPr>
          <w:rFonts w:cstheme="minorHAnsi"/>
          <w:lang w:val="es-MX"/>
        </w:rPr>
      </w:pPr>
    </w:p>
    <w:p w:rsidR="00F537DF" w:rsidRPr="0065384F" w:rsidRDefault="00FC4093" w:rsidP="00C9567D">
      <w:pPr>
        <w:spacing w:line="240" w:lineRule="auto"/>
        <w:ind w:left="1701" w:hanging="1701"/>
        <w:rPr>
          <w:rFonts w:cstheme="minorHAnsi"/>
          <w:b/>
          <w:lang w:val="es-MX"/>
        </w:rPr>
      </w:pPr>
      <w:r w:rsidRPr="0065384F">
        <w:rPr>
          <w:rFonts w:cstheme="minorHAnsi"/>
          <w:b/>
          <w:lang w:val="es-MX"/>
        </w:rPr>
        <w:t xml:space="preserve">Formato DT-7 </w:t>
      </w:r>
    </w:p>
    <w:p w:rsidR="00620E0C" w:rsidRPr="0065384F" w:rsidRDefault="00FC4093" w:rsidP="00C9567D">
      <w:pPr>
        <w:spacing w:line="240" w:lineRule="auto"/>
        <w:ind w:left="1701" w:hanging="1701"/>
        <w:rPr>
          <w:rFonts w:cstheme="minorHAnsi"/>
          <w:lang w:val="es-MX"/>
        </w:rPr>
      </w:pPr>
      <w:r w:rsidRPr="0065384F">
        <w:rPr>
          <w:rFonts w:cstheme="minorHAnsi"/>
        </w:rPr>
        <w:t>Documentos que acrediten la capacidad financiera, de acuerdo a lo establecido en la guía anexa.</w:t>
      </w:r>
    </w:p>
    <w:p w:rsidR="00C961E6" w:rsidRPr="0065384F" w:rsidRDefault="00C961E6" w:rsidP="00C9567D">
      <w:pPr>
        <w:autoSpaceDE w:val="0"/>
        <w:autoSpaceDN w:val="0"/>
        <w:spacing w:line="240" w:lineRule="auto"/>
        <w:rPr>
          <w:rFonts w:cstheme="minorHAnsi"/>
          <w:b/>
          <w:bCs/>
          <w:i/>
          <w:iCs/>
          <w:lang w:val="es-MX"/>
        </w:rPr>
      </w:pPr>
    </w:p>
    <w:p w:rsidR="00F537DF" w:rsidRPr="0065384F" w:rsidRDefault="00FC4093" w:rsidP="00C9567D">
      <w:pPr>
        <w:spacing w:line="240" w:lineRule="auto"/>
        <w:ind w:left="1418" w:hanging="1418"/>
        <w:rPr>
          <w:rFonts w:cstheme="minorHAnsi"/>
          <w:b/>
          <w:lang w:val="es-MX"/>
        </w:rPr>
      </w:pPr>
      <w:r w:rsidRPr="0065384F">
        <w:rPr>
          <w:rFonts w:cstheme="minorHAnsi"/>
          <w:b/>
          <w:bCs/>
          <w:lang w:val="es-MX"/>
        </w:rPr>
        <w:t>Formato</w:t>
      </w:r>
      <w:r w:rsidRPr="0065384F">
        <w:rPr>
          <w:rFonts w:cstheme="minorHAnsi"/>
          <w:b/>
          <w:lang w:val="es-MX"/>
        </w:rPr>
        <w:t xml:space="preserve"> DT-8</w:t>
      </w:r>
    </w:p>
    <w:p w:rsidR="00C961E6" w:rsidRPr="0065384F" w:rsidRDefault="00FC4093" w:rsidP="00C9567D">
      <w:pPr>
        <w:spacing w:line="240" w:lineRule="auto"/>
        <w:rPr>
          <w:rFonts w:cstheme="minorHAnsi"/>
          <w:lang w:val="es-MX"/>
        </w:rPr>
      </w:pPr>
      <w:r w:rsidRPr="0065384F">
        <w:rPr>
          <w:rFonts w:cstheme="minorHAnsi"/>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p>
    <w:p w:rsidR="00C961E6" w:rsidRPr="0065384F" w:rsidRDefault="00FC4093" w:rsidP="00C9567D">
      <w:pPr>
        <w:autoSpaceDE w:val="0"/>
        <w:autoSpaceDN w:val="0"/>
        <w:spacing w:line="240" w:lineRule="auto"/>
        <w:rPr>
          <w:rFonts w:cstheme="minorHAnsi"/>
          <w:bCs/>
          <w:i/>
          <w:iCs/>
          <w:lang w:val="es-MX"/>
        </w:rPr>
      </w:pPr>
      <w:r w:rsidRPr="0065384F">
        <w:rPr>
          <w:rFonts w:cstheme="minorHAnsi"/>
          <w:bCs/>
          <w:i/>
          <w:iCs/>
          <w:lang w:val="es-MX"/>
        </w:rPr>
        <w:t>[NOTA: los documentos DT-9 y DT-10 los utilizará El Licitante cuando proceda]</w:t>
      </w:r>
    </w:p>
    <w:p w:rsidR="00C961E6" w:rsidRPr="0065384F" w:rsidRDefault="00C961E6" w:rsidP="00C9567D">
      <w:pPr>
        <w:autoSpaceDE w:val="0"/>
        <w:autoSpaceDN w:val="0"/>
        <w:spacing w:line="240" w:lineRule="auto"/>
        <w:rPr>
          <w:rFonts w:cstheme="minorHAnsi"/>
          <w:b/>
          <w:lang w:val="es-MX"/>
        </w:rPr>
      </w:pPr>
    </w:p>
    <w:p w:rsidR="00F537DF" w:rsidRPr="0065384F" w:rsidRDefault="00FC4093" w:rsidP="00C9567D">
      <w:pPr>
        <w:autoSpaceDE w:val="0"/>
        <w:autoSpaceDN w:val="0"/>
        <w:spacing w:line="240" w:lineRule="auto"/>
        <w:ind w:left="1410" w:hanging="1410"/>
        <w:rPr>
          <w:rFonts w:cstheme="minorHAnsi"/>
          <w:b/>
          <w:lang w:val="es-MX"/>
        </w:rPr>
      </w:pPr>
      <w:r w:rsidRPr="0065384F">
        <w:rPr>
          <w:rFonts w:cstheme="minorHAnsi"/>
          <w:b/>
          <w:lang w:val="es-MX"/>
        </w:rPr>
        <w:t>Formato DT-9</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En el caso de proposición conjunta, una copia del convenio privado referido en el Artículo 47 del Reglamento y en el apartado “Proposiciones Conjuntas” de la Sección I de la Convocatoria de Licitación.</w:t>
      </w:r>
    </w:p>
    <w:p w:rsidR="0071715F" w:rsidRPr="0065384F" w:rsidRDefault="0071715F" w:rsidP="00C9567D">
      <w:pPr>
        <w:autoSpaceDE w:val="0"/>
        <w:autoSpaceDN w:val="0"/>
        <w:spacing w:line="240" w:lineRule="auto"/>
        <w:rPr>
          <w:rFonts w:cstheme="minorHAnsi"/>
          <w:lang w:val="es-MX"/>
        </w:rPr>
      </w:pPr>
    </w:p>
    <w:p w:rsidR="00F537DF" w:rsidRPr="0065384F" w:rsidRDefault="00FC4093" w:rsidP="00C9567D">
      <w:pPr>
        <w:autoSpaceDE w:val="0"/>
        <w:autoSpaceDN w:val="0"/>
        <w:spacing w:line="240" w:lineRule="auto"/>
        <w:ind w:left="1410" w:hanging="1410"/>
        <w:rPr>
          <w:rFonts w:cstheme="minorHAnsi"/>
          <w:b/>
          <w:lang w:val="es-MX"/>
        </w:rPr>
      </w:pPr>
      <w:r w:rsidRPr="0065384F">
        <w:rPr>
          <w:rFonts w:cstheme="minorHAnsi"/>
          <w:b/>
          <w:lang w:val="es-MX"/>
        </w:rPr>
        <w:t>Formato DT-10</w:t>
      </w:r>
    </w:p>
    <w:p w:rsidR="0071715F" w:rsidRPr="0065384F" w:rsidRDefault="00FC4093" w:rsidP="00C9567D">
      <w:pPr>
        <w:autoSpaceDE w:val="0"/>
        <w:autoSpaceDN w:val="0"/>
        <w:spacing w:line="240" w:lineRule="auto"/>
        <w:rPr>
          <w:rFonts w:cstheme="minorHAnsi"/>
          <w:lang w:val="es-MX"/>
        </w:rPr>
      </w:pPr>
      <w:r w:rsidRPr="0065384F">
        <w:rPr>
          <w:rFonts w:cstheme="minorHAnsi"/>
          <w:lang w:val="es-MX"/>
        </w:rPr>
        <w:t>En caso de contar con personal con discapacidad en su planta laboral, declaración por escrito del porcentaje dado de alta en el Instituto Mexicano del Seguro Social. (La omisión en la entrega de este documento no será motivo de desechamiento)</w:t>
      </w:r>
    </w:p>
    <w:p w:rsidR="0071715F" w:rsidRPr="0065384F" w:rsidRDefault="0071715F" w:rsidP="00C9567D">
      <w:pPr>
        <w:autoSpaceDE w:val="0"/>
        <w:autoSpaceDN w:val="0"/>
        <w:spacing w:line="240" w:lineRule="auto"/>
        <w:rPr>
          <w:rFonts w:cstheme="minorHAnsi"/>
          <w:lang w:val="es-MX"/>
        </w:rPr>
      </w:pPr>
    </w:p>
    <w:p w:rsidR="00F537DF" w:rsidRPr="0065384F" w:rsidRDefault="00FC4093" w:rsidP="00C9567D">
      <w:pPr>
        <w:autoSpaceDE w:val="0"/>
        <w:autoSpaceDN w:val="0"/>
        <w:spacing w:line="240" w:lineRule="auto"/>
        <w:ind w:left="1418" w:hanging="1418"/>
        <w:rPr>
          <w:rFonts w:cstheme="minorHAnsi"/>
          <w:b/>
          <w:lang w:val="es-MX"/>
        </w:rPr>
      </w:pPr>
      <w:r w:rsidRPr="0065384F">
        <w:rPr>
          <w:rFonts w:cstheme="minorHAnsi"/>
          <w:b/>
          <w:lang w:val="es-MX"/>
        </w:rPr>
        <w:t>Formato DT-11</w:t>
      </w:r>
    </w:p>
    <w:p w:rsidR="0071715F" w:rsidRPr="0065384F" w:rsidRDefault="00FC4093" w:rsidP="00C9567D">
      <w:pPr>
        <w:autoSpaceDE w:val="0"/>
        <w:autoSpaceDN w:val="0"/>
        <w:spacing w:line="240" w:lineRule="auto"/>
        <w:rPr>
          <w:rFonts w:cstheme="minorHAnsi"/>
          <w:bCs/>
          <w:lang w:val="es-MX"/>
        </w:rPr>
      </w:pPr>
      <w:r w:rsidRPr="0065384F">
        <w:rPr>
          <w:rFonts w:cstheme="minorHAnsi"/>
          <w:lang w:val="es-MX"/>
        </w:rPr>
        <w:t>Metodología de trabajo propuesta, señalando sistemas, tecnologías, procedimientos por utilizar, alternativas por analizar, profundidad del estudio y forma de presentación de los resultados, según el caso. No se aceptará la transcripción total o parcial de los Términos de Referencia que se agregan a la presente Licitación como Anexo B.</w:t>
      </w:r>
    </w:p>
    <w:p w:rsidR="0071715F" w:rsidRPr="0065384F" w:rsidRDefault="0071715F" w:rsidP="00C9567D">
      <w:pPr>
        <w:autoSpaceDE w:val="0"/>
        <w:autoSpaceDN w:val="0"/>
        <w:spacing w:line="240" w:lineRule="auto"/>
        <w:rPr>
          <w:rFonts w:cstheme="minorHAnsi"/>
          <w:lang w:val="es-MX"/>
        </w:rPr>
      </w:pPr>
    </w:p>
    <w:p w:rsidR="00F537DF" w:rsidRPr="0065384F" w:rsidRDefault="00FC4093" w:rsidP="00C9567D">
      <w:pPr>
        <w:autoSpaceDE w:val="0"/>
        <w:autoSpaceDN w:val="0"/>
        <w:spacing w:line="240" w:lineRule="auto"/>
        <w:ind w:left="1410" w:hanging="1410"/>
        <w:rPr>
          <w:rFonts w:cstheme="minorHAnsi"/>
          <w:b/>
          <w:lang w:val="es-MX"/>
        </w:rPr>
      </w:pPr>
      <w:r w:rsidRPr="0065384F">
        <w:rPr>
          <w:rFonts w:cstheme="minorHAnsi"/>
          <w:b/>
          <w:lang w:val="es-MX"/>
        </w:rPr>
        <w:t>Formato DT-12</w:t>
      </w:r>
    </w:p>
    <w:p w:rsidR="004B0F40" w:rsidRPr="0065384F" w:rsidRDefault="00FC4093" w:rsidP="00C9567D">
      <w:pPr>
        <w:autoSpaceDE w:val="0"/>
        <w:autoSpaceDN w:val="0"/>
        <w:spacing w:line="240" w:lineRule="auto"/>
        <w:ind w:left="284"/>
        <w:rPr>
          <w:rFonts w:cstheme="minorHAnsi"/>
          <w:lang w:val="es-MX"/>
        </w:rPr>
      </w:pPr>
      <w:r w:rsidRPr="0065384F">
        <w:rPr>
          <w:rFonts w:cstheme="minorHAnsi"/>
          <w:lang w:val="es-MX"/>
        </w:rPr>
        <w:t>Escrito en el que manifieste la clasificación de su empresa. Si el Licitante en este procedimiento de contratación está clasificado como MIPYME, presentar copia de su registro ante la Secretaría de Economía</w:t>
      </w:r>
    </w:p>
    <w:p w:rsidR="00E06D7A" w:rsidRPr="0065384F" w:rsidRDefault="00E06D7A" w:rsidP="00C9567D">
      <w:pPr>
        <w:autoSpaceDE w:val="0"/>
        <w:autoSpaceDN w:val="0"/>
        <w:spacing w:line="240" w:lineRule="auto"/>
        <w:ind w:left="1410" w:hanging="1410"/>
        <w:rPr>
          <w:rFonts w:cstheme="minorHAnsi"/>
          <w:lang w:val="es-MX"/>
        </w:rPr>
      </w:pPr>
    </w:p>
    <w:p w:rsidR="00F537DF" w:rsidRPr="0065384F" w:rsidRDefault="00FC4093" w:rsidP="00C9567D">
      <w:pPr>
        <w:autoSpaceDE w:val="0"/>
        <w:autoSpaceDN w:val="0"/>
        <w:spacing w:line="240" w:lineRule="auto"/>
        <w:ind w:left="1410" w:hanging="1410"/>
        <w:rPr>
          <w:rFonts w:cstheme="minorHAnsi"/>
          <w:b/>
          <w:lang w:val="es-MX"/>
        </w:rPr>
      </w:pPr>
      <w:r w:rsidRPr="0065384F">
        <w:rPr>
          <w:rFonts w:cstheme="minorHAnsi"/>
          <w:b/>
          <w:lang w:val="es-MX"/>
        </w:rPr>
        <w:t>Formato DT-13</w:t>
      </w:r>
    </w:p>
    <w:p w:rsidR="00E06D7A" w:rsidRPr="0065384F" w:rsidRDefault="00FC4093" w:rsidP="00C9567D">
      <w:pPr>
        <w:autoSpaceDE w:val="0"/>
        <w:autoSpaceDN w:val="0"/>
        <w:spacing w:line="240" w:lineRule="auto"/>
        <w:rPr>
          <w:rFonts w:cstheme="minorHAnsi"/>
          <w:lang w:val="es-MX"/>
        </w:rPr>
      </w:pPr>
      <w:r w:rsidRPr="0065384F">
        <w:rPr>
          <w:rFonts w:cstheme="minorHAnsi"/>
          <w:lang w:val="es-MX"/>
        </w:rPr>
        <w:t xml:space="preserve">Escrito en el que manifieste bajo protesta de decir verdad el porcentaje de cumplimiento de los contratos que ha celebrado en los últimos </w:t>
      </w:r>
      <w:r w:rsidR="007008D7">
        <w:rPr>
          <w:rFonts w:cstheme="minorHAnsi"/>
          <w:lang w:val="es-MX"/>
        </w:rPr>
        <w:t>diez</w:t>
      </w:r>
      <w:r w:rsidRPr="0065384F">
        <w:rPr>
          <w:rFonts w:cstheme="minorHAnsi"/>
          <w:lang w:val="es-MX"/>
        </w:rPr>
        <w:t xml:space="preserve"> años; así como si ha sido objeto ó no de rescisiones administrativas u otras figuras jurídicas similares, en los últimos cinco años, el cual deberá estar plenamente sustentado por documentos adjuntos a la propuesta para efectos de la evaluación correspondiente, en caso de presentar inconsistencias no se otorgara el puntaje correspondiente.</w:t>
      </w:r>
    </w:p>
    <w:p w:rsidR="001924E7" w:rsidRPr="0065384F" w:rsidRDefault="00FC4093" w:rsidP="00C9567D">
      <w:pPr>
        <w:widowControl/>
        <w:adjustRightInd/>
        <w:spacing w:line="240" w:lineRule="auto"/>
        <w:jc w:val="left"/>
        <w:textAlignment w:val="auto"/>
        <w:rPr>
          <w:rFonts w:cstheme="minorHAnsi"/>
          <w:b/>
          <w:lang w:val="es-MX"/>
        </w:rPr>
      </w:pPr>
      <w:r w:rsidRPr="0065384F">
        <w:rPr>
          <w:rFonts w:cstheme="minorHAnsi"/>
          <w:b/>
          <w:lang w:val="es-MX"/>
        </w:rPr>
        <w:br w:type="page"/>
      </w:r>
    </w:p>
    <w:p w:rsidR="0071715F" w:rsidRPr="0065384F" w:rsidRDefault="00FC4093" w:rsidP="00C9567D">
      <w:pPr>
        <w:autoSpaceDE w:val="0"/>
        <w:autoSpaceDN w:val="0"/>
        <w:spacing w:line="240" w:lineRule="auto"/>
        <w:rPr>
          <w:rFonts w:cstheme="minorHAnsi"/>
          <w:b/>
          <w:lang w:val="es-MX"/>
        </w:rPr>
      </w:pPr>
      <w:r w:rsidRPr="0065384F">
        <w:rPr>
          <w:rFonts w:cstheme="minorHAnsi"/>
          <w:b/>
          <w:lang w:val="es-MX"/>
        </w:rPr>
        <w:t>Formato DT-1</w:t>
      </w:r>
    </w:p>
    <w:p w:rsidR="0071715F" w:rsidRPr="002305E3" w:rsidRDefault="00FC4093" w:rsidP="00C9567D">
      <w:pPr>
        <w:autoSpaceDE w:val="0"/>
        <w:autoSpaceDN w:val="0"/>
        <w:spacing w:line="240" w:lineRule="auto"/>
        <w:jc w:val="right"/>
        <w:rPr>
          <w:rFonts w:cstheme="minorHAnsi"/>
          <w:sz w:val="22"/>
          <w:szCs w:val="22"/>
          <w:lang w:val="es-MX"/>
        </w:rPr>
      </w:pPr>
      <w:r w:rsidRPr="002305E3">
        <w:rPr>
          <w:rFonts w:cstheme="minorHAnsi"/>
          <w:sz w:val="22"/>
          <w:szCs w:val="22"/>
          <w:lang w:val="es-MX"/>
        </w:rPr>
        <w:t>Hoja 1 de 2</w:t>
      </w:r>
    </w:p>
    <w:p w:rsidR="0055235E" w:rsidRPr="002305E3" w:rsidRDefault="00FC4093" w:rsidP="00C9567D">
      <w:pPr>
        <w:autoSpaceDE w:val="0"/>
        <w:autoSpaceDN w:val="0"/>
        <w:spacing w:line="240" w:lineRule="auto"/>
        <w:rPr>
          <w:rFonts w:cstheme="minorHAnsi"/>
          <w:b/>
          <w:bCs/>
          <w:sz w:val="22"/>
          <w:szCs w:val="22"/>
          <w:lang w:val="es-MX"/>
        </w:rPr>
      </w:pPr>
      <w:r w:rsidRPr="002305E3">
        <w:rPr>
          <w:rFonts w:cstheme="minorHAnsi"/>
          <w:b/>
          <w:bCs/>
          <w:sz w:val="22"/>
          <w:szCs w:val="22"/>
          <w:lang w:val="es-MX"/>
        </w:rPr>
        <w:t>Dirección General de Transporte Ferroviario y Multimodal</w:t>
      </w:r>
    </w:p>
    <w:p w:rsidR="0071715F" w:rsidRPr="002305E3" w:rsidRDefault="00FC4093" w:rsidP="00C9567D">
      <w:pPr>
        <w:autoSpaceDE w:val="0"/>
        <w:autoSpaceDN w:val="0"/>
        <w:spacing w:line="240" w:lineRule="auto"/>
        <w:rPr>
          <w:rFonts w:cstheme="minorHAnsi"/>
          <w:b/>
          <w:bCs/>
          <w:sz w:val="22"/>
          <w:szCs w:val="22"/>
          <w:lang w:val="es-MX"/>
        </w:rPr>
      </w:pPr>
      <w:r w:rsidRPr="002305E3">
        <w:rPr>
          <w:rFonts w:cstheme="minorHAnsi"/>
          <w:b/>
          <w:bCs/>
          <w:sz w:val="22"/>
          <w:szCs w:val="22"/>
          <w:lang w:val="es-MX"/>
        </w:rPr>
        <w:t>Secretaría de Comunicaciones y Transportes</w:t>
      </w:r>
    </w:p>
    <w:p w:rsidR="0071715F" w:rsidRPr="002305E3" w:rsidRDefault="00FC4093" w:rsidP="00C9567D">
      <w:pPr>
        <w:autoSpaceDE w:val="0"/>
        <w:autoSpaceDN w:val="0"/>
        <w:spacing w:line="240" w:lineRule="auto"/>
        <w:rPr>
          <w:rFonts w:cstheme="minorHAnsi"/>
          <w:b/>
          <w:sz w:val="22"/>
          <w:szCs w:val="22"/>
          <w:lang w:val="es-MX"/>
        </w:rPr>
      </w:pPr>
      <w:r w:rsidRPr="002305E3">
        <w:rPr>
          <w:rFonts w:cstheme="minorHAnsi"/>
          <w:b/>
          <w:sz w:val="22"/>
          <w:szCs w:val="22"/>
          <w:lang w:val="es-MX"/>
        </w:rPr>
        <w:t>Presente.</w:t>
      </w:r>
    </w:p>
    <w:p w:rsidR="001924E7" w:rsidRPr="002305E3" w:rsidRDefault="00FC4093" w:rsidP="00D45723">
      <w:pPr>
        <w:pStyle w:val="Encabezado"/>
        <w:spacing w:line="240" w:lineRule="auto"/>
        <w:rPr>
          <w:rStyle w:val="SangradetextonormalCar"/>
          <w:rFonts w:asciiTheme="minorHAnsi" w:hAnsiTheme="minorHAnsi" w:cstheme="minorHAnsi"/>
          <w:b/>
          <w:color w:val="auto"/>
          <w:sz w:val="22"/>
          <w:szCs w:val="22"/>
          <w:lang w:val="es-MX"/>
        </w:rPr>
      </w:pPr>
      <w:r w:rsidRPr="002305E3">
        <w:rPr>
          <w:rFonts w:cstheme="minorHAnsi"/>
          <w:sz w:val="22"/>
          <w:szCs w:val="22"/>
          <w:lang w:val="es-MX"/>
        </w:rPr>
        <w:t xml:space="preserve">En referencia a la convocatoria a la Licitación Pública Nacional </w:t>
      </w:r>
      <w:r w:rsidRPr="002305E3">
        <w:rPr>
          <w:rFonts w:cstheme="minorHAnsi"/>
          <w:b/>
          <w:sz w:val="22"/>
          <w:szCs w:val="22"/>
          <w:lang w:val="es-MX"/>
        </w:rPr>
        <w:t xml:space="preserve">N° </w:t>
      </w:r>
      <w:r w:rsidR="00CA1D9C" w:rsidRPr="00CA1D9C">
        <w:rPr>
          <w:rFonts w:cstheme="minorHAnsi"/>
          <w:b/>
          <w:sz w:val="22"/>
          <w:szCs w:val="22"/>
          <w:lang w:val="es-MX"/>
        </w:rPr>
        <w:t>LO-009000988-N12-2012</w:t>
      </w:r>
      <w:r w:rsidR="003C35ED" w:rsidRPr="002305E3">
        <w:rPr>
          <w:rFonts w:cstheme="minorHAnsi"/>
          <w:b/>
          <w:sz w:val="22"/>
          <w:szCs w:val="22"/>
          <w:lang w:val="es-MX"/>
        </w:rPr>
        <w:t xml:space="preserve"> </w:t>
      </w:r>
      <w:r w:rsidRPr="002305E3">
        <w:rPr>
          <w:rFonts w:cstheme="minorHAnsi"/>
          <w:sz w:val="22"/>
          <w:szCs w:val="22"/>
          <w:lang w:val="es-MX"/>
        </w:rPr>
        <w:t xml:space="preserve">que la Dirección General de Transporte Ferroviario y Multimodal, lleva a cabo para la contratación de los servicios relacionados con la obra pública a precio alzado referente a: </w:t>
      </w:r>
      <w:r w:rsidRPr="002305E3">
        <w:rPr>
          <w:rFonts w:cstheme="minorHAnsi"/>
          <w:b/>
          <w:sz w:val="22"/>
          <w:szCs w:val="22"/>
        </w:rPr>
        <w:t xml:space="preserve">“ELABORACIÓN DE ESTUDIOS DE PRE-INVERSIÓN, RELACIONADOS CON EL ANÁLISIS DE FACTIBILIDAD TÉCNICA, ECONÓMICA, FINANCIERA, LEGAL Y AMBIENTAL PARA EL </w:t>
      </w:r>
      <w:r w:rsidR="00EB5020" w:rsidRPr="002305E3">
        <w:rPr>
          <w:rFonts w:cstheme="minorHAnsi"/>
          <w:b/>
          <w:sz w:val="22"/>
          <w:szCs w:val="22"/>
        </w:rPr>
        <w:t>PROYECTO</w:t>
      </w:r>
      <w:r w:rsidRPr="002305E3">
        <w:rPr>
          <w:rFonts w:cstheme="minorHAnsi"/>
          <w:b/>
          <w:sz w:val="22"/>
          <w:szCs w:val="22"/>
        </w:rPr>
        <w:t xml:space="preserve"> FERROVIARIO ENCARNACIÓN – EL CASTILLO, JALISCO”</w:t>
      </w:r>
    </w:p>
    <w:p w:rsidR="00B46EC5" w:rsidRPr="002305E3" w:rsidRDefault="00B46EC5" w:rsidP="00D45723">
      <w:pPr>
        <w:pStyle w:val="Encabezado"/>
        <w:spacing w:line="240" w:lineRule="auto"/>
        <w:rPr>
          <w:rFonts w:cstheme="minorHAnsi"/>
          <w:sz w:val="22"/>
          <w:szCs w:val="22"/>
          <w:lang w:val="es-MX"/>
        </w:rPr>
      </w:pPr>
    </w:p>
    <w:p w:rsidR="0071715F" w:rsidRPr="002305E3" w:rsidRDefault="00FC4093" w:rsidP="00D45723">
      <w:pPr>
        <w:pStyle w:val="Encabezado"/>
        <w:spacing w:line="240" w:lineRule="auto"/>
        <w:rPr>
          <w:rFonts w:cstheme="minorHAnsi"/>
          <w:b/>
          <w:sz w:val="22"/>
          <w:szCs w:val="22"/>
        </w:rPr>
      </w:pPr>
      <w:r w:rsidRPr="002305E3">
        <w:rPr>
          <w:rFonts w:cstheme="minorHAnsi"/>
          <w:bCs/>
          <w:i/>
          <w:iCs/>
          <w:sz w:val="22"/>
          <w:szCs w:val="22"/>
          <w:lang w:val="es-MX"/>
        </w:rPr>
        <w:t xml:space="preserve">[NOMBRE DEL REPRESENTANTE LEGAL] </w:t>
      </w:r>
      <w:r w:rsidRPr="002305E3">
        <w:rPr>
          <w:rFonts w:cstheme="minorHAnsi"/>
          <w:sz w:val="22"/>
          <w:szCs w:val="22"/>
          <w:lang w:val="es-MX"/>
        </w:rPr>
        <w:t xml:space="preserve">en mi carácter de representante legal de </w:t>
      </w:r>
      <w:r w:rsidRPr="002305E3">
        <w:rPr>
          <w:rFonts w:cstheme="minorHAnsi"/>
          <w:bCs/>
          <w:i/>
          <w:iCs/>
          <w:sz w:val="22"/>
          <w:szCs w:val="22"/>
          <w:lang w:val="es-MX"/>
        </w:rPr>
        <w:t>[NOMBRE DEL LICITANTE]</w:t>
      </w:r>
      <w:r w:rsidRPr="002305E3">
        <w:rPr>
          <w:rFonts w:cstheme="minorHAnsi"/>
          <w:sz w:val="22"/>
          <w:szCs w:val="22"/>
          <w:lang w:val="es-MX"/>
        </w:rPr>
        <w:t>, manifiesto bajo protesta de decir verdad qu</w:t>
      </w:r>
      <w:r w:rsidRPr="002305E3">
        <w:rPr>
          <w:rFonts w:cstheme="minorHAnsi"/>
          <w:bCs/>
          <w:sz w:val="22"/>
          <w:szCs w:val="22"/>
          <w:lang w:val="es-MX"/>
        </w:rPr>
        <w:t xml:space="preserve">e estamos interesados en participar en la </w:t>
      </w:r>
      <w:r w:rsidRPr="002305E3">
        <w:rPr>
          <w:rFonts w:cstheme="minorHAnsi"/>
          <w:sz w:val="22"/>
          <w:szCs w:val="22"/>
          <w:lang w:val="es-MX"/>
        </w:rPr>
        <w:t xml:space="preserve">Licitación Pública Nacional </w:t>
      </w:r>
      <w:r w:rsidRPr="002305E3">
        <w:rPr>
          <w:rFonts w:cstheme="minorHAnsi"/>
          <w:b/>
          <w:sz w:val="22"/>
          <w:szCs w:val="22"/>
          <w:lang w:val="es-MX"/>
        </w:rPr>
        <w:t xml:space="preserve">N° </w:t>
      </w:r>
      <w:r w:rsidR="00CA1D9C" w:rsidRPr="00CA1D9C">
        <w:rPr>
          <w:rFonts w:cstheme="minorHAnsi"/>
          <w:b/>
          <w:sz w:val="22"/>
          <w:szCs w:val="22"/>
          <w:lang w:val="es-MX"/>
        </w:rPr>
        <w:t>LO-009000988-N12-2012</w:t>
      </w:r>
      <w:r w:rsidR="003C35ED" w:rsidRPr="002305E3">
        <w:rPr>
          <w:rFonts w:cstheme="minorHAnsi"/>
          <w:b/>
          <w:sz w:val="22"/>
          <w:szCs w:val="22"/>
          <w:lang w:val="es-MX"/>
        </w:rPr>
        <w:t xml:space="preserve"> </w:t>
      </w:r>
      <w:r w:rsidRPr="002305E3">
        <w:rPr>
          <w:rFonts w:cstheme="minorHAnsi"/>
          <w:sz w:val="22"/>
          <w:szCs w:val="22"/>
          <w:lang w:val="es-MX"/>
        </w:rPr>
        <w:t>razón por la cual mediante el presente escrito manifiesta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71715F" w:rsidRPr="002305E3" w:rsidRDefault="0071715F" w:rsidP="00C9567D">
      <w:pPr>
        <w:autoSpaceDE w:val="0"/>
        <w:autoSpaceDN w:val="0"/>
        <w:spacing w:line="240" w:lineRule="auto"/>
        <w:rPr>
          <w:rFonts w:cstheme="minorHAnsi"/>
          <w:sz w:val="22"/>
          <w:szCs w:val="22"/>
          <w:lang w:val="es-MX"/>
        </w:rPr>
      </w:pP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De la persona moral:</w:t>
      </w:r>
    </w:p>
    <w:p w:rsidR="0071715F" w:rsidRPr="002305E3" w:rsidRDefault="0071715F" w:rsidP="00C9567D">
      <w:pPr>
        <w:autoSpaceDE w:val="0"/>
        <w:autoSpaceDN w:val="0"/>
        <w:spacing w:line="240" w:lineRule="auto"/>
        <w:rPr>
          <w:rFonts w:cstheme="minorHAnsi"/>
          <w:sz w:val="22"/>
          <w:szCs w:val="22"/>
          <w:lang w:val="es-MX"/>
        </w:rPr>
      </w:pP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1. Clave del Registro Federal de Contribuyentes.</w:t>
      </w: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2. Denominación o Razón Social.</w:t>
      </w: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3. Descripción del objeto social de la empresa.</w:t>
      </w: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4. Relación de los nombres de los accionistas o socios.</w:t>
      </w: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6. Inscripción en el Registro Público de Comercio.</w:t>
      </w:r>
    </w:p>
    <w:p w:rsidR="0071715F" w:rsidRPr="002305E3" w:rsidRDefault="0071715F" w:rsidP="00C9567D">
      <w:pPr>
        <w:spacing w:line="240" w:lineRule="auto"/>
        <w:rPr>
          <w:rFonts w:cstheme="minorHAnsi"/>
          <w:sz w:val="22"/>
          <w:szCs w:val="22"/>
          <w:lang w:val="es-MX"/>
        </w:rPr>
      </w:pP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Del representante:</w:t>
      </w:r>
    </w:p>
    <w:p w:rsidR="0071715F" w:rsidRPr="002305E3" w:rsidRDefault="0071715F" w:rsidP="00C9567D">
      <w:pPr>
        <w:autoSpaceDE w:val="0"/>
        <w:autoSpaceDN w:val="0"/>
        <w:spacing w:line="240" w:lineRule="auto"/>
        <w:rPr>
          <w:rFonts w:cstheme="minorHAnsi"/>
          <w:sz w:val="22"/>
          <w:szCs w:val="22"/>
          <w:lang w:val="es-MX"/>
        </w:rPr>
      </w:pP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1. Nombre del apoderado.</w:t>
      </w:r>
    </w:p>
    <w:p w:rsidR="0071715F" w:rsidRP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71715F" w:rsidRPr="002305E3" w:rsidRDefault="0071715F" w:rsidP="00C9567D">
      <w:pPr>
        <w:autoSpaceDE w:val="0"/>
        <w:autoSpaceDN w:val="0"/>
        <w:spacing w:line="240" w:lineRule="auto"/>
        <w:rPr>
          <w:rFonts w:cstheme="minorHAnsi"/>
          <w:sz w:val="22"/>
          <w:szCs w:val="22"/>
          <w:lang w:val="es-MX"/>
        </w:rPr>
      </w:pPr>
    </w:p>
    <w:p w:rsidR="0071715F" w:rsidRPr="002305E3" w:rsidRDefault="00FC4093" w:rsidP="00C9567D">
      <w:pPr>
        <w:autoSpaceDE w:val="0"/>
        <w:autoSpaceDN w:val="0"/>
        <w:spacing w:line="240" w:lineRule="auto"/>
        <w:jc w:val="center"/>
        <w:rPr>
          <w:rFonts w:cstheme="minorHAnsi"/>
          <w:sz w:val="22"/>
          <w:szCs w:val="22"/>
          <w:lang w:val="es-MX"/>
        </w:rPr>
      </w:pPr>
      <w:r w:rsidRPr="002305E3">
        <w:rPr>
          <w:rFonts w:cstheme="minorHAnsi"/>
          <w:sz w:val="22"/>
          <w:szCs w:val="22"/>
          <w:lang w:val="es-MX"/>
        </w:rPr>
        <w:t>Fechado a los ______ días del mes de ______________ de _____.</w:t>
      </w:r>
    </w:p>
    <w:p w:rsidR="0071715F" w:rsidRPr="002305E3" w:rsidRDefault="0071715F" w:rsidP="00C9567D">
      <w:pPr>
        <w:autoSpaceDE w:val="0"/>
        <w:autoSpaceDN w:val="0"/>
        <w:spacing w:line="240" w:lineRule="auto"/>
        <w:jc w:val="center"/>
        <w:rPr>
          <w:rFonts w:cstheme="minorHAnsi"/>
          <w:sz w:val="22"/>
          <w:szCs w:val="22"/>
          <w:lang w:val="es-MX"/>
        </w:rPr>
      </w:pPr>
    </w:p>
    <w:p w:rsidR="0071715F" w:rsidRPr="002305E3" w:rsidRDefault="00FC4093" w:rsidP="00C9567D">
      <w:pPr>
        <w:autoSpaceDE w:val="0"/>
        <w:autoSpaceDN w:val="0"/>
        <w:spacing w:line="240" w:lineRule="auto"/>
        <w:jc w:val="center"/>
        <w:rPr>
          <w:rFonts w:cstheme="minorHAnsi"/>
          <w:sz w:val="22"/>
          <w:szCs w:val="22"/>
          <w:lang w:val="es-MX"/>
        </w:rPr>
      </w:pPr>
      <w:r w:rsidRPr="002305E3">
        <w:rPr>
          <w:rFonts w:cstheme="minorHAnsi"/>
          <w:sz w:val="22"/>
          <w:szCs w:val="22"/>
          <w:lang w:val="es-MX"/>
        </w:rPr>
        <w:t>Protesto lo necesario</w:t>
      </w:r>
    </w:p>
    <w:p w:rsidR="0071715F" w:rsidRPr="002305E3" w:rsidRDefault="0071715F" w:rsidP="00C9567D">
      <w:pPr>
        <w:autoSpaceDE w:val="0"/>
        <w:autoSpaceDN w:val="0"/>
        <w:spacing w:line="240" w:lineRule="auto"/>
        <w:jc w:val="center"/>
        <w:rPr>
          <w:rFonts w:cstheme="minorHAnsi"/>
          <w:sz w:val="22"/>
          <w:szCs w:val="22"/>
          <w:lang w:val="es-MX"/>
        </w:rPr>
      </w:pPr>
    </w:p>
    <w:p w:rsidR="0071715F" w:rsidRPr="002305E3" w:rsidRDefault="00FC4093" w:rsidP="00C9567D">
      <w:pPr>
        <w:autoSpaceDE w:val="0"/>
        <w:autoSpaceDN w:val="0"/>
        <w:spacing w:line="240" w:lineRule="auto"/>
        <w:jc w:val="center"/>
        <w:rPr>
          <w:rFonts w:cstheme="minorHAnsi"/>
          <w:sz w:val="22"/>
          <w:szCs w:val="22"/>
          <w:lang w:val="es-MX"/>
        </w:rPr>
      </w:pPr>
      <w:r w:rsidRPr="002305E3">
        <w:rPr>
          <w:rFonts w:cstheme="minorHAnsi"/>
          <w:sz w:val="22"/>
          <w:szCs w:val="22"/>
          <w:lang w:val="es-MX"/>
        </w:rPr>
        <w:t>__________________________</w:t>
      </w:r>
    </w:p>
    <w:p w:rsidR="0071715F" w:rsidRPr="002305E3" w:rsidRDefault="00FC4093" w:rsidP="00C9567D">
      <w:pPr>
        <w:autoSpaceDE w:val="0"/>
        <w:autoSpaceDN w:val="0"/>
        <w:spacing w:line="240" w:lineRule="auto"/>
        <w:jc w:val="center"/>
        <w:rPr>
          <w:rFonts w:cstheme="minorHAnsi"/>
          <w:bCs/>
          <w:i/>
          <w:iCs/>
          <w:sz w:val="22"/>
          <w:szCs w:val="22"/>
          <w:lang w:val="es-MX"/>
        </w:rPr>
      </w:pPr>
      <w:r w:rsidRPr="002305E3">
        <w:rPr>
          <w:rFonts w:cstheme="minorHAnsi"/>
          <w:bCs/>
          <w:i/>
          <w:iCs/>
          <w:sz w:val="22"/>
          <w:szCs w:val="22"/>
          <w:lang w:val="es-MX"/>
        </w:rPr>
        <w:t>[NOMBRE DEL LICITANTE]</w:t>
      </w:r>
    </w:p>
    <w:p w:rsidR="0071715F" w:rsidRPr="002305E3" w:rsidRDefault="00FC4093" w:rsidP="00C9567D">
      <w:pPr>
        <w:autoSpaceDE w:val="0"/>
        <w:autoSpaceDN w:val="0"/>
        <w:spacing w:line="240" w:lineRule="auto"/>
        <w:jc w:val="center"/>
        <w:rPr>
          <w:rFonts w:cstheme="minorHAnsi"/>
          <w:bCs/>
          <w:i/>
          <w:iCs/>
          <w:sz w:val="22"/>
          <w:szCs w:val="22"/>
          <w:lang w:val="es-MX"/>
        </w:rPr>
      </w:pPr>
      <w:r w:rsidRPr="002305E3">
        <w:rPr>
          <w:rFonts w:cstheme="minorHAnsi"/>
          <w:bCs/>
          <w:i/>
          <w:iCs/>
          <w:sz w:val="22"/>
          <w:szCs w:val="22"/>
          <w:lang w:val="es-MX"/>
        </w:rPr>
        <w:t>[NOMBRE DEL REPRESENTANTE LEGAL]</w:t>
      </w:r>
    </w:p>
    <w:p w:rsidR="0071715F" w:rsidRPr="002305E3" w:rsidRDefault="0071715F" w:rsidP="00C9567D">
      <w:pPr>
        <w:autoSpaceDE w:val="0"/>
        <w:autoSpaceDN w:val="0"/>
        <w:spacing w:line="240" w:lineRule="auto"/>
        <w:jc w:val="center"/>
        <w:rPr>
          <w:rFonts w:cstheme="minorHAnsi"/>
          <w:bCs/>
          <w:i/>
          <w:iCs/>
          <w:sz w:val="22"/>
          <w:szCs w:val="22"/>
          <w:lang w:val="es-MX"/>
        </w:rPr>
      </w:pPr>
    </w:p>
    <w:p w:rsidR="002305E3" w:rsidRDefault="00FC4093" w:rsidP="00C9567D">
      <w:pPr>
        <w:autoSpaceDE w:val="0"/>
        <w:autoSpaceDN w:val="0"/>
        <w:spacing w:line="240" w:lineRule="auto"/>
        <w:rPr>
          <w:rFonts w:cstheme="minorHAnsi"/>
          <w:sz w:val="22"/>
          <w:szCs w:val="22"/>
          <w:lang w:val="es-MX"/>
        </w:rPr>
      </w:pPr>
      <w:r w:rsidRPr="002305E3">
        <w:rPr>
          <w:rFonts w:cstheme="minorHAns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p>
    <w:p w:rsidR="002305E3" w:rsidRDefault="002305E3">
      <w:pPr>
        <w:widowControl/>
        <w:adjustRightInd/>
        <w:spacing w:line="240" w:lineRule="auto"/>
        <w:jc w:val="left"/>
        <w:textAlignment w:val="auto"/>
        <w:rPr>
          <w:rFonts w:cstheme="minorHAnsi"/>
          <w:sz w:val="22"/>
          <w:szCs w:val="22"/>
          <w:lang w:val="es-MX"/>
        </w:rPr>
      </w:pPr>
      <w:r>
        <w:rPr>
          <w:rFonts w:cstheme="minorHAnsi"/>
          <w:sz w:val="22"/>
          <w:szCs w:val="22"/>
          <w:lang w:val="es-MX"/>
        </w:rPr>
        <w:br w:type="page"/>
      </w:r>
    </w:p>
    <w:p w:rsidR="0071715F" w:rsidRPr="0065384F" w:rsidRDefault="00FC4093" w:rsidP="00C9567D">
      <w:pPr>
        <w:tabs>
          <w:tab w:val="left" w:pos="1620"/>
        </w:tabs>
        <w:autoSpaceDE w:val="0"/>
        <w:autoSpaceDN w:val="0"/>
        <w:spacing w:line="240" w:lineRule="auto"/>
        <w:ind w:left="1410" w:right="74" w:hanging="1410"/>
        <w:rPr>
          <w:rFonts w:cstheme="minorHAnsi"/>
          <w:b/>
          <w:lang w:val="es-MX"/>
        </w:rPr>
      </w:pPr>
      <w:r w:rsidRPr="0065384F">
        <w:rPr>
          <w:rFonts w:cstheme="minorHAnsi"/>
          <w:b/>
          <w:lang w:val="es-MX"/>
        </w:rPr>
        <w:t xml:space="preserve">Formato DT-2 </w:t>
      </w:r>
    </w:p>
    <w:p w:rsidR="00A5648A" w:rsidRPr="0065384F" w:rsidRDefault="00FC4093" w:rsidP="00C9567D">
      <w:pPr>
        <w:spacing w:line="240" w:lineRule="auto"/>
        <w:rPr>
          <w:rFonts w:cstheme="minorHAnsi"/>
          <w:lang w:val="es-MX"/>
        </w:rPr>
      </w:pPr>
      <w:r w:rsidRPr="0065384F">
        <w:rPr>
          <w:rFonts w:cstheme="minorHAnsi"/>
          <w:lang w:val="es-MX"/>
        </w:rPr>
        <w:t xml:space="preserve">En formato libre en hoja membretada,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Pr="0065384F">
        <w:rPr>
          <w:rFonts w:cstheme="minorHAnsi"/>
          <w:b/>
          <w:lang w:val="es-MX"/>
        </w:rPr>
        <w:t>“LA CONVOCANTE”.</w:t>
      </w:r>
    </w:p>
    <w:p w:rsidR="00AD05E4" w:rsidRPr="0065384F" w:rsidRDefault="00FC4093" w:rsidP="00C9567D">
      <w:pPr>
        <w:widowControl/>
        <w:adjustRightInd/>
        <w:spacing w:line="240" w:lineRule="auto"/>
        <w:jc w:val="left"/>
        <w:textAlignment w:val="auto"/>
        <w:rPr>
          <w:rFonts w:cstheme="minorHAnsi"/>
          <w:b/>
          <w:lang w:val="es-MX"/>
        </w:rPr>
      </w:pPr>
      <w:r w:rsidRPr="0065384F">
        <w:rPr>
          <w:rFonts w:cstheme="minorHAnsi"/>
          <w:b/>
          <w:lang w:val="es-MX"/>
        </w:rPr>
        <w:br w:type="page"/>
      </w:r>
    </w:p>
    <w:p w:rsidR="0071715F" w:rsidRPr="0065384F" w:rsidRDefault="00FC4093" w:rsidP="00C9567D">
      <w:pPr>
        <w:autoSpaceDE w:val="0"/>
        <w:autoSpaceDN w:val="0"/>
        <w:spacing w:line="240" w:lineRule="auto"/>
        <w:rPr>
          <w:rFonts w:cstheme="minorHAnsi"/>
          <w:b/>
          <w:lang w:val="es-MX"/>
        </w:rPr>
      </w:pPr>
      <w:r w:rsidRPr="0065384F">
        <w:rPr>
          <w:rFonts w:cstheme="minorHAnsi"/>
          <w:b/>
          <w:lang w:val="es-MX"/>
        </w:rPr>
        <w:t>Formato DT-3</w:t>
      </w:r>
    </w:p>
    <w:p w:rsidR="0071715F" w:rsidRPr="0065384F" w:rsidRDefault="0071715F" w:rsidP="00C9567D">
      <w:pPr>
        <w:autoSpaceDE w:val="0"/>
        <w:autoSpaceDN w:val="0"/>
        <w:spacing w:line="240" w:lineRule="auto"/>
        <w:rPr>
          <w:rFonts w:cstheme="minorHAnsi"/>
          <w:lang w:val="es-MX"/>
        </w:rPr>
      </w:pPr>
    </w:p>
    <w:p w:rsidR="00B84F61" w:rsidRPr="0065384F" w:rsidRDefault="00FC4093" w:rsidP="00C9567D">
      <w:pPr>
        <w:spacing w:line="240" w:lineRule="auto"/>
        <w:rPr>
          <w:rFonts w:cstheme="minorHAnsi"/>
        </w:rPr>
      </w:pPr>
      <w:r w:rsidRPr="0065384F">
        <w:rPr>
          <w:rFonts w:cstheme="minorHAnsi"/>
        </w:rPr>
        <w:t>Formato en el que  el licitante deberá incluir el currículos de los profesionales técnicos al servicio del licitante,</w:t>
      </w:r>
      <w:r w:rsidRPr="0065384F">
        <w:rPr>
          <w:rFonts w:cstheme="minorHAnsi"/>
          <w:lang w:val="es-MX"/>
        </w:rPr>
        <w:t xml:space="preserve"> (con firma autógrafa, copia simple de la cédula profesional, domicilio, correo electrónico y teléfono, relación y documentación de las actividades profesionales en las que haya participado), </w:t>
      </w:r>
      <w:r w:rsidRPr="0065384F">
        <w:rPr>
          <w:rFonts w:cstheme="minorHAnsi"/>
        </w:rPr>
        <w:t xml:space="preserve"> identificando a los que se encargarán de la ejecución de los servicios, los que deben tener experiencia en servicios similares.</w:t>
      </w:r>
    </w:p>
    <w:p w:rsidR="00B84F61" w:rsidRPr="0065384F" w:rsidRDefault="00B84F61" w:rsidP="00C9567D">
      <w:pPr>
        <w:tabs>
          <w:tab w:val="left" w:pos="426"/>
          <w:tab w:val="left" w:pos="993"/>
        </w:tabs>
        <w:spacing w:line="240" w:lineRule="auto"/>
        <w:jc w:val="center"/>
        <w:rPr>
          <w:rFonts w:cstheme="minorHAnsi"/>
          <w:b/>
        </w:rPr>
      </w:pPr>
    </w:p>
    <w:p w:rsidR="00B84F61" w:rsidRPr="0065384F" w:rsidRDefault="00FC4093" w:rsidP="00C9567D">
      <w:pPr>
        <w:tabs>
          <w:tab w:val="left" w:pos="426"/>
          <w:tab w:val="left" w:pos="993"/>
        </w:tabs>
        <w:spacing w:line="240" w:lineRule="auto"/>
        <w:jc w:val="center"/>
        <w:rPr>
          <w:rFonts w:cstheme="minorHAnsi"/>
          <w:b/>
        </w:rPr>
      </w:pPr>
      <w:r w:rsidRPr="0065384F">
        <w:rPr>
          <w:rFonts w:cstheme="minorHAnsi"/>
          <w:b/>
        </w:rPr>
        <w:t>CURRICULUM VITAE RESUMIDO</w:t>
      </w:r>
    </w:p>
    <w:p w:rsidR="00B84F61" w:rsidRPr="0065384F" w:rsidRDefault="00B84F61" w:rsidP="00C9567D">
      <w:pPr>
        <w:tabs>
          <w:tab w:val="left" w:pos="426"/>
          <w:tab w:val="left" w:pos="993"/>
        </w:tabs>
        <w:spacing w:line="240" w:lineRule="auto"/>
        <w:jc w:val="center"/>
        <w:rPr>
          <w:rFonts w:cstheme="minorHAnsi"/>
          <w:b/>
        </w:rPr>
      </w:pPr>
    </w:p>
    <w:p w:rsidR="00B84F61" w:rsidRPr="0065384F" w:rsidRDefault="00FC4093" w:rsidP="00C9567D">
      <w:pPr>
        <w:spacing w:line="240" w:lineRule="auto"/>
        <w:rPr>
          <w:rFonts w:cstheme="minorHAnsi"/>
          <w:b/>
          <w:bCs/>
        </w:rPr>
      </w:pPr>
      <w:r w:rsidRPr="0065384F">
        <w:rPr>
          <w:rFonts w:cstheme="minorHAnsi"/>
        </w:rPr>
        <w:t xml:space="preserve">LICITACION PÚBLICA NACIONAL No.: </w:t>
      </w:r>
      <w:r w:rsidRPr="0065384F">
        <w:rPr>
          <w:rFonts w:cstheme="minorHAnsi"/>
          <w:b/>
          <w:bCs/>
        </w:rPr>
        <w:t>_______________</w:t>
      </w:r>
    </w:p>
    <w:p w:rsidR="00B84F61" w:rsidRPr="0065384F" w:rsidRDefault="00FC4093" w:rsidP="00D45723">
      <w:pPr>
        <w:spacing w:line="240" w:lineRule="auto"/>
        <w:rPr>
          <w:rFonts w:cstheme="minorHAnsi"/>
        </w:rPr>
      </w:pPr>
      <w:r w:rsidRPr="0065384F">
        <w:rPr>
          <w:rFonts w:cstheme="minorHAnsi"/>
        </w:rPr>
        <w:t>DESCRIPCIÓN DE LOS TRABAJOS QUE SE LICITAN: ________________________________________________</w:t>
      </w:r>
    </w:p>
    <w:p w:rsidR="00B84F61" w:rsidRPr="0065384F" w:rsidRDefault="00FC4093" w:rsidP="00C9567D">
      <w:pPr>
        <w:spacing w:line="240" w:lineRule="auto"/>
        <w:rPr>
          <w:rFonts w:cstheme="minorHAnsi"/>
        </w:rPr>
      </w:pPr>
      <w:r w:rsidRPr="0065384F">
        <w:rPr>
          <w:rFonts w:cstheme="minorHAnsi"/>
        </w:rPr>
        <w:t>_____________________________________________________________________________________________</w:t>
      </w:r>
    </w:p>
    <w:p w:rsidR="00B84F61" w:rsidRPr="0065384F" w:rsidRDefault="00B84F61" w:rsidP="00C9567D">
      <w:pPr>
        <w:tabs>
          <w:tab w:val="left" w:pos="426"/>
          <w:tab w:val="left" w:pos="993"/>
        </w:tabs>
        <w:spacing w:line="240" w:lineRule="auto"/>
        <w:rPr>
          <w:rFonts w:cstheme="minorHAnsi"/>
          <w:b/>
        </w:rPr>
      </w:pPr>
    </w:p>
    <w:p w:rsidR="00B84F61" w:rsidRPr="0065384F" w:rsidRDefault="00FC4093" w:rsidP="00C9567D">
      <w:pPr>
        <w:tabs>
          <w:tab w:val="left" w:pos="426"/>
          <w:tab w:val="left" w:pos="993"/>
        </w:tabs>
        <w:spacing w:line="240" w:lineRule="auto"/>
        <w:rPr>
          <w:rFonts w:cstheme="minorHAnsi"/>
          <w:b/>
        </w:rPr>
      </w:pPr>
      <w:r w:rsidRPr="0065384F">
        <w:rPr>
          <w:rFonts w:cstheme="minorHAnsi"/>
          <w:b/>
        </w:rPr>
        <w:t>LUGAR Y FECHA</w:t>
      </w:r>
    </w:p>
    <w:p w:rsidR="00B84F61" w:rsidRPr="0065384F" w:rsidRDefault="00B84F61" w:rsidP="00C9567D">
      <w:pPr>
        <w:tabs>
          <w:tab w:val="left" w:pos="426"/>
          <w:tab w:val="left" w:pos="993"/>
        </w:tabs>
        <w:spacing w:line="240" w:lineRule="auto"/>
        <w:rPr>
          <w:rFonts w:cstheme="minorHAnsi"/>
        </w:rPr>
      </w:pPr>
    </w:p>
    <w:p w:rsidR="00B84F61" w:rsidRPr="0065384F" w:rsidRDefault="00FC4093" w:rsidP="00C9567D">
      <w:pPr>
        <w:tabs>
          <w:tab w:val="left" w:pos="426"/>
          <w:tab w:val="left" w:pos="993"/>
        </w:tabs>
        <w:spacing w:line="240" w:lineRule="auto"/>
        <w:rPr>
          <w:rFonts w:cstheme="minorHAnsi"/>
          <w:b/>
        </w:rPr>
      </w:pPr>
      <w:r w:rsidRPr="0065384F">
        <w:rPr>
          <w:rFonts w:cstheme="minorHAnsi"/>
          <w:b/>
        </w:rPr>
        <w:t>DEL INTERESADO:</w:t>
      </w:r>
    </w:p>
    <w:p w:rsidR="00B84F61" w:rsidRPr="0065384F" w:rsidRDefault="00B84F61" w:rsidP="00C9567D">
      <w:pPr>
        <w:tabs>
          <w:tab w:val="left" w:pos="426"/>
          <w:tab w:val="left" w:pos="993"/>
        </w:tabs>
        <w:spacing w:line="240" w:lineRule="auto"/>
        <w:rPr>
          <w:rFonts w:cstheme="minorHAnsi"/>
        </w:rPr>
      </w:pPr>
    </w:p>
    <w:p w:rsidR="00B84F61" w:rsidRPr="0065384F" w:rsidRDefault="00FC4093" w:rsidP="00D45723">
      <w:pPr>
        <w:spacing w:line="240" w:lineRule="auto"/>
        <w:rPr>
          <w:rFonts w:cstheme="minorHAnsi"/>
        </w:rPr>
      </w:pPr>
      <w:r w:rsidRPr="0065384F">
        <w:rPr>
          <w:rFonts w:cstheme="minorHAnsi"/>
        </w:rPr>
        <w:t>NOMBRE:                                                                  FIRMA</w:t>
      </w:r>
      <w:r w:rsidRPr="0065384F">
        <w:rPr>
          <w:rFonts w:cstheme="minorHAnsi"/>
          <w:b/>
          <w:bCs/>
        </w:rPr>
        <w:t xml:space="preserve">: </w:t>
      </w:r>
      <w:r w:rsidRPr="0065384F">
        <w:rPr>
          <w:rFonts w:cstheme="minorHAnsi"/>
          <w:bCs/>
        </w:rPr>
        <w:t>AUTOGRAFA</w:t>
      </w:r>
    </w:p>
    <w:p w:rsidR="00B84F61" w:rsidRPr="0065384F" w:rsidRDefault="00B84F61" w:rsidP="00C9567D">
      <w:pPr>
        <w:pStyle w:val="Ttulo3"/>
        <w:spacing w:line="240" w:lineRule="auto"/>
        <w:rPr>
          <w:rFonts w:cstheme="minorHAnsi"/>
          <w:szCs w:val="24"/>
          <w:lang w:val="es-MX"/>
        </w:rPr>
      </w:pPr>
    </w:p>
    <w:p w:rsidR="00B84F61" w:rsidRPr="0065384F" w:rsidRDefault="00FC4093" w:rsidP="00C9567D">
      <w:pPr>
        <w:pStyle w:val="Ttulo3"/>
        <w:spacing w:line="240" w:lineRule="auto"/>
        <w:jc w:val="left"/>
        <w:rPr>
          <w:rFonts w:cstheme="minorHAnsi"/>
          <w:szCs w:val="24"/>
          <w:lang w:val="es-MX"/>
        </w:rPr>
      </w:pPr>
      <w:r w:rsidRPr="0065384F">
        <w:rPr>
          <w:rFonts w:cstheme="minorHAnsi"/>
          <w:szCs w:val="24"/>
          <w:lang w:val="es-MX"/>
        </w:rPr>
        <w:t xml:space="preserve"> CARGO Y ACTIVIDADES QUE DESEMPEÑARA EN LOS TRABAJOS MOTIVO DE ESTA LICITACION:</w:t>
      </w:r>
    </w:p>
    <w:p w:rsidR="00B84F61" w:rsidRPr="0065384F" w:rsidRDefault="00FC4093" w:rsidP="000916AC">
      <w:pPr>
        <w:widowControl/>
        <w:numPr>
          <w:ilvl w:val="0"/>
          <w:numId w:val="11"/>
        </w:numPr>
        <w:tabs>
          <w:tab w:val="left" w:pos="426"/>
          <w:tab w:val="left" w:pos="993"/>
        </w:tabs>
        <w:adjustRightInd/>
        <w:spacing w:line="240" w:lineRule="auto"/>
        <w:jc w:val="left"/>
        <w:textAlignment w:val="auto"/>
        <w:rPr>
          <w:rFonts w:cstheme="minorHAnsi"/>
        </w:rPr>
      </w:pPr>
      <w:r w:rsidRPr="0065384F">
        <w:rPr>
          <w:rFonts w:cstheme="minorHAnsi"/>
        </w:rPr>
        <w:t>_______________________________________________________________________________________</w:t>
      </w:r>
    </w:p>
    <w:p w:rsidR="00B84F61" w:rsidRPr="0065384F" w:rsidRDefault="00FC4093" w:rsidP="000916AC">
      <w:pPr>
        <w:widowControl/>
        <w:numPr>
          <w:ilvl w:val="0"/>
          <w:numId w:val="11"/>
        </w:numPr>
        <w:tabs>
          <w:tab w:val="left" w:pos="426"/>
          <w:tab w:val="left" w:pos="993"/>
        </w:tabs>
        <w:adjustRightInd/>
        <w:spacing w:line="240" w:lineRule="auto"/>
        <w:jc w:val="left"/>
        <w:textAlignment w:val="auto"/>
        <w:rPr>
          <w:rFonts w:cstheme="minorHAnsi"/>
        </w:rPr>
      </w:pPr>
      <w:r w:rsidRPr="0065384F">
        <w:rPr>
          <w:rFonts w:cstheme="minorHAnsi"/>
        </w:rPr>
        <w:t>_______________________________________________________________________________________</w:t>
      </w:r>
    </w:p>
    <w:p w:rsidR="00B84F61" w:rsidRPr="0065384F" w:rsidRDefault="00B84F61" w:rsidP="00C9567D">
      <w:pPr>
        <w:tabs>
          <w:tab w:val="left" w:pos="426"/>
          <w:tab w:val="left" w:pos="993"/>
        </w:tabs>
        <w:spacing w:line="240" w:lineRule="auto"/>
        <w:ind w:left="360"/>
        <w:rPr>
          <w:rFonts w:cstheme="minorHAnsi"/>
        </w:rPr>
      </w:pPr>
    </w:p>
    <w:p w:rsidR="00B84F61" w:rsidRPr="0065384F" w:rsidRDefault="00FC4093" w:rsidP="00C9567D">
      <w:pPr>
        <w:tabs>
          <w:tab w:val="left" w:pos="426"/>
          <w:tab w:val="left" w:pos="993"/>
        </w:tabs>
        <w:spacing w:line="240" w:lineRule="auto"/>
        <w:rPr>
          <w:rFonts w:cstheme="minorHAnsi"/>
        </w:rPr>
      </w:pPr>
      <w:r w:rsidRPr="0065384F">
        <w:rPr>
          <w:rFonts w:cstheme="minorHAnsi"/>
        </w:rPr>
        <w:t>1.-ESCOLARIDAD</w:t>
      </w:r>
    </w:p>
    <w:p w:rsidR="00B84F61" w:rsidRPr="0065384F" w:rsidRDefault="00FC4093" w:rsidP="000916AC">
      <w:pPr>
        <w:widowControl/>
        <w:numPr>
          <w:ilvl w:val="0"/>
          <w:numId w:val="11"/>
        </w:numPr>
        <w:tabs>
          <w:tab w:val="left" w:pos="426"/>
          <w:tab w:val="left" w:pos="993"/>
        </w:tabs>
        <w:adjustRightInd/>
        <w:spacing w:line="240" w:lineRule="auto"/>
        <w:jc w:val="left"/>
        <w:textAlignment w:val="auto"/>
        <w:rPr>
          <w:rFonts w:cstheme="minorHAnsi"/>
        </w:rPr>
      </w:pPr>
      <w:r w:rsidRPr="0065384F">
        <w:rPr>
          <w:rFonts w:cstheme="minorHAnsi"/>
        </w:rPr>
        <w:t>_______________________________________________________________________________________</w:t>
      </w:r>
    </w:p>
    <w:p w:rsidR="00B84F61" w:rsidRPr="0065384F" w:rsidRDefault="00FC4093" w:rsidP="000916AC">
      <w:pPr>
        <w:widowControl/>
        <w:numPr>
          <w:ilvl w:val="0"/>
          <w:numId w:val="11"/>
        </w:numPr>
        <w:tabs>
          <w:tab w:val="left" w:pos="426"/>
          <w:tab w:val="left" w:pos="993"/>
        </w:tabs>
        <w:adjustRightInd/>
        <w:spacing w:line="240" w:lineRule="auto"/>
        <w:jc w:val="left"/>
        <w:textAlignment w:val="auto"/>
        <w:rPr>
          <w:rFonts w:cstheme="minorHAnsi"/>
        </w:rPr>
      </w:pPr>
      <w:r w:rsidRPr="0065384F">
        <w:rPr>
          <w:rFonts w:cstheme="minorHAnsi"/>
        </w:rPr>
        <w:t>_______________________________________________________________________________________</w:t>
      </w:r>
    </w:p>
    <w:p w:rsidR="00B84F61" w:rsidRPr="0065384F" w:rsidRDefault="00FC4093" w:rsidP="000916AC">
      <w:pPr>
        <w:widowControl/>
        <w:numPr>
          <w:ilvl w:val="0"/>
          <w:numId w:val="11"/>
        </w:numPr>
        <w:tabs>
          <w:tab w:val="left" w:pos="426"/>
          <w:tab w:val="left" w:pos="993"/>
        </w:tabs>
        <w:adjustRightInd/>
        <w:spacing w:line="240" w:lineRule="auto"/>
        <w:jc w:val="left"/>
        <w:textAlignment w:val="auto"/>
        <w:rPr>
          <w:rFonts w:cstheme="minorHAnsi"/>
        </w:rPr>
      </w:pPr>
      <w:r w:rsidRPr="0065384F">
        <w:rPr>
          <w:rFonts w:cstheme="minorHAnsi"/>
        </w:rPr>
        <w:t>_______________________________________________________________________________________</w:t>
      </w:r>
    </w:p>
    <w:p w:rsidR="00B84F61" w:rsidRPr="0065384F" w:rsidRDefault="00B84F61" w:rsidP="00C9567D">
      <w:pPr>
        <w:tabs>
          <w:tab w:val="left" w:pos="426"/>
          <w:tab w:val="left" w:pos="993"/>
        </w:tabs>
        <w:spacing w:line="240" w:lineRule="auto"/>
        <w:ind w:left="360"/>
        <w:rPr>
          <w:rFonts w:cstheme="minorHAnsi"/>
        </w:rPr>
      </w:pPr>
    </w:p>
    <w:p w:rsidR="00B84F61" w:rsidRPr="0065384F" w:rsidRDefault="00FC4093" w:rsidP="00C9567D">
      <w:pPr>
        <w:tabs>
          <w:tab w:val="left" w:pos="426"/>
          <w:tab w:val="left" w:pos="993"/>
        </w:tabs>
        <w:spacing w:line="240" w:lineRule="auto"/>
        <w:rPr>
          <w:rFonts w:cstheme="minorHAnsi"/>
          <w:b/>
        </w:rPr>
      </w:pPr>
      <w:r w:rsidRPr="0065384F">
        <w:rPr>
          <w:rFonts w:cstheme="minorHAnsi"/>
        </w:rPr>
        <w:t xml:space="preserve">2.-CEDULA PROFESIONAL </w:t>
      </w:r>
      <w:r w:rsidRPr="0065384F">
        <w:rPr>
          <w:rFonts w:cstheme="minorHAnsi"/>
          <w:b/>
        </w:rPr>
        <w:t>(deberá anexar copia simple de la cédula o título del grado académico indicado)</w:t>
      </w:r>
    </w:p>
    <w:p w:rsidR="00B84F61" w:rsidRPr="0065384F" w:rsidRDefault="00FC4093" w:rsidP="000916AC">
      <w:pPr>
        <w:widowControl/>
        <w:numPr>
          <w:ilvl w:val="0"/>
          <w:numId w:val="12"/>
        </w:numPr>
        <w:tabs>
          <w:tab w:val="left" w:pos="426"/>
          <w:tab w:val="left" w:pos="993"/>
        </w:tabs>
        <w:adjustRightInd/>
        <w:spacing w:line="240" w:lineRule="auto"/>
        <w:jc w:val="left"/>
        <w:textAlignment w:val="auto"/>
        <w:rPr>
          <w:rFonts w:cstheme="minorHAnsi"/>
        </w:rPr>
      </w:pPr>
      <w:r w:rsidRPr="0065384F">
        <w:rPr>
          <w:rFonts w:cstheme="minorHAnsi"/>
        </w:rPr>
        <w:t>_______________________________________________________________________________________</w:t>
      </w:r>
    </w:p>
    <w:p w:rsidR="00B84F61" w:rsidRPr="0065384F" w:rsidRDefault="00B84F61" w:rsidP="00C9567D">
      <w:pPr>
        <w:tabs>
          <w:tab w:val="left" w:pos="426"/>
          <w:tab w:val="left" w:pos="993"/>
        </w:tabs>
        <w:spacing w:line="240" w:lineRule="auto"/>
        <w:ind w:left="360"/>
        <w:rPr>
          <w:rFonts w:cstheme="minorHAnsi"/>
        </w:rPr>
      </w:pPr>
    </w:p>
    <w:p w:rsidR="00114204" w:rsidRPr="0065384F" w:rsidRDefault="00FC4093" w:rsidP="000916AC">
      <w:pPr>
        <w:widowControl/>
        <w:numPr>
          <w:ilvl w:val="0"/>
          <w:numId w:val="12"/>
        </w:numPr>
        <w:tabs>
          <w:tab w:val="left" w:pos="426"/>
          <w:tab w:val="left" w:pos="993"/>
        </w:tabs>
        <w:adjustRightInd/>
        <w:spacing w:line="240" w:lineRule="auto"/>
        <w:jc w:val="left"/>
        <w:textAlignment w:val="auto"/>
        <w:rPr>
          <w:rFonts w:cstheme="minorHAnsi"/>
        </w:rPr>
      </w:pPr>
      <w:r w:rsidRPr="0065384F">
        <w:rPr>
          <w:rFonts w:cstheme="minorHAnsi"/>
        </w:rPr>
        <w:t>3.-DOMICILIO ACTUAL______________________________________________________________________________________4.- CORREO ELECTRÓNICO</w:t>
      </w:r>
    </w:p>
    <w:p w:rsidR="00B84F61" w:rsidRPr="0065384F" w:rsidRDefault="00FC4093" w:rsidP="00C9567D">
      <w:pPr>
        <w:tabs>
          <w:tab w:val="left" w:pos="426"/>
          <w:tab w:val="left" w:pos="993"/>
        </w:tabs>
        <w:spacing w:line="240" w:lineRule="auto"/>
        <w:rPr>
          <w:rFonts w:cstheme="minorHAnsi"/>
        </w:rPr>
      </w:pPr>
      <w:r w:rsidRPr="0065384F">
        <w:rPr>
          <w:rFonts w:cstheme="minorHAnsi"/>
        </w:rPr>
        <w:t>5.-TELÉFONO ACTUAL</w:t>
      </w:r>
    </w:p>
    <w:p w:rsidR="00B84F61" w:rsidRPr="0065384F" w:rsidRDefault="00FC4093" w:rsidP="00C9567D">
      <w:pPr>
        <w:tabs>
          <w:tab w:val="left" w:pos="426"/>
          <w:tab w:val="left" w:pos="993"/>
        </w:tabs>
        <w:spacing w:line="240" w:lineRule="auto"/>
        <w:rPr>
          <w:rFonts w:cstheme="minorHAnsi"/>
        </w:rPr>
      </w:pPr>
      <w:r w:rsidRPr="0065384F">
        <w:rPr>
          <w:rFonts w:cstheme="minorHAnsi"/>
        </w:rPr>
        <w:t>___________________________________________________________________________________6.-EXPERIENCIA PROFESIONAL ACUMULADA</w:t>
      </w:r>
    </w:p>
    <w:p w:rsidR="00B84F61" w:rsidRPr="0065384F" w:rsidRDefault="00B84F61" w:rsidP="00C9567D">
      <w:pPr>
        <w:tabs>
          <w:tab w:val="left" w:pos="426"/>
          <w:tab w:val="left" w:pos="993"/>
        </w:tabs>
        <w:spacing w:line="240" w:lineRule="auto"/>
        <w:rPr>
          <w:rFonts w:cstheme="minorHAns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65384F" w:rsidTr="00BA37F5">
        <w:tc>
          <w:tcPr>
            <w:tcW w:w="3794"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DESCRIPCIÓN DE LOS TRABAJOS EN QUE PARTICIPO</w:t>
            </w:r>
          </w:p>
        </w:tc>
        <w:tc>
          <w:tcPr>
            <w:tcW w:w="2268"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NOMBRE DE LA EMPRESA</w:t>
            </w:r>
          </w:p>
        </w:tc>
        <w:tc>
          <w:tcPr>
            <w:tcW w:w="2410"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CARGO QUE DESEMPEÑO</w:t>
            </w:r>
          </w:p>
        </w:tc>
        <w:tc>
          <w:tcPr>
            <w:tcW w:w="2409"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PERIODO ME EJECUCIÓN DE LOS TRABAJOS</w:t>
            </w: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bl>
    <w:p w:rsidR="00B84F61" w:rsidRPr="0065384F" w:rsidRDefault="00B84F61" w:rsidP="00C9567D">
      <w:pPr>
        <w:tabs>
          <w:tab w:val="left" w:pos="426"/>
          <w:tab w:val="left" w:pos="993"/>
        </w:tabs>
        <w:spacing w:line="240" w:lineRule="auto"/>
        <w:rPr>
          <w:rFonts w:cstheme="minorHAnsi"/>
        </w:rPr>
      </w:pPr>
    </w:p>
    <w:p w:rsidR="00B84F61" w:rsidRPr="0065384F" w:rsidRDefault="00FC4093" w:rsidP="00C9567D">
      <w:pPr>
        <w:tabs>
          <w:tab w:val="left" w:pos="360"/>
          <w:tab w:val="left" w:pos="993"/>
        </w:tabs>
        <w:spacing w:line="240" w:lineRule="auto"/>
        <w:ind w:left="180" w:hanging="180"/>
        <w:rPr>
          <w:rFonts w:cstheme="minorHAnsi"/>
        </w:rPr>
      </w:pPr>
      <w:r w:rsidRPr="0065384F">
        <w:rPr>
          <w:rFonts w:cstheme="minorHAnsi"/>
        </w:rPr>
        <w:t>7.-EXPERIENCIA ESPECÍFICA EN TRABAJOS SIMILARES A LOS QUE SON MOTIVO DE ESTA LICITACIÓN.</w:t>
      </w:r>
    </w:p>
    <w:p w:rsidR="00B84F61" w:rsidRPr="0065384F" w:rsidRDefault="00B84F61" w:rsidP="00C9567D">
      <w:pPr>
        <w:tabs>
          <w:tab w:val="left" w:pos="360"/>
          <w:tab w:val="left" w:pos="993"/>
        </w:tabs>
        <w:spacing w:line="240" w:lineRule="auto"/>
        <w:ind w:left="180" w:hanging="18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65384F" w:rsidTr="00BA37F5">
        <w:tc>
          <w:tcPr>
            <w:tcW w:w="3794"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DESCRIPCIÓN DE LOS TRABAJOS EN QUE PARTICIPO</w:t>
            </w:r>
          </w:p>
        </w:tc>
        <w:tc>
          <w:tcPr>
            <w:tcW w:w="2268"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NOMBRE DE LA EMPRESA</w:t>
            </w:r>
          </w:p>
        </w:tc>
        <w:tc>
          <w:tcPr>
            <w:tcW w:w="2410"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CARGO QUE DESEMPEÑO</w:t>
            </w:r>
          </w:p>
        </w:tc>
        <w:tc>
          <w:tcPr>
            <w:tcW w:w="2409" w:type="dxa"/>
          </w:tcPr>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PERIODO ME EJECUCIÓN DE LOS TRABAJOS</w:t>
            </w: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r w:rsidR="00B84F61" w:rsidRPr="0065384F" w:rsidTr="00BA37F5">
        <w:tc>
          <w:tcPr>
            <w:tcW w:w="3794"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268"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10"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c>
          <w:tcPr>
            <w:tcW w:w="2409" w:type="dxa"/>
          </w:tcPr>
          <w:p w:rsidR="00B84F61" w:rsidRPr="0065384F" w:rsidRDefault="00B84F61" w:rsidP="00C9567D">
            <w:pPr>
              <w:keepNext/>
              <w:tabs>
                <w:tab w:val="left" w:pos="426"/>
                <w:tab w:val="left" w:pos="993"/>
              </w:tabs>
              <w:autoSpaceDE w:val="0"/>
              <w:autoSpaceDN w:val="0"/>
              <w:spacing w:line="240" w:lineRule="auto"/>
              <w:outlineLvl w:val="0"/>
              <w:rPr>
                <w:rFonts w:cstheme="minorHAnsi"/>
              </w:rPr>
            </w:pPr>
          </w:p>
        </w:tc>
      </w:tr>
    </w:tbl>
    <w:p w:rsidR="00B84F61" w:rsidRPr="0065384F" w:rsidRDefault="00B84F61" w:rsidP="00C9567D">
      <w:pPr>
        <w:tabs>
          <w:tab w:val="left" w:pos="426"/>
          <w:tab w:val="left" w:pos="993"/>
        </w:tabs>
        <w:spacing w:line="240" w:lineRule="auto"/>
        <w:rPr>
          <w:rFonts w:cstheme="minorHAnsi"/>
        </w:rPr>
      </w:pPr>
    </w:p>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Vo. Bo.</w:t>
      </w:r>
    </w:p>
    <w:p w:rsidR="00B84F61" w:rsidRPr="0065384F" w:rsidRDefault="00B84F61" w:rsidP="00C9567D">
      <w:pPr>
        <w:tabs>
          <w:tab w:val="left" w:pos="426"/>
          <w:tab w:val="left" w:pos="993"/>
        </w:tabs>
        <w:spacing w:line="240" w:lineRule="auto"/>
        <w:jc w:val="center"/>
        <w:rPr>
          <w:rFonts w:cstheme="minorHAnsi"/>
        </w:rPr>
      </w:pPr>
    </w:p>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______________________________</w:t>
      </w:r>
    </w:p>
    <w:p w:rsidR="00B84F61" w:rsidRPr="0065384F" w:rsidRDefault="00FC4093" w:rsidP="00C9567D">
      <w:pPr>
        <w:tabs>
          <w:tab w:val="left" w:pos="426"/>
          <w:tab w:val="left" w:pos="993"/>
        </w:tabs>
        <w:spacing w:line="240" w:lineRule="auto"/>
        <w:jc w:val="center"/>
        <w:rPr>
          <w:rFonts w:cstheme="minorHAnsi"/>
        </w:rPr>
      </w:pPr>
      <w:r w:rsidRPr="0065384F">
        <w:rPr>
          <w:rFonts w:cstheme="minorHAnsi"/>
        </w:rPr>
        <w:t>NOMBRE Y CARGO DEL REPRESENTANTE QUE FIRMA</w:t>
      </w:r>
    </w:p>
    <w:p w:rsidR="00B84F61" w:rsidRPr="0065384F" w:rsidRDefault="00B84F61" w:rsidP="00C9567D">
      <w:pPr>
        <w:tabs>
          <w:tab w:val="left" w:pos="426"/>
          <w:tab w:val="left" w:pos="993"/>
        </w:tabs>
        <w:spacing w:line="240" w:lineRule="auto"/>
        <w:jc w:val="center"/>
        <w:rPr>
          <w:rFonts w:cstheme="minorHAnsi"/>
        </w:rPr>
      </w:pPr>
    </w:p>
    <w:p w:rsidR="00B84F61" w:rsidRDefault="00FC4093" w:rsidP="00C9567D">
      <w:pPr>
        <w:tabs>
          <w:tab w:val="left" w:pos="990"/>
        </w:tabs>
        <w:spacing w:line="240" w:lineRule="auto"/>
        <w:rPr>
          <w:rFonts w:cstheme="minorHAnsi"/>
          <w:b/>
        </w:rPr>
      </w:pPr>
      <w:r w:rsidRPr="0065384F">
        <w:rPr>
          <w:rFonts w:cstheme="minorHAnsi"/>
          <w:b/>
        </w:rPr>
        <w:t>NOTA: DEBERA ANEXAR COPIA SIMPLE DEL COMPROBANTE CON QUE ACREDITE EL GRADO ACADEMICO QUE SEÑALE.</w:t>
      </w:r>
    </w:p>
    <w:p w:rsidR="007008D7" w:rsidRDefault="007008D7" w:rsidP="00C9567D">
      <w:pPr>
        <w:tabs>
          <w:tab w:val="left" w:pos="990"/>
        </w:tabs>
        <w:spacing w:line="240" w:lineRule="auto"/>
        <w:rPr>
          <w:rFonts w:cstheme="minorHAnsi"/>
          <w:b/>
        </w:rPr>
      </w:pPr>
    </w:p>
    <w:p w:rsidR="007008D7" w:rsidRPr="007008D7" w:rsidRDefault="007008D7" w:rsidP="007008D7">
      <w:pPr>
        <w:tabs>
          <w:tab w:val="left" w:pos="990"/>
        </w:tabs>
        <w:spacing w:line="240" w:lineRule="auto"/>
        <w:rPr>
          <w:rFonts w:cstheme="minorHAnsi"/>
          <w:b/>
        </w:rPr>
      </w:pPr>
      <w:r w:rsidRPr="007008D7">
        <w:rPr>
          <w:rFonts w:cstheme="minorHAnsi"/>
          <w:b/>
        </w:rPr>
        <w:t>Cualquier documento público expedido en el extranjero, deberá presentarse legalizado por autoridades consulares mexicanas competentes, conforme a lo dispuesto en el artículo 546 del código Federal de Procedimientos Civiles o, en su caso, debidamente apostillados de acuerdo con la Convención por la que se suprime el requisito de legislación de documentos extranjeros, adoptada por la Conferencia Internacional de la Haya. En el caso de que se trate de documentos privados expedidos en el extranjero, estos podrán presentarse en copia simple.</w:t>
      </w:r>
    </w:p>
    <w:p w:rsidR="007008D7" w:rsidRPr="007008D7" w:rsidRDefault="007008D7" w:rsidP="007008D7">
      <w:pPr>
        <w:tabs>
          <w:tab w:val="left" w:pos="990"/>
        </w:tabs>
        <w:spacing w:line="240" w:lineRule="auto"/>
        <w:rPr>
          <w:rFonts w:cstheme="minorHAnsi"/>
          <w:b/>
        </w:rPr>
      </w:pPr>
    </w:p>
    <w:p w:rsidR="007008D7" w:rsidRPr="0065384F" w:rsidRDefault="007008D7" w:rsidP="007008D7">
      <w:pPr>
        <w:tabs>
          <w:tab w:val="left" w:pos="990"/>
        </w:tabs>
        <w:spacing w:line="240" w:lineRule="auto"/>
        <w:rPr>
          <w:rFonts w:cstheme="minorHAnsi"/>
          <w:b/>
        </w:rPr>
      </w:pPr>
      <w:r w:rsidRPr="007008D7">
        <w:rPr>
          <w:rFonts w:cstheme="minorHAnsi"/>
          <w:b/>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rsidR="0071715F" w:rsidRPr="0065384F" w:rsidRDefault="00FC4093" w:rsidP="00C9567D">
      <w:pPr>
        <w:autoSpaceDE w:val="0"/>
        <w:autoSpaceDN w:val="0"/>
        <w:spacing w:line="240" w:lineRule="auto"/>
        <w:rPr>
          <w:rFonts w:cstheme="minorHAnsi"/>
          <w:b/>
          <w:lang w:val="es-MX"/>
        </w:rPr>
      </w:pPr>
      <w:r w:rsidRPr="0065384F">
        <w:rPr>
          <w:rFonts w:cstheme="minorHAnsi"/>
          <w:lang w:val="es-MX"/>
        </w:rPr>
        <w:br w:type="page"/>
      </w:r>
      <w:r w:rsidRPr="0065384F">
        <w:rPr>
          <w:rFonts w:cstheme="minorHAnsi"/>
          <w:b/>
          <w:lang w:val="es-MX"/>
        </w:rPr>
        <w:t>Formato DT-4</w:t>
      </w:r>
    </w:p>
    <w:p w:rsidR="005F6A8A" w:rsidRPr="0065384F" w:rsidRDefault="00FC4093" w:rsidP="00C9567D">
      <w:pPr>
        <w:autoSpaceDE w:val="0"/>
        <w:autoSpaceDN w:val="0"/>
        <w:spacing w:line="240" w:lineRule="auto"/>
        <w:rPr>
          <w:rFonts w:cstheme="minorHAnsi"/>
          <w:lang w:val="es-MX" w:eastAsia="es-MX"/>
        </w:rPr>
      </w:pPr>
      <w:r w:rsidRPr="0065384F">
        <w:rPr>
          <w:rFonts w:cstheme="minorHAns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rsidR="005F6A8A" w:rsidRPr="0065384F" w:rsidRDefault="005F6A8A" w:rsidP="00C9567D">
      <w:pPr>
        <w:autoSpaceDE w:val="0"/>
        <w:autoSpaceDN w:val="0"/>
        <w:spacing w:line="240" w:lineRule="auto"/>
        <w:rPr>
          <w:rFonts w:cstheme="minorHAnsi"/>
          <w:lang w:val="es-MX" w:eastAsia="es-MX"/>
        </w:rPr>
      </w:pPr>
    </w:p>
    <w:p w:rsidR="003F4004" w:rsidRPr="0065384F" w:rsidRDefault="00FC4093" w:rsidP="00C9567D">
      <w:pPr>
        <w:autoSpaceDE w:val="0"/>
        <w:autoSpaceDN w:val="0"/>
        <w:spacing w:line="240" w:lineRule="auto"/>
        <w:rPr>
          <w:rFonts w:cstheme="minorHAnsi"/>
          <w:lang w:val="es-MX" w:eastAsia="es-MX"/>
        </w:rPr>
      </w:pPr>
      <w:r w:rsidRPr="0065384F">
        <w:rPr>
          <w:rFonts w:cstheme="minorHAnsi"/>
          <w:lang w:val="es-MX" w:eastAsia="es-MX"/>
        </w:rPr>
        <w:t>(Nota: La experiencia y capacidad técnica requerida en la Convocatoria de la licitación deberá ser acreditada mediante contratos, actas de entrega recepción de los trabajos y/o servicios, o en caso del personal, algún documento que demuestre fehacientemente su experiencia y capacidad técnica y administrativa en servicios similares.  Esta documentación se deberá anexar a este documento.)</w:t>
      </w:r>
    </w:p>
    <w:p w:rsidR="005F6A8A" w:rsidRPr="0065384F" w:rsidRDefault="005F6A8A" w:rsidP="00C9567D">
      <w:pPr>
        <w:autoSpaceDE w:val="0"/>
        <w:autoSpaceDN w:val="0"/>
        <w:spacing w:line="240" w:lineRule="auto"/>
        <w:rPr>
          <w:rFonts w:cstheme="minorHAnsi"/>
          <w:lang w:val="es-MX" w:eastAsia="es-MX"/>
        </w:rPr>
      </w:pPr>
    </w:p>
    <w:p w:rsidR="003F4004" w:rsidRPr="0065384F" w:rsidRDefault="003F4004" w:rsidP="00D45723">
      <w:pPr>
        <w:autoSpaceDE w:val="0"/>
        <w:autoSpaceDN w:val="0"/>
        <w:spacing w:line="240" w:lineRule="auto"/>
        <w:rPr>
          <w:rFonts w:cstheme="minorHAnsi"/>
          <w:lang w:val="es-MX"/>
        </w:rPr>
        <w:sectPr w:rsidR="003F4004" w:rsidRPr="0065384F" w:rsidSect="00934196">
          <w:headerReference w:type="default" r:id="rId25"/>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3012"/>
        <w:gridCol w:w="97"/>
        <w:gridCol w:w="2476"/>
        <w:gridCol w:w="1348"/>
        <w:gridCol w:w="1348"/>
        <w:gridCol w:w="905"/>
        <w:gridCol w:w="443"/>
        <w:gridCol w:w="1471"/>
        <w:gridCol w:w="854"/>
        <w:gridCol w:w="740"/>
        <w:gridCol w:w="1557"/>
        <w:gridCol w:w="29"/>
      </w:tblGrid>
      <w:tr w:rsidR="005F6A8A" w:rsidRPr="0065384F"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rsidR="005F6A8A" w:rsidRPr="0065384F" w:rsidRDefault="004B0F40" w:rsidP="00D45723">
            <w:pPr>
              <w:spacing w:line="240" w:lineRule="auto"/>
              <w:jc w:val="center"/>
              <w:rPr>
                <w:rFonts w:cstheme="minorHAnsi"/>
                <w:bCs/>
                <w:lang w:val="es-MX"/>
              </w:rPr>
            </w:pPr>
            <w:r w:rsidRPr="0065384F">
              <w:rPr>
                <w:rFonts w:cstheme="minorHAnsi"/>
                <w:noProof/>
                <w:lang w:val="es-MX" w:eastAsia="es-MX"/>
              </w:rPr>
              <w:drawing>
                <wp:inline distT="0" distB="0" distL="0" distR="0" wp14:anchorId="0C988469" wp14:editId="521C627F">
                  <wp:extent cx="1572895" cy="1012190"/>
                  <wp:effectExtent l="0" t="0" r="825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2895" cy="101219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5F6A8A" w:rsidRPr="0065384F" w:rsidRDefault="00FC4093" w:rsidP="00D45723">
            <w:pPr>
              <w:spacing w:line="240" w:lineRule="auto"/>
              <w:rPr>
                <w:rFonts w:cstheme="minorHAnsi"/>
                <w:bCs/>
                <w:lang w:val="es-MX"/>
              </w:rPr>
            </w:pPr>
            <w:r w:rsidRPr="0065384F">
              <w:rPr>
                <w:rFonts w:cstheme="minorHAnsi"/>
                <w:bCs/>
                <w:lang w:val="es-MX"/>
              </w:rPr>
              <w:t xml:space="preserve">Licitación </w:t>
            </w:r>
            <w:r w:rsidRPr="0065384F">
              <w:rPr>
                <w:rFonts w:cstheme="minorHAnsi"/>
                <w:b/>
                <w:lang w:val="es-MX"/>
              </w:rPr>
              <w:t xml:space="preserve">N° </w:t>
            </w:r>
            <w:r w:rsidR="001535A1" w:rsidRPr="001535A1">
              <w:rPr>
                <w:rFonts w:cstheme="minorHAnsi"/>
                <w:b/>
                <w:lang w:val="es-MX"/>
              </w:rPr>
              <w:t>LO-009000988-N12-2012</w:t>
            </w:r>
          </w:p>
          <w:p w:rsidR="001924E7"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5F6A8A" w:rsidRPr="0065384F" w:rsidRDefault="005F6A8A" w:rsidP="00D45723">
            <w:pPr>
              <w:keepNext/>
              <w:spacing w:line="240" w:lineRule="auto"/>
              <w:outlineLvl w:val="2"/>
              <w:rPr>
                <w:rFonts w:cstheme="minorHAnsi"/>
                <w:bCs/>
                <w:lang w:val="es-MX"/>
              </w:rPr>
            </w:pPr>
          </w:p>
        </w:tc>
        <w:tc>
          <w:tcPr>
            <w:tcW w:w="969" w:type="pct"/>
            <w:gridSpan w:val="3"/>
            <w:tcBorders>
              <w:top w:val="double" w:sz="6" w:space="0" w:color="auto"/>
              <w:bottom w:val="double" w:sz="6" w:space="0" w:color="auto"/>
              <w:right w:val="double" w:sz="6" w:space="0" w:color="auto"/>
            </w:tcBorders>
          </w:tcPr>
          <w:p w:rsidR="005F6A8A" w:rsidRPr="0065384F" w:rsidRDefault="00FC4093" w:rsidP="00D45723">
            <w:pPr>
              <w:spacing w:line="240" w:lineRule="auto"/>
              <w:jc w:val="center"/>
              <w:rPr>
                <w:rFonts w:cstheme="minorHAnsi"/>
                <w:bCs/>
                <w:lang w:val="es-MX"/>
              </w:rPr>
            </w:pPr>
            <w:r w:rsidRPr="0065384F">
              <w:rPr>
                <w:rFonts w:cstheme="minorHAnsi"/>
                <w:bCs/>
                <w:lang w:val="es-MX"/>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jc w:val="center"/>
              <w:outlineLvl w:val="0"/>
              <w:rPr>
                <w:rFonts w:cstheme="minorHAnsi"/>
                <w:b/>
                <w:lang w:val="es-MX"/>
              </w:rPr>
            </w:pPr>
          </w:p>
          <w:p w:rsidR="005F6A8A" w:rsidRPr="0065384F" w:rsidRDefault="00FC4093" w:rsidP="00D45723">
            <w:pPr>
              <w:spacing w:line="240" w:lineRule="auto"/>
              <w:jc w:val="center"/>
              <w:rPr>
                <w:rFonts w:cstheme="minorHAnsi"/>
                <w:b/>
                <w:lang w:val="es-MX"/>
              </w:rPr>
            </w:pPr>
            <w:r w:rsidRPr="0065384F">
              <w:rPr>
                <w:rFonts w:cstheme="minorHAnsi"/>
                <w:b/>
                <w:lang w:val="es-MX"/>
              </w:rPr>
              <w:t>Documento</w:t>
            </w:r>
          </w:p>
          <w:p w:rsidR="005F6A8A" w:rsidRPr="0065384F" w:rsidRDefault="00FC4093" w:rsidP="00D45723">
            <w:pPr>
              <w:spacing w:line="240" w:lineRule="auto"/>
              <w:jc w:val="center"/>
              <w:rPr>
                <w:rFonts w:cstheme="minorHAnsi"/>
                <w:b/>
                <w:lang w:val="es-MX"/>
              </w:rPr>
            </w:pPr>
            <w:r w:rsidRPr="0065384F">
              <w:rPr>
                <w:rFonts w:cstheme="minorHAnsi"/>
                <w:b/>
                <w:lang w:val="es-MX"/>
              </w:rPr>
              <w:t>DT-4</w:t>
            </w:r>
          </w:p>
        </w:tc>
      </w:tr>
      <w:tr w:rsidR="005F6A8A" w:rsidRPr="0065384F" w:rsidTr="00F05278">
        <w:trPr>
          <w:cantSplit/>
          <w:trHeight w:val="652"/>
        </w:trPr>
        <w:tc>
          <w:tcPr>
            <w:tcW w:w="1089" w:type="pct"/>
            <w:gridSpan w:val="2"/>
            <w:vMerge/>
            <w:tcBorders>
              <w:left w:val="double" w:sz="6" w:space="0" w:color="auto"/>
              <w:bottom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bCs/>
                <w:lang w:val="es-MX"/>
              </w:rPr>
            </w:pPr>
          </w:p>
        </w:tc>
        <w:tc>
          <w:tcPr>
            <w:tcW w:w="2128" w:type="pct"/>
            <w:gridSpan w:val="4"/>
            <w:vMerge/>
            <w:tcBorders>
              <w:left w:val="double" w:sz="6" w:space="0" w:color="auto"/>
              <w:bottom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bCs/>
                <w:lang w:val="es-MX"/>
              </w:rPr>
            </w:pPr>
          </w:p>
        </w:tc>
        <w:tc>
          <w:tcPr>
            <w:tcW w:w="969" w:type="pct"/>
            <w:gridSpan w:val="3"/>
            <w:tcBorders>
              <w:bottom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bCs/>
                <w:lang w:val="es-MX"/>
              </w:rPr>
            </w:pPr>
          </w:p>
          <w:p w:rsidR="005F6A8A" w:rsidRPr="0065384F" w:rsidRDefault="005F6A8A" w:rsidP="00D45723">
            <w:pPr>
              <w:keepNext/>
              <w:autoSpaceDE w:val="0"/>
              <w:autoSpaceDN w:val="0"/>
              <w:spacing w:line="240" w:lineRule="auto"/>
              <w:outlineLvl w:val="0"/>
              <w:rPr>
                <w:rFonts w:cstheme="minorHAnsi"/>
                <w:bCs/>
                <w:lang w:val="es-MX"/>
              </w:rPr>
            </w:pPr>
          </w:p>
          <w:p w:rsidR="005F6A8A" w:rsidRPr="0065384F" w:rsidRDefault="00FC4093" w:rsidP="00D45723">
            <w:pPr>
              <w:spacing w:line="240" w:lineRule="auto"/>
              <w:jc w:val="center"/>
              <w:rPr>
                <w:rFonts w:cstheme="minorHAnsi"/>
                <w:bCs/>
                <w:lang w:val="es-MX"/>
              </w:rPr>
            </w:pPr>
            <w:r w:rsidRPr="0065384F">
              <w:rPr>
                <w:rFonts w:cstheme="minorHAnsi"/>
                <w:bCs/>
                <w:lang w:val="es-MX"/>
              </w:rPr>
              <w:t>Firma del licitante</w:t>
            </w:r>
          </w:p>
        </w:tc>
        <w:tc>
          <w:tcPr>
            <w:tcW w:w="814" w:type="pct"/>
            <w:gridSpan w:val="3"/>
            <w:tcBorders>
              <w:bottom w:val="double" w:sz="6" w:space="0" w:color="auto"/>
              <w:right w:val="double" w:sz="6" w:space="0" w:color="auto"/>
            </w:tcBorders>
          </w:tcPr>
          <w:p w:rsidR="005F6A8A" w:rsidRPr="0065384F" w:rsidRDefault="00FC4093" w:rsidP="00D45723">
            <w:pPr>
              <w:spacing w:line="240" w:lineRule="auto"/>
              <w:rPr>
                <w:rFonts w:cstheme="minorHAnsi"/>
                <w:bCs/>
                <w:i/>
                <w:lang w:val="es-MX"/>
              </w:rPr>
            </w:pPr>
            <w:r w:rsidRPr="0065384F">
              <w:rPr>
                <w:rFonts w:cstheme="minorHAnsi"/>
                <w:bCs/>
                <w:lang w:val="es-MX"/>
              </w:rPr>
              <w:t>Hoja:        de:</w:t>
            </w:r>
          </w:p>
        </w:tc>
      </w:tr>
      <w:tr w:rsidR="005F6A8A" w:rsidRPr="0065384F"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5F6A8A" w:rsidRPr="0065384F" w:rsidRDefault="00FC4093" w:rsidP="00D45723">
            <w:pPr>
              <w:spacing w:line="240" w:lineRule="auto"/>
              <w:jc w:val="center"/>
              <w:rPr>
                <w:rFonts w:cstheme="minorHAnsi"/>
                <w:b/>
                <w:i/>
                <w:lang w:val="es-MX"/>
              </w:rPr>
            </w:pPr>
            <w:r w:rsidRPr="0065384F">
              <w:rPr>
                <w:rFonts w:cstheme="minorHAnsi"/>
                <w:b/>
                <w:lang w:val="es-MX"/>
              </w:rPr>
              <w:t>Identificación de los servicios realizados por el licitante y su personal, que acrediten la experiencia y la capacidad técnica requerida, en los que sea comprobable su participación</w:t>
            </w:r>
          </w:p>
        </w:tc>
      </w:tr>
      <w:tr w:rsidR="005F6A8A" w:rsidRPr="0065384F"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5F6A8A" w:rsidRPr="0065384F" w:rsidRDefault="005F6A8A" w:rsidP="00D45723">
            <w:pPr>
              <w:keepNext/>
              <w:autoSpaceDE w:val="0"/>
              <w:autoSpaceDN w:val="0"/>
              <w:spacing w:line="240" w:lineRule="auto"/>
              <w:jc w:val="center"/>
              <w:outlineLvl w:val="0"/>
              <w:rPr>
                <w:rFonts w:cstheme="minorHAnsi"/>
                <w:lang w:val="es-MX"/>
              </w:rPr>
            </w:pPr>
          </w:p>
        </w:tc>
        <w:tc>
          <w:tcPr>
            <w:tcW w:w="901" w:type="pct"/>
            <w:gridSpan w:val="2"/>
            <w:tcBorders>
              <w:top w:val="double" w:sz="6" w:space="0" w:color="auto"/>
              <w:right w:val="double" w:sz="6" w:space="0" w:color="auto"/>
            </w:tcBorders>
            <w:vAlign w:val="center"/>
          </w:tcPr>
          <w:p w:rsidR="005F6A8A" w:rsidRPr="0065384F" w:rsidRDefault="005F6A8A" w:rsidP="00D45723">
            <w:pPr>
              <w:keepNext/>
              <w:autoSpaceDE w:val="0"/>
              <w:autoSpaceDN w:val="0"/>
              <w:spacing w:line="240" w:lineRule="auto"/>
              <w:jc w:val="center"/>
              <w:outlineLvl w:val="0"/>
              <w:rPr>
                <w:rFonts w:cstheme="minorHAnsi"/>
                <w:lang w:val="es-MX"/>
              </w:rPr>
            </w:pPr>
          </w:p>
        </w:tc>
        <w:tc>
          <w:tcPr>
            <w:tcW w:w="1416" w:type="pct"/>
            <w:gridSpan w:val="4"/>
            <w:tcBorders>
              <w:top w:val="double" w:sz="6" w:space="0" w:color="auto"/>
              <w:bottom w:val="double" w:sz="6" w:space="0" w:color="auto"/>
            </w:tcBorders>
            <w:vAlign w:val="center"/>
          </w:tcPr>
          <w:p w:rsidR="005F6A8A" w:rsidRPr="0065384F" w:rsidRDefault="00FC4093" w:rsidP="00D45723">
            <w:pPr>
              <w:spacing w:line="240" w:lineRule="auto"/>
              <w:jc w:val="center"/>
              <w:rPr>
                <w:rFonts w:cstheme="minorHAnsi"/>
                <w:b/>
                <w:i/>
                <w:lang w:val="es-MX"/>
              </w:rPr>
            </w:pPr>
            <w:r w:rsidRPr="0065384F">
              <w:rPr>
                <w:rFonts w:cstheme="minorHAnsi"/>
                <w:b/>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rsidR="005F6A8A" w:rsidRPr="0065384F" w:rsidRDefault="00FC4093" w:rsidP="00D45723">
            <w:pPr>
              <w:spacing w:line="240" w:lineRule="auto"/>
              <w:jc w:val="center"/>
              <w:rPr>
                <w:rFonts w:cstheme="minorHAnsi"/>
                <w:b/>
                <w:i/>
                <w:lang w:val="es-MX"/>
              </w:rPr>
            </w:pPr>
            <w:r w:rsidRPr="0065384F">
              <w:rPr>
                <w:rFonts w:cstheme="minorHAnsi"/>
                <w:b/>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rsidR="005F6A8A" w:rsidRPr="0065384F" w:rsidRDefault="00FC4093" w:rsidP="00D45723">
            <w:pPr>
              <w:spacing w:line="240" w:lineRule="auto"/>
              <w:jc w:val="center"/>
              <w:rPr>
                <w:rFonts w:cstheme="minorHAnsi"/>
                <w:b/>
                <w:i/>
                <w:lang w:val="es-MX"/>
              </w:rPr>
            </w:pPr>
            <w:r w:rsidRPr="0065384F">
              <w:rPr>
                <w:rFonts w:cstheme="minorHAnsi"/>
                <w:b/>
                <w:lang w:val="es-MX"/>
              </w:rPr>
              <w:t>Servicios realizados por (licitante/</w:t>
            </w:r>
          </w:p>
          <w:p w:rsidR="005F6A8A" w:rsidRPr="0065384F" w:rsidRDefault="00FC4093" w:rsidP="00D45723">
            <w:pPr>
              <w:spacing w:line="240" w:lineRule="auto"/>
              <w:jc w:val="center"/>
              <w:rPr>
                <w:rFonts w:cstheme="minorHAnsi"/>
                <w:i/>
                <w:lang w:val="es-MX"/>
              </w:rPr>
            </w:pPr>
            <w:r w:rsidRPr="0065384F">
              <w:rPr>
                <w:rFonts w:cstheme="minorHAnsi"/>
                <w:b/>
                <w:lang w:val="es-MX"/>
              </w:rPr>
              <w:t>personal)</w:t>
            </w:r>
          </w:p>
        </w:tc>
      </w:tr>
      <w:tr w:rsidR="005F6A8A" w:rsidRPr="0065384F"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5F6A8A" w:rsidRPr="0065384F" w:rsidRDefault="00FC4093" w:rsidP="00D45723">
            <w:pPr>
              <w:spacing w:line="240" w:lineRule="auto"/>
              <w:rPr>
                <w:rFonts w:cstheme="minorHAnsi"/>
                <w:lang w:val="es-MX"/>
              </w:rPr>
            </w:pPr>
            <w:r w:rsidRPr="0065384F">
              <w:rPr>
                <w:rFonts w:cstheme="minorHAnsi"/>
                <w:lang w:val="es-MX"/>
              </w:rPr>
              <w:t>Contratante</w:t>
            </w:r>
          </w:p>
        </w:tc>
        <w:tc>
          <w:tcPr>
            <w:tcW w:w="901" w:type="pct"/>
            <w:gridSpan w:val="2"/>
            <w:tcBorders>
              <w:bottom w:val="double" w:sz="6" w:space="0" w:color="auto"/>
            </w:tcBorders>
            <w:vAlign w:val="center"/>
          </w:tcPr>
          <w:p w:rsidR="005F6A8A" w:rsidRPr="0065384F" w:rsidRDefault="00FC4093" w:rsidP="00D45723">
            <w:pPr>
              <w:spacing w:line="240" w:lineRule="auto"/>
              <w:jc w:val="center"/>
              <w:rPr>
                <w:rFonts w:cstheme="minorHAnsi"/>
                <w:b/>
                <w:i/>
                <w:lang w:val="es-MX"/>
              </w:rPr>
            </w:pPr>
            <w:r w:rsidRPr="0065384F">
              <w:rPr>
                <w:rFonts w:cstheme="minorHAnsi"/>
                <w:b/>
                <w:lang w:val="es-MX"/>
              </w:rPr>
              <w:t>Descripción de los servicios</w:t>
            </w:r>
          </w:p>
        </w:tc>
        <w:tc>
          <w:tcPr>
            <w:tcW w:w="472" w:type="pct"/>
            <w:tcBorders>
              <w:left w:val="double" w:sz="6" w:space="0" w:color="auto"/>
              <w:bottom w:val="double" w:sz="6" w:space="0" w:color="auto"/>
              <w:right w:val="double" w:sz="6" w:space="0" w:color="auto"/>
            </w:tcBorders>
            <w:vAlign w:val="center"/>
          </w:tcPr>
          <w:p w:rsidR="005F6A8A" w:rsidRPr="0065384F" w:rsidRDefault="00FC4093" w:rsidP="00D45723">
            <w:pPr>
              <w:spacing w:line="240" w:lineRule="auto"/>
              <w:jc w:val="center"/>
              <w:rPr>
                <w:rFonts w:cstheme="minorHAnsi"/>
                <w:b/>
                <w:i/>
                <w:lang w:val="es-MX"/>
              </w:rPr>
            </w:pPr>
            <w:r w:rsidRPr="0065384F">
              <w:rPr>
                <w:rFonts w:cstheme="minorHAnsi"/>
                <w:b/>
                <w:lang w:val="es-MX"/>
              </w:rPr>
              <w:t>Total</w:t>
            </w:r>
          </w:p>
        </w:tc>
        <w:tc>
          <w:tcPr>
            <w:tcW w:w="472" w:type="pct"/>
            <w:tcBorders>
              <w:right w:val="double" w:sz="6" w:space="0" w:color="auto"/>
            </w:tcBorders>
            <w:vAlign w:val="center"/>
          </w:tcPr>
          <w:p w:rsidR="005F6A8A" w:rsidRPr="0065384F" w:rsidRDefault="00FC4093" w:rsidP="00D45723">
            <w:pPr>
              <w:spacing w:line="240" w:lineRule="auto"/>
              <w:jc w:val="center"/>
              <w:rPr>
                <w:rFonts w:cstheme="minorHAnsi"/>
                <w:i/>
                <w:lang w:val="es-MX"/>
              </w:rPr>
            </w:pPr>
            <w:r w:rsidRPr="0065384F">
              <w:rPr>
                <w:rFonts w:cstheme="minorHAnsi"/>
                <w:b/>
                <w:lang w:val="es-MX"/>
              </w:rPr>
              <w:t xml:space="preserve">Ejercido </w:t>
            </w:r>
          </w:p>
        </w:tc>
        <w:tc>
          <w:tcPr>
            <w:tcW w:w="472" w:type="pct"/>
            <w:gridSpan w:val="2"/>
            <w:tcBorders>
              <w:right w:val="double" w:sz="6" w:space="0" w:color="auto"/>
            </w:tcBorders>
            <w:vAlign w:val="center"/>
          </w:tcPr>
          <w:p w:rsidR="005F6A8A" w:rsidRPr="0065384F" w:rsidRDefault="00FC4093" w:rsidP="00D45723">
            <w:pPr>
              <w:spacing w:line="240" w:lineRule="auto"/>
              <w:jc w:val="center"/>
              <w:rPr>
                <w:rFonts w:cstheme="minorHAnsi"/>
                <w:b/>
                <w:i/>
                <w:lang w:val="es-MX"/>
              </w:rPr>
            </w:pPr>
            <w:r w:rsidRPr="0065384F">
              <w:rPr>
                <w:rFonts w:cstheme="minorHAnsi"/>
                <w:b/>
                <w:lang w:val="es-MX"/>
              </w:rPr>
              <w:t>Por ejercer</w:t>
            </w:r>
          </w:p>
        </w:tc>
        <w:tc>
          <w:tcPr>
            <w:tcW w:w="515" w:type="pct"/>
            <w:tcBorders>
              <w:top w:val="double" w:sz="6" w:space="0" w:color="auto"/>
              <w:left w:val="double" w:sz="6" w:space="0" w:color="auto"/>
            </w:tcBorders>
            <w:vAlign w:val="center"/>
          </w:tcPr>
          <w:p w:rsidR="005F6A8A" w:rsidRPr="0065384F" w:rsidRDefault="00FC4093" w:rsidP="00D45723">
            <w:pPr>
              <w:spacing w:line="240" w:lineRule="auto"/>
              <w:jc w:val="center"/>
              <w:rPr>
                <w:rFonts w:cstheme="minorHAnsi"/>
                <w:b/>
                <w:i/>
                <w:lang w:val="es-MX"/>
              </w:rPr>
            </w:pPr>
            <w:r w:rsidRPr="0065384F">
              <w:rPr>
                <w:rFonts w:cstheme="minorHAnsi"/>
                <w:b/>
                <w:lang w:val="es-MX"/>
              </w:rPr>
              <w:t>Inicio</w:t>
            </w:r>
          </w:p>
        </w:tc>
        <w:tc>
          <w:tcPr>
            <w:tcW w:w="558" w:type="pct"/>
            <w:gridSpan w:val="2"/>
            <w:tcBorders>
              <w:top w:val="double" w:sz="6" w:space="0" w:color="auto"/>
              <w:left w:val="double" w:sz="6" w:space="0" w:color="auto"/>
              <w:right w:val="single" w:sz="6" w:space="0" w:color="auto"/>
            </w:tcBorders>
            <w:vAlign w:val="center"/>
          </w:tcPr>
          <w:p w:rsidR="005F6A8A" w:rsidRPr="0065384F" w:rsidRDefault="00FC4093" w:rsidP="00D45723">
            <w:pPr>
              <w:spacing w:line="240" w:lineRule="auto"/>
              <w:jc w:val="center"/>
              <w:rPr>
                <w:rFonts w:cstheme="minorHAnsi"/>
                <w:lang w:val="es-MX"/>
              </w:rPr>
            </w:pPr>
            <w:r w:rsidRPr="0065384F">
              <w:rPr>
                <w:rFonts w:cstheme="minorHAnsi"/>
                <w:b/>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5F6A8A" w:rsidRPr="0065384F" w:rsidRDefault="005F6A8A" w:rsidP="00D45723">
            <w:pPr>
              <w:keepNext/>
              <w:autoSpaceDE w:val="0"/>
              <w:autoSpaceDN w:val="0"/>
              <w:spacing w:line="240" w:lineRule="auto"/>
              <w:jc w:val="center"/>
              <w:outlineLvl w:val="0"/>
              <w:rPr>
                <w:rFonts w:cstheme="minorHAnsi"/>
                <w:lang w:val="es-MX"/>
              </w:rPr>
            </w:pPr>
          </w:p>
        </w:tc>
      </w:tr>
      <w:tr w:rsidR="005F6A8A" w:rsidRPr="0065384F" w:rsidTr="00F05278">
        <w:tblPrEx>
          <w:tblCellMar>
            <w:left w:w="71" w:type="dxa"/>
            <w:right w:w="71" w:type="dxa"/>
          </w:tblCellMar>
        </w:tblPrEx>
        <w:tc>
          <w:tcPr>
            <w:tcW w:w="1055"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901" w:type="pct"/>
            <w:gridSpan w:val="2"/>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472" w:type="pct"/>
            <w:gridSpan w:val="2"/>
            <w:tcBorders>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15"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58" w:type="pct"/>
            <w:gridSpan w:val="2"/>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55" w:type="pct"/>
            <w:gridSpan w:val="2"/>
            <w:tcBorders>
              <w:left w:val="nil"/>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r>
      <w:tr w:rsidR="005F6A8A" w:rsidRPr="0065384F"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901" w:type="pct"/>
            <w:gridSpan w:val="2"/>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gridSpan w:val="2"/>
            <w:tcBorders>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15"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58" w:type="pct"/>
            <w:gridSpan w:val="2"/>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55" w:type="pct"/>
            <w:gridSpan w:val="2"/>
            <w:tcBorders>
              <w:left w:val="nil"/>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r>
      <w:tr w:rsidR="005F6A8A" w:rsidRPr="0065384F" w:rsidTr="00F05278">
        <w:tblPrEx>
          <w:tblCellMar>
            <w:left w:w="71" w:type="dxa"/>
            <w:right w:w="71" w:type="dxa"/>
          </w:tblCellMar>
        </w:tblPrEx>
        <w:tc>
          <w:tcPr>
            <w:tcW w:w="1055"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901" w:type="pct"/>
            <w:gridSpan w:val="2"/>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472" w:type="pct"/>
            <w:gridSpan w:val="2"/>
            <w:tcBorders>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15"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58" w:type="pct"/>
            <w:gridSpan w:val="2"/>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55" w:type="pct"/>
            <w:gridSpan w:val="2"/>
            <w:tcBorders>
              <w:left w:val="nil"/>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r>
      <w:tr w:rsidR="005F6A8A" w:rsidRPr="0065384F"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901" w:type="pct"/>
            <w:gridSpan w:val="2"/>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gridSpan w:val="2"/>
            <w:tcBorders>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15"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58" w:type="pct"/>
            <w:gridSpan w:val="2"/>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55" w:type="pct"/>
            <w:gridSpan w:val="2"/>
            <w:tcBorders>
              <w:left w:val="nil"/>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r>
      <w:tr w:rsidR="005F6A8A" w:rsidRPr="0065384F" w:rsidTr="00F05278">
        <w:tblPrEx>
          <w:tblCellMar>
            <w:left w:w="71" w:type="dxa"/>
            <w:right w:w="71" w:type="dxa"/>
          </w:tblCellMar>
        </w:tblPrEx>
        <w:tc>
          <w:tcPr>
            <w:tcW w:w="1055"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901" w:type="pct"/>
            <w:gridSpan w:val="2"/>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472" w:type="pct"/>
            <w:gridSpan w:val="2"/>
            <w:tcBorders>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15" w:type="pct"/>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58" w:type="pct"/>
            <w:gridSpan w:val="2"/>
            <w:tcBorders>
              <w:left w:val="double" w:sz="6" w:space="0" w:color="auto"/>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c>
          <w:tcPr>
            <w:tcW w:w="555" w:type="pct"/>
            <w:gridSpan w:val="2"/>
            <w:tcBorders>
              <w:left w:val="nil"/>
              <w:right w:val="double" w:sz="6" w:space="0" w:color="auto"/>
            </w:tcBorders>
          </w:tcPr>
          <w:p w:rsidR="005F6A8A" w:rsidRPr="0065384F" w:rsidRDefault="005F6A8A" w:rsidP="00D45723">
            <w:pPr>
              <w:keepNext/>
              <w:autoSpaceDE w:val="0"/>
              <w:autoSpaceDN w:val="0"/>
              <w:spacing w:line="240" w:lineRule="auto"/>
              <w:outlineLvl w:val="0"/>
              <w:rPr>
                <w:rFonts w:cstheme="minorHAnsi"/>
                <w:lang w:val="es-MX"/>
              </w:rPr>
            </w:pPr>
          </w:p>
        </w:tc>
      </w:tr>
      <w:tr w:rsidR="005F6A8A" w:rsidRPr="0065384F"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901" w:type="pct"/>
            <w:gridSpan w:val="2"/>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tcBorders>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472" w:type="pct"/>
            <w:gridSpan w:val="2"/>
            <w:tcBorders>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15" w:type="pct"/>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58" w:type="pct"/>
            <w:gridSpan w:val="2"/>
            <w:tcBorders>
              <w:left w:val="double" w:sz="6" w:space="0" w:color="auto"/>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c>
          <w:tcPr>
            <w:tcW w:w="555" w:type="pct"/>
            <w:gridSpan w:val="2"/>
            <w:tcBorders>
              <w:left w:val="nil"/>
              <w:right w:val="double" w:sz="6" w:space="0" w:color="auto"/>
            </w:tcBorders>
            <w:shd w:val="pct10" w:color="auto" w:fill="auto"/>
          </w:tcPr>
          <w:p w:rsidR="005F6A8A" w:rsidRPr="0065384F" w:rsidRDefault="005F6A8A" w:rsidP="00D45723">
            <w:pPr>
              <w:keepNext/>
              <w:autoSpaceDE w:val="0"/>
              <w:autoSpaceDN w:val="0"/>
              <w:spacing w:line="240" w:lineRule="auto"/>
              <w:outlineLvl w:val="0"/>
              <w:rPr>
                <w:rFonts w:cstheme="minorHAnsi"/>
                <w:lang w:val="es-MX"/>
              </w:rPr>
            </w:pPr>
          </w:p>
        </w:tc>
      </w:tr>
    </w:tbl>
    <w:p w:rsidR="005F6A8A" w:rsidRPr="0065384F" w:rsidRDefault="00FC4093" w:rsidP="00D45723">
      <w:pPr>
        <w:spacing w:line="240" w:lineRule="auto"/>
        <w:rPr>
          <w:rFonts w:cstheme="minorHAnsi"/>
          <w:b/>
          <w:lang w:val="es-MX"/>
        </w:rPr>
      </w:pPr>
      <w:r w:rsidRPr="0065384F">
        <w:rPr>
          <w:rFonts w:cstheme="minorHAnsi"/>
          <w:lang w:val="es-MX"/>
        </w:rPr>
        <w:t xml:space="preserve">Nota: La experiencia y capacidad técnica requerida en </w:t>
      </w:r>
      <w:r w:rsidRPr="0065384F">
        <w:rPr>
          <w:rFonts w:cstheme="minorHAnsi"/>
          <w:iCs/>
          <w:lang w:val="es-MX"/>
        </w:rPr>
        <w:t>la Convocatoria de</w:t>
      </w:r>
      <w:r w:rsidRPr="0065384F">
        <w:rPr>
          <w:rFonts w:cstheme="minorHAnsi"/>
          <w:lang w:val="es-MX"/>
        </w:rPr>
        <w:t xml:space="preserve"> la licitación deberá ser acreditada mediante contratos, actas de entrega recepción de los trabajos y/o servicios,</w:t>
      </w:r>
      <w:r w:rsidRPr="0065384F">
        <w:rPr>
          <w:rFonts w:cstheme="minorHAnsi"/>
          <w:iCs/>
          <w:lang w:val="es-MX"/>
        </w:rPr>
        <w:t xml:space="preserve"> o en caso del personal, algún documento que demuestre fehacientemente su experiencia y capacidad técnica y administrativa en servicios similares.  </w:t>
      </w:r>
      <w:r w:rsidRPr="0065384F">
        <w:rPr>
          <w:rFonts w:cstheme="minorHAnsi"/>
          <w:b/>
          <w:iCs/>
          <w:lang w:val="es-MX"/>
        </w:rPr>
        <w:t>Esta documentación se deberá anexar a este documento.</w:t>
      </w:r>
    </w:p>
    <w:p w:rsidR="0071715F" w:rsidRPr="0065384F" w:rsidRDefault="0071715F" w:rsidP="00D45723">
      <w:pPr>
        <w:autoSpaceDE w:val="0"/>
        <w:autoSpaceDN w:val="0"/>
        <w:spacing w:line="240" w:lineRule="auto"/>
        <w:rPr>
          <w:rFonts w:cstheme="minorHAnsi"/>
          <w:lang w:val="es-MX"/>
        </w:rPr>
      </w:pPr>
    </w:p>
    <w:p w:rsidR="005F6A8A" w:rsidRPr="0065384F" w:rsidRDefault="005F6A8A" w:rsidP="00D45723">
      <w:pPr>
        <w:autoSpaceDE w:val="0"/>
        <w:autoSpaceDN w:val="0"/>
        <w:spacing w:line="240" w:lineRule="auto"/>
        <w:rPr>
          <w:rFonts w:cstheme="minorHAnsi"/>
          <w:lang w:val="es-MX"/>
        </w:rPr>
      </w:pPr>
    </w:p>
    <w:p w:rsidR="005F6A8A" w:rsidRPr="0065384F" w:rsidRDefault="005F6A8A" w:rsidP="00D45723">
      <w:pPr>
        <w:autoSpaceDE w:val="0"/>
        <w:autoSpaceDN w:val="0"/>
        <w:spacing w:line="240" w:lineRule="auto"/>
        <w:rPr>
          <w:rFonts w:cstheme="minorHAnsi"/>
          <w:lang w:val="es-MX"/>
        </w:rPr>
        <w:sectPr w:rsidR="005F6A8A" w:rsidRPr="0065384F" w:rsidSect="00BD660D">
          <w:pgSz w:w="15842" w:h="12242" w:orient="landscape" w:code="1"/>
          <w:pgMar w:top="1328" w:right="851" w:bottom="720" w:left="851" w:header="567" w:footer="709" w:gutter="0"/>
          <w:cols w:space="720"/>
          <w:docGrid w:linePitch="326"/>
        </w:sectPr>
      </w:pPr>
    </w:p>
    <w:p w:rsidR="0071715F" w:rsidRPr="0065384F" w:rsidRDefault="00FC4093" w:rsidP="00D45723">
      <w:pPr>
        <w:autoSpaceDE w:val="0"/>
        <w:autoSpaceDN w:val="0"/>
        <w:spacing w:line="240" w:lineRule="auto"/>
        <w:ind w:right="-374"/>
        <w:rPr>
          <w:rFonts w:cstheme="minorHAnsi"/>
          <w:b/>
          <w:lang w:val="es-MX"/>
        </w:rPr>
      </w:pPr>
      <w:r w:rsidRPr="0065384F">
        <w:rPr>
          <w:rFonts w:cstheme="minorHAnsi"/>
          <w:b/>
          <w:lang w:val="es-MX"/>
        </w:rPr>
        <w:t>Formato DT-5</w:t>
      </w:r>
    </w:p>
    <w:p w:rsidR="0071715F" w:rsidRPr="0065384F" w:rsidRDefault="00FC4093" w:rsidP="00D45723">
      <w:pPr>
        <w:autoSpaceDE w:val="0"/>
        <w:autoSpaceDN w:val="0"/>
        <w:spacing w:line="240" w:lineRule="auto"/>
        <w:ind w:right="-374"/>
        <w:rPr>
          <w:rFonts w:cstheme="minorHAnsi"/>
          <w:lang w:val="es-MX"/>
        </w:rPr>
      </w:pPr>
      <w:r w:rsidRPr="0065384F">
        <w:rPr>
          <w:rFonts w:cstheme="minorHAnsi"/>
          <w:lang w:val="es-MX"/>
        </w:rPr>
        <w:t>(Preferentemente en papel membretado del Licitante)</w:t>
      </w:r>
    </w:p>
    <w:p w:rsidR="0055235E" w:rsidRPr="0065384F" w:rsidRDefault="00FC4093" w:rsidP="00D45723">
      <w:pPr>
        <w:autoSpaceDE w:val="0"/>
        <w:autoSpaceDN w:val="0"/>
        <w:spacing w:line="240" w:lineRule="auto"/>
        <w:ind w:right="-374"/>
        <w:rPr>
          <w:rFonts w:cstheme="minorHAnsi"/>
          <w:b/>
          <w:bCs/>
          <w:lang w:val="es-MX"/>
        </w:rPr>
      </w:pPr>
      <w:r w:rsidRPr="0065384F">
        <w:rPr>
          <w:rFonts w:cstheme="minorHAnsi"/>
          <w:b/>
          <w:bCs/>
          <w:lang w:val="es-MX"/>
        </w:rPr>
        <w:t>Dirección General de Transporte Ferroviario y Multimodal</w:t>
      </w:r>
    </w:p>
    <w:p w:rsidR="0071715F" w:rsidRPr="0065384F" w:rsidRDefault="00FC4093" w:rsidP="00D45723">
      <w:pPr>
        <w:autoSpaceDE w:val="0"/>
        <w:autoSpaceDN w:val="0"/>
        <w:spacing w:line="240" w:lineRule="auto"/>
        <w:ind w:right="-374"/>
        <w:rPr>
          <w:rFonts w:cstheme="minorHAnsi"/>
          <w:b/>
          <w:bCs/>
          <w:lang w:val="es-MX"/>
        </w:rPr>
      </w:pPr>
      <w:r w:rsidRPr="0065384F">
        <w:rPr>
          <w:rFonts w:cstheme="minorHAnsi"/>
          <w:b/>
          <w:bCs/>
          <w:lang w:val="es-MX"/>
        </w:rPr>
        <w:t>Secretaría de Comunicaciones y Transportes</w:t>
      </w:r>
    </w:p>
    <w:p w:rsidR="0071715F" w:rsidRPr="0065384F" w:rsidRDefault="00FC4093" w:rsidP="00D45723">
      <w:pPr>
        <w:autoSpaceDE w:val="0"/>
        <w:autoSpaceDN w:val="0"/>
        <w:spacing w:line="240" w:lineRule="auto"/>
        <w:ind w:right="-374"/>
        <w:rPr>
          <w:rFonts w:cstheme="minorHAnsi"/>
          <w:lang w:val="es-MX"/>
        </w:rPr>
      </w:pPr>
      <w:r w:rsidRPr="0065384F">
        <w:rPr>
          <w:rFonts w:cstheme="minorHAnsi"/>
          <w:lang w:val="es-MX"/>
        </w:rPr>
        <w:t>Presente:</w:t>
      </w:r>
    </w:p>
    <w:p w:rsidR="0071715F" w:rsidRPr="0065384F" w:rsidRDefault="0071715F" w:rsidP="00D45723">
      <w:pPr>
        <w:autoSpaceDE w:val="0"/>
        <w:autoSpaceDN w:val="0"/>
        <w:spacing w:line="240" w:lineRule="auto"/>
        <w:ind w:right="-374"/>
        <w:rPr>
          <w:rFonts w:cstheme="minorHAnsi"/>
          <w:lang w:val="es-MX"/>
        </w:rPr>
      </w:pPr>
    </w:p>
    <w:p w:rsidR="001924E7"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lang w:val="es-MX"/>
        </w:rPr>
        <w:t xml:space="preserve">En referencia a la convocatoria a la Licitación Pública Nacional </w:t>
      </w:r>
      <w:r w:rsidRPr="0065384F">
        <w:rPr>
          <w:rFonts w:cstheme="minorHAnsi"/>
          <w:b/>
          <w:lang w:val="es-MX"/>
        </w:rPr>
        <w:t xml:space="preserve">N° </w:t>
      </w:r>
      <w:r w:rsidR="00CA1D9C" w:rsidRPr="00CA1D9C">
        <w:rPr>
          <w:rFonts w:cstheme="minorHAnsi"/>
          <w:b/>
          <w:lang w:val="es-MX"/>
        </w:rPr>
        <w:t>LO-009000988-N12-2012</w:t>
      </w:r>
      <w:r w:rsidR="003C35ED" w:rsidRPr="0065384F">
        <w:rPr>
          <w:rFonts w:cstheme="minorHAnsi"/>
          <w:b/>
          <w:lang w:val="es-MX"/>
        </w:rPr>
        <w:t xml:space="preserve"> </w:t>
      </w:r>
      <w:r w:rsidRPr="0065384F">
        <w:rPr>
          <w:rFonts w:cstheme="minorHAnsi"/>
          <w:lang w:val="es-MX"/>
        </w:rPr>
        <w:t>que la Dirección General de Transporte Ferroviario y Multimodal de la SCT, lleva a cabo para la contratación de los servicios relacionados con la obra pública a precio alzado y tiempo determinado referentes a la</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B46EC5" w:rsidRPr="0065384F" w:rsidRDefault="00B46EC5" w:rsidP="00D45723">
      <w:pPr>
        <w:autoSpaceDE w:val="0"/>
        <w:autoSpaceDN w:val="0"/>
        <w:spacing w:line="240" w:lineRule="auto"/>
        <w:rPr>
          <w:rStyle w:val="SangradetextonormalCar"/>
          <w:rFonts w:asciiTheme="minorHAnsi" w:hAnsiTheme="minorHAnsi" w:cstheme="minorHAnsi"/>
          <w:color w:val="auto"/>
          <w:lang w:val="es-MX"/>
        </w:rPr>
      </w:pPr>
    </w:p>
    <w:p w:rsidR="0071715F" w:rsidRPr="0065384F" w:rsidRDefault="00FC4093" w:rsidP="00D45723">
      <w:pPr>
        <w:autoSpaceDE w:val="0"/>
        <w:autoSpaceDN w:val="0"/>
        <w:spacing w:line="240" w:lineRule="auto"/>
        <w:rPr>
          <w:rFonts w:cstheme="minorHAnsi"/>
          <w:bCs/>
          <w:i/>
          <w:iCs/>
          <w:lang w:val="es-MX"/>
        </w:rPr>
      </w:pPr>
      <w:r w:rsidRPr="0065384F">
        <w:rPr>
          <w:rFonts w:cstheme="minorHAnsi"/>
          <w:bCs/>
          <w:i/>
          <w:iCs/>
          <w:lang w:val="es-MX"/>
        </w:rPr>
        <w:t xml:space="preserve">[NOMBRE DEL REPRESENTANTE LEGAL] </w:t>
      </w:r>
      <w:r w:rsidRPr="0065384F">
        <w:rPr>
          <w:rFonts w:cstheme="minorHAnsi"/>
          <w:lang w:val="es-MX"/>
        </w:rPr>
        <w:t xml:space="preserve">en mi carácter de representante legal de </w:t>
      </w:r>
      <w:r w:rsidRPr="0065384F">
        <w:rPr>
          <w:rFonts w:cstheme="minorHAnsi"/>
          <w:bCs/>
          <w:i/>
          <w:iCs/>
          <w:lang w:val="es-MX"/>
        </w:rPr>
        <w:t>[NOMBRE DEL</w:t>
      </w:r>
    </w:p>
    <w:p w:rsidR="0071715F" w:rsidRPr="0065384F" w:rsidRDefault="00FC4093" w:rsidP="00D45723">
      <w:pPr>
        <w:autoSpaceDE w:val="0"/>
        <w:autoSpaceDN w:val="0"/>
        <w:spacing w:line="240" w:lineRule="auto"/>
        <w:ind w:right="-374"/>
        <w:rPr>
          <w:rFonts w:cstheme="minorHAnsi"/>
          <w:lang w:val="es-MX"/>
        </w:rPr>
      </w:pPr>
      <w:r w:rsidRPr="0065384F">
        <w:rPr>
          <w:rFonts w:cstheme="minorHAnsi"/>
          <w:bCs/>
          <w:i/>
          <w:iCs/>
          <w:lang w:val="es-MX"/>
        </w:rPr>
        <w:t>LICITANTE]</w:t>
      </w:r>
      <w:r w:rsidRPr="0065384F">
        <w:rPr>
          <w:rFonts w:cstheme="minorHAnsi"/>
          <w:lang w:val="es-MX"/>
        </w:rPr>
        <w:t>, manifiesto:</w:t>
      </w:r>
    </w:p>
    <w:p w:rsidR="004B0F40" w:rsidRPr="0065384F" w:rsidRDefault="00FC4093" w:rsidP="000136AE">
      <w:pPr>
        <w:pStyle w:val="Prrafodelista"/>
        <w:numPr>
          <w:ilvl w:val="6"/>
          <w:numId w:val="36"/>
        </w:numPr>
        <w:autoSpaceDE w:val="0"/>
        <w:autoSpaceDN w:val="0"/>
        <w:spacing w:line="240" w:lineRule="auto"/>
        <w:ind w:left="426" w:hanging="426"/>
        <w:rPr>
          <w:rFonts w:cstheme="minorHAnsi"/>
          <w:lang w:val="es-MX"/>
        </w:rPr>
      </w:pPr>
      <w:r w:rsidRPr="0065384F">
        <w:rPr>
          <w:rFonts w:cstheme="minorHAnsi"/>
          <w:lang w:val="es-MX"/>
        </w:rPr>
        <w:t xml:space="preserve">Manifestación expresa y por escrito de conocer los términos de referencia y las especificaciones generales y particulares de los servicios relacionados con la obra pública a realizar que </w:t>
      </w:r>
      <w:r w:rsidRPr="0065384F">
        <w:rPr>
          <w:rFonts w:cstheme="minorHAnsi"/>
          <w:b/>
          <w:lang w:val="es-MX"/>
        </w:rPr>
        <w:t>“LA CONVOCANTE” les</w:t>
      </w:r>
      <w:r w:rsidRPr="0065384F">
        <w:rPr>
          <w:rFonts w:cstheme="minorHAnsi"/>
          <w:lang w:val="es-MX"/>
        </w:rPr>
        <w:t xml:space="preserve"> hubiere proporcionado, las leyes, reglamentos y normas aplicables, y su conformidad de ajustarse a sus términos. Asimismo aceptar todas las cláusulas y condiciones de la convocatoria de Licitación.</w:t>
      </w:r>
    </w:p>
    <w:p w:rsidR="002E78FC" w:rsidRPr="0065384F" w:rsidRDefault="00FC4093" w:rsidP="00C9567D">
      <w:pPr>
        <w:autoSpaceDE w:val="0"/>
        <w:autoSpaceDN w:val="0"/>
        <w:spacing w:line="240" w:lineRule="auto"/>
        <w:ind w:left="426" w:hanging="426"/>
        <w:rPr>
          <w:rFonts w:cstheme="minorHAnsi"/>
          <w:lang w:val="es-MX"/>
        </w:rPr>
      </w:pPr>
      <w:r w:rsidRPr="0065384F">
        <w:rPr>
          <w:rFonts w:cstheme="minorHAnsi"/>
          <w:lang w:val="es-MX"/>
        </w:rPr>
        <w:t>2.</w:t>
      </w:r>
      <w:r w:rsidRPr="0065384F">
        <w:rPr>
          <w:rFonts w:cstheme="minorHAnsi"/>
          <w:lang w:val="es-MX"/>
        </w:rPr>
        <w:tab/>
        <w:t>Manifestación escrita en la que se señale que se podrá subcontratar únicamente los siguientes servicios.</w:t>
      </w:r>
    </w:p>
    <w:p w:rsidR="006F0C74" w:rsidRPr="0065384F" w:rsidRDefault="00C513FF" w:rsidP="006F0C74">
      <w:pPr>
        <w:pStyle w:val="Prrafodelista"/>
        <w:numPr>
          <w:ilvl w:val="4"/>
          <w:numId w:val="34"/>
        </w:numPr>
        <w:autoSpaceDE w:val="0"/>
        <w:autoSpaceDN w:val="0"/>
        <w:spacing w:line="240" w:lineRule="auto"/>
        <w:ind w:left="851" w:hanging="425"/>
        <w:rPr>
          <w:rFonts w:cstheme="minorHAnsi"/>
          <w:lang w:val="es-MX"/>
        </w:rPr>
      </w:pPr>
      <w:r w:rsidRPr="0065384F">
        <w:rPr>
          <w:rFonts w:cstheme="minorHAnsi"/>
          <w:lang w:val="es-MX"/>
        </w:rPr>
        <w:t>Las actividades de levantamiento de encuestas.</w:t>
      </w:r>
    </w:p>
    <w:p w:rsidR="00C513FF" w:rsidRPr="0065384F" w:rsidRDefault="00C513FF" w:rsidP="006F0C74">
      <w:pPr>
        <w:pStyle w:val="Prrafodelista"/>
        <w:numPr>
          <w:ilvl w:val="4"/>
          <w:numId w:val="34"/>
        </w:numPr>
        <w:autoSpaceDE w:val="0"/>
        <w:autoSpaceDN w:val="0"/>
        <w:spacing w:line="240" w:lineRule="auto"/>
        <w:ind w:left="851" w:hanging="425"/>
        <w:rPr>
          <w:rFonts w:cstheme="minorHAnsi"/>
          <w:lang w:val="es-MX"/>
        </w:rPr>
      </w:pPr>
      <w:r w:rsidRPr="0065384F">
        <w:rPr>
          <w:rFonts w:cstheme="minorHAnsi"/>
          <w:lang w:val="es-MX"/>
        </w:rPr>
        <w:t>Las actividades de levantamiento de aforos.</w:t>
      </w:r>
    </w:p>
    <w:p w:rsidR="006F0C74" w:rsidRPr="0065384F" w:rsidRDefault="00FC4093" w:rsidP="006F0C74">
      <w:pPr>
        <w:pStyle w:val="Prrafodelista"/>
        <w:numPr>
          <w:ilvl w:val="4"/>
          <w:numId w:val="34"/>
        </w:numPr>
        <w:autoSpaceDE w:val="0"/>
        <w:autoSpaceDN w:val="0"/>
        <w:spacing w:line="240" w:lineRule="auto"/>
        <w:ind w:left="851" w:hanging="425"/>
        <w:rPr>
          <w:rFonts w:cstheme="minorHAnsi"/>
          <w:lang w:val="es-MX"/>
        </w:rPr>
      </w:pPr>
      <w:r w:rsidRPr="0065384F">
        <w:rPr>
          <w:rFonts w:cstheme="minorHAnsi"/>
          <w:lang w:val="es-MX"/>
        </w:rPr>
        <w:t>Las actividades de levantamiento topográfico.</w:t>
      </w:r>
    </w:p>
    <w:p w:rsidR="006F0C74" w:rsidRPr="0065384F" w:rsidRDefault="00FC4093" w:rsidP="006F0C74">
      <w:pPr>
        <w:pStyle w:val="Prrafodelista"/>
        <w:numPr>
          <w:ilvl w:val="4"/>
          <w:numId w:val="34"/>
        </w:numPr>
        <w:autoSpaceDE w:val="0"/>
        <w:autoSpaceDN w:val="0"/>
        <w:spacing w:line="240" w:lineRule="auto"/>
        <w:ind w:left="851" w:hanging="425"/>
        <w:rPr>
          <w:rFonts w:cstheme="minorHAnsi"/>
          <w:lang w:val="es-MX"/>
        </w:rPr>
      </w:pPr>
      <w:r w:rsidRPr="0065384F">
        <w:rPr>
          <w:rFonts w:cstheme="minorHAnsi"/>
          <w:lang w:val="es-MX"/>
        </w:rPr>
        <w:t xml:space="preserve">Las actividades de </w:t>
      </w:r>
      <w:r w:rsidR="00013F10" w:rsidRPr="0065384F">
        <w:rPr>
          <w:rFonts w:cstheme="minorHAnsi"/>
          <w:lang w:val="es-MX"/>
        </w:rPr>
        <w:t>levantamiento de mecánica de suelos</w:t>
      </w:r>
      <w:r w:rsidRPr="0065384F">
        <w:rPr>
          <w:rFonts w:cstheme="minorHAnsi"/>
          <w:lang w:val="es-MX"/>
        </w:rPr>
        <w:t>.</w:t>
      </w:r>
    </w:p>
    <w:p w:rsidR="006F0C74" w:rsidRPr="0065384F" w:rsidRDefault="00FC4093" w:rsidP="006F0C74">
      <w:pPr>
        <w:pStyle w:val="Prrafodelista"/>
        <w:numPr>
          <w:ilvl w:val="4"/>
          <w:numId w:val="34"/>
        </w:numPr>
        <w:autoSpaceDE w:val="0"/>
        <w:autoSpaceDN w:val="0"/>
        <w:spacing w:line="240" w:lineRule="auto"/>
        <w:ind w:left="851" w:hanging="425"/>
        <w:rPr>
          <w:rFonts w:cstheme="minorHAnsi"/>
          <w:lang w:val="es-MX"/>
        </w:rPr>
      </w:pPr>
      <w:r w:rsidRPr="0065384F">
        <w:rPr>
          <w:rFonts w:cstheme="minorHAnsi"/>
          <w:lang w:val="es-MX"/>
        </w:rPr>
        <w:t xml:space="preserve">Las actividades de </w:t>
      </w:r>
      <w:r w:rsidR="00013F10" w:rsidRPr="0065384F">
        <w:rPr>
          <w:rFonts w:cstheme="minorHAnsi"/>
          <w:lang w:val="es-MX"/>
        </w:rPr>
        <w:t>levantamiento de</w:t>
      </w:r>
      <w:r w:rsidR="000872FE" w:rsidRPr="0065384F">
        <w:rPr>
          <w:rFonts w:cstheme="minorHAnsi"/>
          <w:lang w:val="es-MX"/>
        </w:rPr>
        <w:t>l</w:t>
      </w:r>
      <w:r w:rsidR="00013F10" w:rsidRPr="0065384F">
        <w:rPr>
          <w:rFonts w:cstheme="minorHAnsi"/>
          <w:lang w:val="es-MX"/>
        </w:rPr>
        <w:t xml:space="preserve"> e</w:t>
      </w:r>
      <w:r w:rsidRPr="0065384F">
        <w:rPr>
          <w:rFonts w:cstheme="minorHAnsi"/>
          <w:lang w:val="es-MX"/>
        </w:rPr>
        <w:t xml:space="preserve">studio </w:t>
      </w:r>
      <w:r w:rsidR="00013F10" w:rsidRPr="0065384F">
        <w:rPr>
          <w:rFonts w:cstheme="minorHAnsi"/>
          <w:lang w:val="es-MX"/>
        </w:rPr>
        <w:t>h</w:t>
      </w:r>
      <w:r w:rsidRPr="0065384F">
        <w:rPr>
          <w:rFonts w:cstheme="minorHAnsi"/>
          <w:lang w:val="es-MX"/>
        </w:rPr>
        <w:t>idrológico.</w:t>
      </w:r>
    </w:p>
    <w:p w:rsidR="002E78FC" w:rsidRPr="0065384F" w:rsidRDefault="00FC4093" w:rsidP="00C9567D">
      <w:pPr>
        <w:autoSpaceDE w:val="0"/>
        <w:autoSpaceDN w:val="0"/>
        <w:spacing w:line="240" w:lineRule="auto"/>
        <w:ind w:left="426" w:hanging="426"/>
        <w:rPr>
          <w:rFonts w:cstheme="minorHAnsi"/>
          <w:lang w:val="es-MX"/>
        </w:rPr>
      </w:pPr>
      <w:r w:rsidRPr="0065384F">
        <w:rPr>
          <w:rFonts w:cstheme="minorHAnsi"/>
          <w:lang w:val="es-MX"/>
        </w:rPr>
        <w:t>3.</w:t>
      </w:r>
      <w:r w:rsidRPr="0065384F">
        <w:rPr>
          <w:rFonts w:cstheme="minorHAnsi"/>
          <w:lang w:val="es-MX"/>
        </w:rPr>
        <w:tab/>
        <w:t xml:space="preserve">Manifestación escrita de conocer y haber considerado en la integración de su propuesta, la documentación y planos que, en su caso, le proporcionará </w:t>
      </w:r>
      <w:r w:rsidRPr="0065384F">
        <w:rPr>
          <w:rFonts w:cstheme="minorHAnsi"/>
          <w:b/>
          <w:lang w:val="es-MX"/>
        </w:rPr>
        <w:t>“LA CONVOCANTE”</w:t>
      </w:r>
      <w:r w:rsidRPr="0065384F">
        <w:rPr>
          <w:rFonts w:cstheme="minorHAnsi"/>
          <w:lang w:val="es-MX"/>
        </w:rPr>
        <w:t>.</w:t>
      </w:r>
    </w:p>
    <w:p w:rsidR="002E78FC" w:rsidRPr="0065384F" w:rsidRDefault="00FC4093" w:rsidP="00C9567D">
      <w:pPr>
        <w:autoSpaceDE w:val="0"/>
        <w:autoSpaceDN w:val="0"/>
        <w:spacing w:line="240" w:lineRule="auto"/>
        <w:ind w:left="426" w:hanging="426"/>
        <w:rPr>
          <w:rFonts w:cstheme="minorHAnsi"/>
          <w:lang w:val="es-MX"/>
        </w:rPr>
      </w:pPr>
      <w:r w:rsidRPr="0065384F">
        <w:rPr>
          <w:rFonts w:cstheme="minorHAnsi"/>
          <w:lang w:val="es-MX"/>
        </w:rPr>
        <w:t>4.</w:t>
      </w:r>
      <w:r w:rsidRPr="0065384F">
        <w:rPr>
          <w:rFonts w:cstheme="minorHAnsi"/>
          <w:lang w:val="es-MX"/>
        </w:rPr>
        <w:tab/>
        <w:t>Manifestación escrita de conocer el sitio de realización de los servicios relacionados con la obra pública y sus condiciones ambientales, así como de haber considerado las modificaciones que, en su caso, se hayan efectuado a la Convocatoria de Licitación.(NO APLICA)</w:t>
      </w:r>
    </w:p>
    <w:p w:rsidR="002E78FC" w:rsidRDefault="00FC4093" w:rsidP="00C9567D">
      <w:pPr>
        <w:autoSpaceDE w:val="0"/>
        <w:autoSpaceDN w:val="0"/>
        <w:spacing w:line="240" w:lineRule="auto"/>
        <w:ind w:left="426" w:hanging="426"/>
        <w:rPr>
          <w:rFonts w:cstheme="minorHAnsi"/>
          <w:lang w:val="es-MX"/>
        </w:rPr>
      </w:pPr>
      <w:r w:rsidRPr="0065384F">
        <w:rPr>
          <w:rFonts w:cstheme="minorHAnsi"/>
          <w:lang w:val="es-MX"/>
        </w:rPr>
        <w:t>5.</w:t>
      </w:r>
      <w:r w:rsidRPr="0065384F">
        <w:rPr>
          <w:rFonts w:cstheme="minorHAnsi"/>
          <w:lang w:val="es-MX"/>
        </w:rPr>
        <w:tab/>
        <w:t>Manifestación escrita de conocer el contenido del modelo de contrato y su conformidad de ajustarse a sus términos.</w:t>
      </w:r>
    </w:p>
    <w:p w:rsidR="00CC138C" w:rsidRPr="0065384F" w:rsidRDefault="00CC138C" w:rsidP="00C9567D">
      <w:pPr>
        <w:autoSpaceDE w:val="0"/>
        <w:autoSpaceDN w:val="0"/>
        <w:spacing w:line="240" w:lineRule="auto"/>
        <w:ind w:left="426" w:hanging="426"/>
        <w:rPr>
          <w:rFonts w:cstheme="minorHAnsi"/>
          <w:lang w:val="es-MX"/>
        </w:rPr>
      </w:pPr>
    </w:p>
    <w:p w:rsidR="0071715F" w:rsidRPr="0065384F" w:rsidRDefault="00FC4093" w:rsidP="00D45723">
      <w:pPr>
        <w:autoSpaceDE w:val="0"/>
        <w:autoSpaceDN w:val="0"/>
        <w:spacing w:line="240" w:lineRule="auto"/>
        <w:ind w:right="-374"/>
        <w:jc w:val="center"/>
        <w:rPr>
          <w:rFonts w:cstheme="minorHAnsi"/>
          <w:lang w:val="es-MX"/>
        </w:rPr>
      </w:pPr>
      <w:r w:rsidRPr="0065384F">
        <w:rPr>
          <w:rFonts w:cstheme="minorHAnsi"/>
          <w:lang w:val="es-MX"/>
        </w:rPr>
        <w:t>Fechado a los ______ días del mes de ______________ de _____.</w:t>
      </w:r>
    </w:p>
    <w:p w:rsidR="0071715F" w:rsidRPr="0065384F" w:rsidRDefault="0071715F" w:rsidP="00D45723">
      <w:pPr>
        <w:autoSpaceDE w:val="0"/>
        <w:autoSpaceDN w:val="0"/>
        <w:spacing w:line="240" w:lineRule="auto"/>
        <w:ind w:right="-374"/>
        <w:jc w:val="center"/>
        <w:rPr>
          <w:rFonts w:cstheme="minorHAnsi"/>
          <w:lang w:val="es-MX"/>
        </w:rPr>
      </w:pPr>
    </w:p>
    <w:p w:rsidR="00B46EC5" w:rsidRPr="0065384F" w:rsidRDefault="00FC4093" w:rsidP="00D45723">
      <w:pPr>
        <w:autoSpaceDE w:val="0"/>
        <w:autoSpaceDN w:val="0"/>
        <w:spacing w:line="240" w:lineRule="auto"/>
        <w:ind w:right="-374"/>
        <w:jc w:val="center"/>
        <w:rPr>
          <w:rFonts w:cstheme="minorHAnsi"/>
          <w:lang w:val="es-MX"/>
        </w:rPr>
      </w:pPr>
      <w:r w:rsidRPr="0065384F">
        <w:rPr>
          <w:rFonts w:cstheme="minorHAnsi"/>
          <w:lang w:val="es-MX"/>
        </w:rPr>
        <w:t>Protesto lo necesario</w:t>
      </w:r>
    </w:p>
    <w:p w:rsidR="0071715F" w:rsidRPr="0065384F" w:rsidRDefault="00FC4093" w:rsidP="00D45723">
      <w:pPr>
        <w:autoSpaceDE w:val="0"/>
        <w:autoSpaceDN w:val="0"/>
        <w:spacing w:line="240" w:lineRule="auto"/>
        <w:ind w:right="-374"/>
        <w:jc w:val="center"/>
        <w:rPr>
          <w:rFonts w:cstheme="minorHAnsi"/>
          <w:lang w:val="es-MX"/>
        </w:rPr>
      </w:pPr>
      <w:r w:rsidRPr="0065384F">
        <w:rPr>
          <w:rFonts w:cstheme="minorHAnsi"/>
          <w:lang w:val="es-MX"/>
        </w:rPr>
        <w:t>__________________________</w:t>
      </w:r>
    </w:p>
    <w:p w:rsidR="0071715F" w:rsidRPr="0065384F" w:rsidRDefault="00FC4093" w:rsidP="00D45723">
      <w:pPr>
        <w:autoSpaceDE w:val="0"/>
        <w:autoSpaceDN w:val="0"/>
        <w:spacing w:line="240" w:lineRule="auto"/>
        <w:ind w:right="-374"/>
        <w:jc w:val="center"/>
        <w:rPr>
          <w:rFonts w:cstheme="minorHAnsi"/>
          <w:bCs/>
          <w:i/>
          <w:iCs/>
          <w:lang w:val="es-MX"/>
        </w:rPr>
      </w:pPr>
      <w:r w:rsidRPr="0065384F">
        <w:rPr>
          <w:rFonts w:cstheme="minorHAnsi"/>
          <w:bCs/>
          <w:i/>
          <w:iCs/>
          <w:lang w:val="es-MX"/>
        </w:rPr>
        <w:t>[NOMBRE DEL LICITANTE]</w:t>
      </w:r>
    </w:p>
    <w:p w:rsidR="0071715F" w:rsidRPr="0065384F" w:rsidRDefault="00FC4093" w:rsidP="00D45723">
      <w:pPr>
        <w:autoSpaceDE w:val="0"/>
        <w:autoSpaceDN w:val="0"/>
        <w:spacing w:line="240" w:lineRule="auto"/>
        <w:ind w:right="-374"/>
        <w:jc w:val="center"/>
        <w:rPr>
          <w:rFonts w:cstheme="minorHAnsi"/>
          <w:lang w:val="es-MX"/>
        </w:rPr>
      </w:pPr>
      <w:r w:rsidRPr="0065384F">
        <w:rPr>
          <w:rFonts w:cstheme="minorHAnsi"/>
          <w:bCs/>
          <w:i/>
          <w:iCs/>
          <w:lang w:val="es-MX"/>
        </w:rPr>
        <w:t>[NOMBRE DEL REPRESENTANTE LEGAL]</w:t>
      </w:r>
    </w:p>
    <w:p w:rsidR="0071715F" w:rsidRPr="005D0B9F" w:rsidRDefault="00FC4093" w:rsidP="00D45723">
      <w:pPr>
        <w:autoSpaceDE w:val="0"/>
        <w:autoSpaceDN w:val="0"/>
        <w:spacing w:line="240" w:lineRule="auto"/>
        <w:rPr>
          <w:rFonts w:cstheme="minorHAnsi"/>
          <w:b/>
          <w:lang w:val="es-MX"/>
        </w:rPr>
      </w:pPr>
      <w:r w:rsidRPr="0065384F">
        <w:rPr>
          <w:rFonts w:cstheme="minorHAnsi"/>
          <w:lang w:val="es-MX"/>
        </w:rPr>
        <w:br w:type="page"/>
      </w:r>
      <w:r w:rsidRPr="005D0B9F">
        <w:rPr>
          <w:rFonts w:cstheme="minorHAnsi"/>
          <w:b/>
          <w:lang w:val="es-MX"/>
        </w:rPr>
        <w:t>Formato DT-6</w:t>
      </w:r>
    </w:p>
    <w:p w:rsidR="005B343B" w:rsidRPr="005D0B9F" w:rsidRDefault="005B343B" w:rsidP="00D45723">
      <w:pPr>
        <w:autoSpaceDE w:val="0"/>
        <w:autoSpaceDN w:val="0"/>
        <w:spacing w:line="240" w:lineRule="auto"/>
        <w:rPr>
          <w:rFonts w:cstheme="minorHAnsi"/>
          <w:lang w:val="es-MX"/>
        </w:rPr>
      </w:pPr>
    </w:p>
    <w:p w:rsidR="00C31B3E" w:rsidRDefault="00C31B3E" w:rsidP="00C31B3E">
      <w:pPr>
        <w:autoSpaceDE w:val="0"/>
        <w:autoSpaceDN w:val="0"/>
        <w:rPr>
          <w:rFonts w:ascii="Calibri" w:hAnsi="Calibri" w:cs="Calibri"/>
          <w:lang w:val="es-MX"/>
        </w:rPr>
      </w:pPr>
      <w:r>
        <w:rPr>
          <w:rFonts w:ascii="Calibri" w:hAnsi="Calibri" w:cs="Calibri"/>
          <w:lang w:val="es-MX"/>
        </w:rPr>
        <w:t xml:space="preserve">Declaración de Integridad y compromiso con la transparencia para fortalecer el proceso de licitación </w:t>
      </w:r>
      <w:r>
        <w:rPr>
          <w:rFonts w:ascii="Arial" w:hAnsi="Arial"/>
          <w:b/>
          <w:sz w:val="22"/>
          <w:szCs w:val="20"/>
          <w:lang w:val="es-MX"/>
        </w:rPr>
        <w:t xml:space="preserve">N° IO-009000988-N12-2012 </w:t>
      </w:r>
      <w:r>
        <w:rPr>
          <w:rFonts w:ascii="Calibri" w:hAnsi="Calibri" w:cs="Calibri"/>
          <w:lang w:val="es-MX"/>
        </w:rPr>
        <w:t xml:space="preserve">relativa a </w:t>
      </w:r>
      <w:r w:rsidRPr="005D0B9F">
        <w:rPr>
          <w:rFonts w:cstheme="minorHAnsi"/>
          <w:b/>
        </w:rPr>
        <w:t>“ELABORACIÓN DE ESTUDIOS DE PRE-INVERSIÓN, RELACIONADOS CON EL ANÁLISIS DE FACTIBILIDAD TÉCNICA, ECONÓMICA, FINANCIERA, LEGAL Y AMBIENTAL PARA EL PROYECTO FERROVIARIO ENCARNACIÓN – EL CASTILLO, JALISCO”</w:t>
      </w:r>
      <w:r>
        <w:rPr>
          <w:rStyle w:val="SangradetextonormalCar"/>
          <w:rFonts w:ascii="Calibri" w:hAnsi="Calibri" w:cs="Calibri"/>
        </w:rPr>
        <w:t xml:space="preserve">, </w:t>
      </w:r>
      <w:r>
        <w:rPr>
          <w:rFonts w:ascii="Calibri" w:hAnsi="Calibri" w:cs="Calibri"/>
          <w:lang w:val="es-MX"/>
        </w:rPr>
        <w:t xml:space="preserve">que acuerdan suscribir el Director General de Transporte Ferroviario y Multimodal de la SCT, representado en este acto por el </w:t>
      </w:r>
      <w:r w:rsidRPr="005D0B9F">
        <w:rPr>
          <w:rFonts w:cstheme="minorHAnsi"/>
          <w:lang w:val="es-MX"/>
        </w:rPr>
        <w:t xml:space="preserve">Dr. David Guillermo Carrillo Murillo </w:t>
      </w:r>
      <w:r>
        <w:rPr>
          <w:rFonts w:ascii="Calibri" w:hAnsi="Calibri" w:cs="Calibri"/>
          <w:lang w:val="es-MX"/>
        </w:rPr>
        <w:t xml:space="preserve">en su carácter de Presidente de la licitación, a quien en lo sucesivo se le denominará </w:t>
      </w:r>
      <w:r>
        <w:rPr>
          <w:rFonts w:ascii="Calibri" w:hAnsi="Calibri" w:cs="Calibri"/>
          <w:b/>
          <w:lang w:val="es-MX"/>
        </w:rPr>
        <w:t>“LA CONVOCANTE”</w:t>
      </w:r>
      <w:r>
        <w:rPr>
          <w:rFonts w:ascii="Calibri" w:hAnsi="Calibri" w:cs="Calibri"/>
          <w:lang w:val="es-MX"/>
        </w:rPr>
        <w:t xml:space="preserve"> y _____________, representada por ___________ en su carácter de _________________, a quien en lo sucesivo se le denominará “El Licitante", de conformidad con el Art. 61, frac. IX inciso c) del Reglamento al tenor de las siguientes consideraciones y compromisos:</w:t>
      </w:r>
    </w:p>
    <w:p w:rsidR="00C31B3E" w:rsidRDefault="00C31B3E" w:rsidP="00C31B3E">
      <w:pPr>
        <w:autoSpaceDE w:val="0"/>
        <w:autoSpaceDN w:val="0"/>
        <w:rPr>
          <w:rFonts w:ascii="Calibri" w:hAnsi="Calibri" w:cs="Calibri"/>
          <w:bCs/>
          <w:lang w:val="es-MX"/>
        </w:rPr>
      </w:pPr>
    </w:p>
    <w:p w:rsidR="00C31B3E" w:rsidRDefault="00C31B3E" w:rsidP="00C31B3E">
      <w:pPr>
        <w:pStyle w:val="Ttulo2"/>
        <w:rPr>
          <w:rFonts w:ascii="Calibri" w:hAnsi="Calibri" w:cs="Calibri"/>
          <w:b w:val="0"/>
          <w:bCs w:val="0"/>
          <w:color w:val="auto"/>
          <w:sz w:val="24"/>
          <w:szCs w:val="24"/>
          <w:lang w:val="es-MX"/>
        </w:rPr>
      </w:pPr>
      <w:r>
        <w:rPr>
          <w:rFonts w:ascii="Calibri" w:hAnsi="Calibri" w:cs="Calibri"/>
          <w:color w:val="auto"/>
          <w:sz w:val="24"/>
          <w:szCs w:val="24"/>
          <w:lang w:val="es-MX"/>
        </w:rPr>
        <w:t>Consideraciones</w:t>
      </w:r>
    </w:p>
    <w:p w:rsidR="00C31B3E" w:rsidRDefault="00C31B3E" w:rsidP="00C31B3E">
      <w:pPr>
        <w:autoSpaceDE w:val="0"/>
        <w:autoSpaceDN w:val="0"/>
        <w:rPr>
          <w:rFonts w:ascii="Calibri" w:hAnsi="Calibri" w:cs="Calibri"/>
          <w:bCs/>
          <w:lang w:val="es-MX"/>
        </w:rPr>
      </w:pPr>
    </w:p>
    <w:p w:rsidR="00C31B3E" w:rsidRDefault="00C31B3E" w:rsidP="00C31B3E">
      <w:pPr>
        <w:autoSpaceDE w:val="0"/>
        <w:autoSpaceDN w:val="0"/>
        <w:ind w:left="284" w:hanging="284"/>
        <w:rPr>
          <w:rFonts w:ascii="Calibri" w:hAnsi="Calibri" w:cs="Calibri"/>
          <w:lang w:val="es-MX"/>
        </w:rPr>
      </w:pPr>
      <w:r>
        <w:rPr>
          <w:rFonts w:ascii="Calibri" w:hAnsi="Calibri" w:cs="Calibri"/>
          <w:lang w:val="es-MX"/>
        </w:rPr>
        <w:t>I. El Gobierno Federal se ha comprometido a impulsar acciones para que su actuación obedezca a una estrategia de ética y transparencia.</w:t>
      </w:r>
    </w:p>
    <w:p w:rsidR="00C31B3E" w:rsidRDefault="00C31B3E" w:rsidP="00C31B3E">
      <w:pPr>
        <w:autoSpaceDE w:val="0"/>
        <w:autoSpaceDN w:val="0"/>
        <w:ind w:left="284" w:hanging="284"/>
        <w:rPr>
          <w:rFonts w:ascii="Calibri" w:hAnsi="Calibri" w:cs="Calibri"/>
          <w:lang w:val="es-MX"/>
        </w:rPr>
      </w:pPr>
      <w:r>
        <w:rPr>
          <w:rFonts w:ascii="Calibri" w:hAnsi="Calibri" w:cs="Calibri"/>
          <w:lang w:val="es-MX"/>
        </w:rPr>
        <w:t>II. Que es de su interés contar con el apoyo, participación, vigilancia y compromiso de todos los integrantes de la sociedad.</w:t>
      </w:r>
    </w:p>
    <w:p w:rsidR="00C31B3E" w:rsidRDefault="00C31B3E" w:rsidP="00C31B3E">
      <w:pPr>
        <w:autoSpaceDE w:val="0"/>
        <w:autoSpaceDN w:val="0"/>
        <w:ind w:left="284" w:hanging="284"/>
        <w:rPr>
          <w:rFonts w:ascii="Calibri" w:hAnsi="Calibri" w:cs="Calibri"/>
          <w:lang w:val="es-MX"/>
        </w:rPr>
      </w:pPr>
      <w:r>
        <w:rPr>
          <w:rFonts w:ascii="Calibri" w:hAnsi="Calibri" w:cs="Calibri"/>
          <w:lang w:val="es-MX"/>
        </w:rPr>
        <w:t>III. Que la falta de transparencia es una situación que daña a todos y se puede constituir en fuente de conductas irregulares.</w:t>
      </w:r>
    </w:p>
    <w:p w:rsidR="00C31B3E" w:rsidRDefault="00C31B3E" w:rsidP="00C31B3E">
      <w:pPr>
        <w:autoSpaceDE w:val="0"/>
        <w:autoSpaceDN w:val="0"/>
        <w:ind w:left="284" w:hanging="284"/>
        <w:rPr>
          <w:rFonts w:ascii="Calibri" w:hAnsi="Calibri" w:cs="Calibri"/>
          <w:lang w:val="es-MX"/>
        </w:rPr>
      </w:pPr>
      <w:r>
        <w:rPr>
          <w:rFonts w:ascii="Calibri" w:hAnsi="Calibri" w:cs="Calibri"/>
          <w:lang w:val="es-MX"/>
        </w:rPr>
        <w:t>IV. Es objeto de este instrumento mantener el compromiso de las partes en no tratar de influir en el proceso de contratación mediante conductas irregulares.</w:t>
      </w:r>
    </w:p>
    <w:p w:rsidR="00C31B3E" w:rsidRDefault="00C31B3E" w:rsidP="00C31B3E">
      <w:pPr>
        <w:autoSpaceDE w:val="0"/>
        <w:autoSpaceDN w:val="0"/>
        <w:ind w:left="284" w:hanging="284"/>
        <w:rPr>
          <w:rFonts w:ascii="Calibri" w:hAnsi="Calibri" w:cs="Calibri"/>
          <w:lang w:val="es-MX"/>
        </w:rPr>
      </w:pPr>
      <w:r>
        <w:rPr>
          <w:rFonts w:ascii="Calibri" w:hAnsi="Calibri" w:cs="Calibri"/>
          <w:lang w:val="es-MX"/>
        </w:rPr>
        <w:t>V. Se requiere la participación de las partes involucradas, para fomentar la transparencia en el proceso de contratación.</w:t>
      </w:r>
    </w:p>
    <w:p w:rsidR="00C31B3E" w:rsidRDefault="00C31B3E" w:rsidP="00C31B3E">
      <w:pPr>
        <w:autoSpaceDE w:val="0"/>
        <w:autoSpaceDN w:val="0"/>
        <w:ind w:left="284" w:hanging="284"/>
        <w:rPr>
          <w:rFonts w:ascii="Calibri" w:hAnsi="Calibri" w:cs="Calibri"/>
          <w:lang w:val="es-MX"/>
        </w:rPr>
      </w:pPr>
      <w:r>
        <w:rPr>
          <w:rFonts w:ascii="Calibri" w:hAnsi="Calibri" w:cs="Calibri"/>
          <w:lang w:val="es-MX"/>
        </w:rPr>
        <w:t xml:space="preserve">VI. Este pacto representa un compromiso moral, el cual se deriva de la buena voluntad de las partes. </w:t>
      </w:r>
    </w:p>
    <w:p w:rsidR="00C31B3E" w:rsidRDefault="00C31B3E" w:rsidP="00C31B3E">
      <w:pPr>
        <w:autoSpaceDE w:val="0"/>
        <w:autoSpaceDN w:val="0"/>
        <w:rPr>
          <w:rFonts w:ascii="Calibri" w:hAnsi="Calibri" w:cs="Calibri"/>
          <w:lang w:val="es-MX"/>
        </w:rPr>
      </w:pPr>
      <w:r>
        <w:rPr>
          <w:rFonts w:ascii="Calibri" w:hAnsi="Calibri" w:cs="Calibri"/>
          <w:lang w:val="es-MX"/>
        </w:rPr>
        <w:t>Dentro de este marco los firmantes, asumen los siguientes:</w:t>
      </w:r>
    </w:p>
    <w:p w:rsidR="00C31B3E" w:rsidRDefault="00C31B3E" w:rsidP="00C31B3E">
      <w:pPr>
        <w:autoSpaceDE w:val="0"/>
        <w:autoSpaceDN w:val="0"/>
        <w:rPr>
          <w:rFonts w:ascii="Calibri" w:hAnsi="Calibri" w:cs="Calibri"/>
          <w:lang w:val="es-MX"/>
        </w:rPr>
      </w:pPr>
    </w:p>
    <w:p w:rsidR="00C31B3E" w:rsidRDefault="00C31B3E" w:rsidP="00C31B3E">
      <w:pPr>
        <w:pStyle w:val="Ttulo2"/>
        <w:rPr>
          <w:rFonts w:ascii="Calibri" w:hAnsi="Calibri" w:cs="Calibri"/>
          <w:b w:val="0"/>
          <w:color w:val="auto"/>
          <w:sz w:val="24"/>
          <w:szCs w:val="24"/>
          <w:lang w:val="es-MX"/>
        </w:rPr>
      </w:pPr>
      <w:r>
        <w:rPr>
          <w:rFonts w:ascii="Calibri" w:hAnsi="Calibri" w:cs="Calibri"/>
          <w:color w:val="auto"/>
          <w:sz w:val="24"/>
          <w:szCs w:val="24"/>
          <w:lang w:val="es-MX"/>
        </w:rPr>
        <w:t>Compromisos</w:t>
      </w:r>
    </w:p>
    <w:p w:rsidR="00C31B3E" w:rsidRDefault="00C31B3E" w:rsidP="00C31B3E">
      <w:pPr>
        <w:autoSpaceDE w:val="0"/>
        <w:autoSpaceDN w:val="0"/>
        <w:rPr>
          <w:rFonts w:ascii="Calibri" w:hAnsi="Calibri" w:cs="Calibri"/>
          <w:bCs/>
          <w:lang w:val="es-MX"/>
        </w:rPr>
      </w:pPr>
    </w:p>
    <w:p w:rsidR="00C31B3E" w:rsidRDefault="00C31B3E" w:rsidP="00C31B3E">
      <w:pPr>
        <w:autoSpaceDE w:val="0"/>
        <w:autoSpaceDN w:val="0"/>
        <w:rPr>
          <w:rFonts w:ascii="Calibri" w:hAnsi="Calibri" w:cs="Calibri"/>
          <w:b/>
          <w:bCs/>
          <w:lang w:val="es-MX"/>
        </w:rPr>
      </w:pPr>
      <w:r>
        <w:rPr>
          <w:rFonts w:ascii="Calibri" w:hAnsi="Calibri" w:cs="Calibri"/>
          <w:b/>
          <w:bCs/>
          <w:lang w:val="es-MX"/>
        </w:rPr>
        <w:t>I.- Del “Licitante”</w:t>
      </w:r>
    </w:p>
    <w:p w:rsidR="00C31B3E" w:rsidRDefault="00C31B3E" w:rsidP="00C31B3E">
      <w:pPr>
        <w:autoSpaceDE w:val="0"/>
        <w:autoSpaceDN w:val="0"/>
        <w:ind w:left="360"/>
        <w:rPr>
          <w:rFonts w:ascii="Calibri" w:hAnsi="Calibri" w:cs="Calibri"/>
          <w:lang w:val="es-MX"/>
        </w:rPr>
      </w:pPr>
      <w:r>
        <w:rPr>
          <w:rFonts w:ascii="Calibri" w:hAnsi="Calibri" w:cs="Calibri"/>
          <w:lang w:val="es-MX"/>
        </w:rPr>
        <w:t>1. Vigilar que sus empleados que intervengan en el proceso de contratación cumplan con los compromisos aquí pactados.</w:t>
      </w:r>
    </w:p>
    <w:p w:rsidR="00C31B3E" w:rsidRDefault="00C31B3E" w:rsidP="00C31B3E">
      <w:pPr>
        <w:autoSpaceDE w:val="0"/>
        <w:autoSpaceDN w:val="0"/>
        <w:ind w:left="360"/>
        <w:rPr>
          <w:rFonts w:ascii="Calibri" w:hAnsi="Calibri" w:cs="Calibri"/>
          <w:lang w:val="es-MX"/>
        </w:rPr>
      </w:pPr>
      <w:r>
        <w:rPr>
          <w:rFonts w:ascii="Calibri" w:hAnsi="Calibri" w:cs="Calibri"/>
          <w:lang w:val="es-MX"/>
        </w:rPr>
        <w:t>2. Aceptar la responsabilidad de su actividad para con la sociedad y el Gobierno Federal.</w:t>
      </w:r>
    </w:p>
    <w:p w:rsidR="00C31B3E" w:rsidRDefault="00C31B3E" w:rsidP="00C31B3E">
      <w:pPr>
        <w:autoSpaceDE w:val="0"/>
        <w:autoSpaceDN w:val="0"/>
        <w:ind w:left="360"/>
        <w:rPr>
          <w:rFonts w:ascii="Calibri" w:hAnsi="Calibri" w:cs="Calibri"/>
          <w:lang w:val="es-MX"/>
        </w:rPr>
      </w:pPr>
      <w:r>
        <w:rPr>
          <w:rFonts w:ascii="Calibri" w:hAnsi="Calibri" w:cs="Calibri"/>
          <w:lang w:val="es-MX"/>
        </w:rPr>
        <w:t>3. Elaborar su propuesta a efecto de coadyuvar en la eficiente y eficaz utilización de los recursos públicos destinados al proyecto.</w:t>
      </w:r>
    </w:p>
    <w:p w:rsidR="00C31B3E" w:rsidRDefault="00C31B3E" w:rsidP="00C31B3E">
      <w:pPr>
        <w:autoSpaceDE w:val="0"/>
        <w:autoSpaceDN w:val="0"/>
        <w:ind w:left="360"/>
        <w:rPr>
          <w:rFonts w:ascii="Calibri" w:hAnsi="Calibri" w:cs="Calibri"/>
          <w:lang w:val="es-MX"/>
        </w:rPr>
      </w:pPr>
      <w:r>
        <w:rPr>
          <w:rFonts w:ascii="Calibri" w:hAnsi="Calibri" w:cs="Calibri"/>
          <w:lang w:val="es-MX"/>
        </w:rPr>
        <w:t>4. Conocer y aceptar el proyecto para el cual está capacitado y considerar en su propuesta los elementos necesarios para en su caso, realizar el proyecto con calidad, eficacia y eficiencia.</w:t>
      </w:r>
    </w:p>
    <w:p w:rsidR="00C31B3E" w:rsidRDefault="00C31B3E" w:rsidP="00C31B3E">
      <w:pPr>
        <w:autoSpaceDE w:val="0"/>
        <w:autoSpaceDN w:val="0"/>
        <w:ind w:left="360"/>
        <w:rPr>
          <w:rFonts w:ascii="Calibri" w:hAnsi="Calibri" w:cs="Calibri"/>
          <w:lang w:val="es-MX"/>
        </w:rPr>
      </w:pPr>
      <w:r>
        <w:rPr>
          <w:rFonts w:ascii="Calibri" w:hAnsi="Calibri" w:cs="Calibri"/>
          <w:lang w:val="es-MX"/>
        </w:rPr>
        <w:t>5. Actuar siempre con lealtad y mantener confidencialidad sobre la información que haya obtenido en el proceso de contratación.</w:t>
      </w:r>
    </w:p>
    <w:p w:rsidR="00C31B3E" w:rsidRDefault="00C31B3E" w:rsidP="00C31B3E">
      <w:pPr>
        <w:autoSpaceDE w:val="0"/>
        <w:autoSpaceDN w:val="0"/>
        <w:ind w:left="360"/>
        <w:rPr>
          <w:rFonts w:ascii="Calibri" w:hAnsi="Calibri" w:cs="Calibri"/>
          <w:lang w:val="es-MX"/>
        </w:rPr>
      </w:pPr>
      <w:r>
        <w:rPr>
          <w:rFonts w:ascii="Calibri" w:hAnsi="Calibri" w:cs="Calibri"/>
          <w:lang w:val="es-MX"/>
        </w:rPr>
        <w:t>6. Desempeñar con honestidad las actividades que conforman el proceso de contratación y en su caso, la realización del proyecto.</w:t>
      </w:r>
    </w:p>
    <w:p w:rsidR="00C31B3E" w:rsidRDefault="00C31B3E" w:rsidP="00C31B3E">
      <w:pPr>
        <w:autoSpaceDE w:val="0"/>
        <w:autoSpaceDN w:val="0"/>
        <w:ind w:left="360"/>
        <w:rPr>
          <w:rFonts w:ascii="Calibri" w:hAnsi="Calibri" w:cs="Calibri"/>
          <w:lang w:val="es-MX"/>
        </w:rPr>
      </w:pPr>
      <w:r>
        <w:rPr>
          <w:rFonts w:ascii="Calibri" w:hAnsi="Calibri" w:cs="Calibri"/>
          <w:lang w:val="es-MX"/>
        </w:rPr>
        <w:t>7. Actuar con integridad profesional cuidando que no se perjudiquen intereses de la sociedad o la nación.</w:t>
      </w:r>
    </w:p>
    <w:p w:rsidR="00C31B3E" w:rsidRDefault="00C31B3E" w:rsidP="00C31B3E">
      <w:pPr>
        <w:autoSpaceDE w:val="0"/>
        <w:autoSpaceDN w:val="0"/>
        <w:ind w:left="360"/>
        <w:rPr>
          <w:rFonts w:ascii="Calibri" w:hAnsi="Calibri" w:cs="Calibri"/>
          <w:lang w:val="es-MX"/>
        </w:rPr>
      </w:pPr>
      <w:r>
        <w:rPr>
          <w:rFonts w:ascii="Calibri" w:hAnsi="Calibri" w:cs="Calibri"/>
          <w:lang w:val="es-MX"/>
        </w:rPr>
        <w:t>8. Evitar arreglos compensatorios o contribuciones destinadas a influenciar o asegurar la contratación para sí o para terceros.</w:t>
      </w:r>
    </w:p>
    <w:p w:rsidR="00C31B3E" w:rsidRDefault="00C31B3E" w:rsidP="00C31B3E">
      <w:pPr>
        <w:autoSpaceDE w:val="0"/>
        <w:autoSpaceDN w:val="0"/>
        <w:ind w:left="360"/>
        <w:rPr>
          <w:rFonts w:ascii="Calibri" w:hAnsi="Calibri" w:cs="Calibri"/>
          <w:lang w:val="es-MX"/>
        </w:rPr>
      </w:pPr>
      <w:r>
        <w:rPr>
          <w:rFonts w:ascii="Calibri" w:hAnsi="Calibri" w:cs="Calibri"/>
          <w:lang w:val="es-MX"/>
        </w:rPr>
        <w:t>9. Omitir actitudes y realización de actos que puedan dañar la reputación de las instituciones gubernamentales o de terceros.</w:t>
      </w:r>
    </w:p>
    <w:p w:rsidR="00C31B3E" w:rsidRDefault="00C31B3E" w:rsidP="00C31B3E">
      <w:pPr>
        <w:autoSpaceDE w:val="0"/>
        <w:autoSpaceDN w:val="0"/>
        <w:rPr>
          <w:rFonts w:ascii="Calibri" w:hAnsi="Calibri" w:cs="Calibri"/>
          <w:bCs/>
          <w:lang w:val="es-MX"/>
        </w:rPr>
      </w:pPr>
    </w:p>
    <w:p w:rsidR="00C31B3E" w:rsidRDefault="00C31B3E" w:rsidP="00C31B3E">
      <w:pPr>
        <w:autoSpaceDE w:val="0"/>
        <w:autoSpaceDN w:val="0"/>
        <w:rPr>
          <w:rFonts w:ascii="Calibri" w:hAnsi="Calibri" w:cs="Calibri"/>
          <w:b/>
          <w:bCs/>
          <w:lang w:val="es-MX"/>
        </w:rPr>
      </w:pPr>
      <w:r>
        <w:rPr>
          <w:rFonts w:ascii="Calibri" w:hAnsi="Calibri" w:cs="Calibri"/>
          <w:b/>
          <w:bCs/>
          <w:lang w:val="es-MX"/>
        </w:rPr>
        <w:t>II.- De “LA CONVOCANTE”</w:t>
      </w:r>
    </w:p>
    <w:p w:rsidR="00C31B3E" w:rsidRDefault="00C31B3E" w:rsidP="00C31B3E">
      <w:pPr>
        <w:autoSpaceDE w:val="0"/>
        <w:autoSpaceDN w:val="0"/>
        <w:rPr>
          <w:rFonts w:ascii="Calibri" w:hAnsi="Calibri" w:cs="Calibri"/>
          <w:lang w:val="es-MX"/>
        </w:rPr>
      </w:pPr>
    </w:p>
    <w:p w:rsidR="00C31B3E" w:rsidRDefault="00C31B3E" w:rsidP="00C31B3E">
      <w:pPr>
        <w:autoSpaceDE w:val="0"/>
        <w:autoSpaceDN w:val="0"/>
        <w:ind w:left="360"/>
        <w:rPr>
          <w:rFonts w:ascii="Calibri" w:hAnsi="Calibri" w:cs="Calibri"/>
          <w:lang w:val="es-MX"/>
        </w:rPr>
      </w:pPr>
      <w:r>
        <w:rPr>
          <w:rFonts w:ascii="Calibri" w:hAnsi="Calibri" w:cs="Calibri"/>
          <w:lang w:val="es-MX"/>
        </w:rPr>
        <w:t xml:space="preserve">1. Exhortar que los servidores públicos que por razón de su actividad intervengan en el proceso de contratación, cumplan con los compromisos aquí pactados y difundir el presente pacto entre su personal, así como terceros que trabajen para </w:t>
      </w:r>
      <w:r>
        <w:rPr>
          <w:rFonts w:ascii="Calibri" w:hAnsi="Calibri" w:cs="Calibri"/>
          <w:b/>
          <w:lang w:val="es-MX"/>
        </w:rPr>
        <w:t>“LA CONVOCANTE”</w:t>
      </w:r>
      <w:r>
        <w:rPr>
          <w:rFonts w:ascii="Calibri" w:hAnsi="Calibri" w:cs="Calibri"/>
          <w:lang w:val="es-MX"/>
        </w:rPr>
        <w:t>, que por razones de sus actividades intervengan durante el proceso de contratación.</w:t>
      </w:r>
    </w:p>
    <w:p w:rsidR="00C31B3E" w:rsidRDefault="00C31B3E" w:rsidP="00C31B3E">
      <w:pPr>
        <w:autoSpaceDE w:val="0"/>
        <w:autoSpaceDN w:val="0"/>
        <w:ind w:left="360"/>
        <w:rPr>
          <w:rFonts w:ascii="Calibri" w:hAnsi="Calibri" w:cs="Calibri"/>
          <w:lang w:val="es-MX"/>
        </w:rPr>
      </w:pPr>
      <w:r>
        <w:rPr>
          <w:rFonts w:ascii="Calibri" w:hAnsi="Calibri" w:cs="Calibri"/>
          <w:lang w:val="es-MX"/>
        </w:rPr>
        <w:t>2. Desarrollar sus actividades en el proceso de contratación dentro de un código de ética y conducta.</w:t>
      </w:r>
    </w:p>
    <w:p w:rsidR="00C31B3E" w:rsidRDefault="00C31B3E" w:rsidP="00C31B3E">
      <w:pPr>
        <w:autoSpaceDE w:val="0"/>
        <w:autoSpaceDN w:val="0"/>
        <w:ind w:left="360"/>
        <w:rPr>
          <w:rFonts w:ascii="Calibri" w:hAnsi="Calibri" w:cs="Calibri"/>
          <w:lang w:val="es-MX"/>
        </w:rPr>
      </w:pPr>
      <w:r>
        <w:rPr>
          <w:rFonts w:ascii="Calibri" w:hAnsi="Calibri" w:cs="Calibri"/>
          <w:lang w:val="es-MX"/>
        </w:rPr>
        <w:t>3. Evitar arreglos compensatorios o contribuciones destinadas a favorecer la contratación del proyecto.</w:t>
      </w:r>
    </w:p>
    <w:p w:rsidR="00C31B3E" w:rsidRDefault="00C31B3E" w:rsidP="00C31B3E">
      <w:pPr>
        <w:autoSpaceDE w:val="0"/>
        <w:autoSpaceDN w:val="0"/>
        <w:ind w:left="360"/>
        <w:rPr>
          <w:rFonts w:ascii="Calibri" w:hAnsi="Calibri" w:cs="Calibri"/>
          <w:lang w:val="es-MX"/>
        </w:rPr>
      </w:pPr>
      <w:r>
        <w:rPr>
          <w:rFonts w:ascii="Calibri" w:hAnsi="Calibri" w:cs="Calibri"/>
          <w:lang w:val="es-MX"/>
        </w:rPr>
        <w:t>4. Rechazar cualquier tipo de compensación que pudiera predisponerle a otorgar ventajas en el proceso de contratación.</w:t>
      </w:r>
    </w:p>
    <w:p w:rsidR="00C31B3E" w:rsidRDefault="00C31B3E" w:rsidP="00C31B3E">
      <w:pPr>
        <w:autoSpaceDE w:val="0"/>
        <w:autoSpaceDN w:val="0"/>
        <w:ind w:left="360"/>
        <w:rPr>
          <w:rFonts w:ascii="Calibri" w:hAnsi="Calibri" w:cs="Calibri"/>
          <w:lang w:val="es-MX"/>
        </w:rPr>
      </w:pPr>
      <w:r>
        <w:rPr>
          <w:rFonts w:ascii="Calibri" w:hAnsi="Calibri" w:cs="Calibri"/>
          <w:lang w:val="es-MX"/>
        </w:rPr>
        <w:t>5. Actuar con honestidad y transparencia durante el proceso de contratación.</w:t>
      </w:r>
    </w:p>
    <w:p w:rsidR="00C31B3E" w:rsidRDefault="00C31B3E" w:rsidP="00C31B3E">
      <w:pPr>
        <w:autoSpaceDE w:val="0"/>
        <w:autoSpaceDN w:val="0"/>
        <w:ind w:left="360"/>
        <w:rPr>
          <w:rFonts w:ascii="Calibri" w:hAnsi="Calibri" w:cs="Calibri"/>
          <w:lang w:val="es-MX"/>
        </w:rPr>
      </w:pPr>
      <w:r>
        <w:rPr>
          <w:rFonts w:ascii="Calibri" w:hAnsi="Calibri" w:cs="Calibri"/>
          <w:lang w:val="es-MX"/>
        </w:rPr>
        <w:t>6. Actuar en todo momento con imparcialidad en beneficio de la SCT y sin perjuicio de la Unidad Administrativa.</w:t>
      </w:r>
    </w:p>
    <w:p w:rsidR="00C31B3E" w:rsidRDefault="00C31B3E" w:rsidP="00C31B3E">
      <w:pPr>
        <w:autoSpaceDE w:val="0"/>
        <w:autoSpaceDN w:val="0"/>
        <w:ind w:left="360"/>
        <w:rPr>
          <w:rFonts w:ascii="Calibri" w:hAnsi="Calibri" w:cs="Calibri"/>
          <w:lang w:val="es-MX"/>
        </w:rPr>
      </w:pPr>
      <w:r>
        <w:rPr>
          <w:rFonts w:ascii="Calibri" w:hAnsi="Calibri" w:cs="Calibri"/>
          <w:lang w:val="es-MX"/>
        </w:rPr>
        <w:t>7. Llevar a cabo sus actividades con integridad profesional, sin perjudicar los intereses de la sociedad y la nación.</w:t>
      </w:r>
    </w:p>
    <w:p w:rsidR="00C31B3E" w:rsidRDefault="00C31B3E" w:rsidP="00C31B3E">
      <w:pPr>
        <w:autoSpaceDE w:val="0"/>
        <w:autoSpaceDN w:val="0"/>
        <w:ind w:left="360"/>
        <w:rPr>
          <w:rFonts w:ascii="Calibri" w:hAnsi="Calibri" w:cs="Calibri"/>
          <w:lang w:val="es-MX"/>
        </w:rPr>
      </w:pPr>
    </w:p>
    <w:p w:rsidR="00C31B3E" w:rsidRDefault="00C31B3E" w:rsidP="00C31B3E">
      <w:pPr>
        <w:pStyle w:val="Ttulo2"/>
        <w:rPr>
          <w:rFonts w:ascii="Calibri" w:hAnsi="Calibri" w:cs="Calibri"/>
          <w:b w:val="0"/>
          <w:color w:val="auto"/>
          <w:sz w:val="24"/>
          <w:szCs w:val="24"/>
          <w:lang w:val="es-MX"/>
        </w:rPr>
      </w:pPr>
      <w:r>
        <w:rPr>
          <w:rFonts w:ascii="Calibri" w:hAnsi="Calibri" w:cs="Calibri"/>
          <w:color w:val="auto"/>
          <w:sz w:val="24"/>
          <w:szCs w:val="24"/>
          <w:lang w:val="es-MX"/>
        </w:rPr>
        <w:t>Declaraciones</w:t>
      </w:r>
    </w:p>
    <w:p w:rsidR="00C31B3E" w:rsidRDefault="00C31B3E" w:rsidP="00C31B3E">
      <w:pPr>
        <w:autoSpaceDE w:val="0"/>
        <w:autoSpaceDN w:val="0"/>
        <w:rPr>
          <w:rFonts w:ascii="Calibri" w:hAnsi="Calibri" w:cs="Calibri"/>
          <w:b/>
          <w:lang w:val="es-MX"/>
        </w:rPr>
      </w:pPr>
    </w:p>
    <w:p w:rsidR="00C31B3E" w:rsidRDefault="00C31B3E" w:rsidP="00C31B3E">
      <w:pPr>
        <w:autoSpaceDE w:val="0"/>
        <w:autoSpaceDN w:val="0"/>
        <w:rPr>
          <w:rFonts w:ascii="Calibri" w:hAnsi="Calibri" w:cs="Calibri"/>
          <w:b/>
          <w:lang w:val="es-MX"/>
        </w:rPr>
      </w:pPr>
      <w:r>
        <w:rPr>
          <w:rFonts w:ascii="Calibri" w:hAnsi="Calibri" w:cs="Calibri"/>
          <w:b/>
          <w:lang w:val="es-MX"/>
        </w:rPr>
        <w:t>I.- Del “Licitante”</w:t>
      </w:r>
    </w:p>
    <w:p w:rsidR="00C31B3E" w:rsidRDefault="00C31B3E" w:rsidP="00C31B3E">
      <w:pPr>
        <w:autoSpaceDE w:val="0"/>
        <w:autoSpaceDN w:val="0"/>
        <w:rPr>
          <w:rFonts w:ascii="Calibri" w:hAnsi="Calibri" w:cs="Calibri"/>
          <w:lang w:val="es-MX"/>
        </w:rPr>
      </w:pPr>
    </w:p>
    <w:p w:rsidR="00C31B3E" w:rsidRDefault="00C31B3E" w:rsidP="00C31B3E">
      <w:pPr>
        <w:autoSpaceDE w:val="0"/>
        <w:autoSpaceDN w:val="0"/>
        <w:rPr>
          <w:rFonts w:ascii="Calibri" w:hAnsi="Calibri" w:cs="Calibri"/>
          <w:lang w:val="es-MX"/>
        </w:rPr>
      </w:pPr>
      <w:r>
        <w:rPr>
          <w:rFonts w:ascii="Calibri" w:hAnsi="Calibri" w:cs="Calibri"/>
          <w:lang w:val="es-MX"/>
        </w:rPr>
        <w:t xml:space="preserve">Manifiesta de que por sí mismo o a través de interpósita persona, se abstendrá de adoptar conductas para que los servidores públicos de </w:t>
      </w:r>
      <w:r>
        <w:rPr>
          <w:rFonts w:ascii="Calibri" w:hAnsi="Calibri" w:cs="Calibri"/>
          <w:b/>
          <w:lang w:val="es-MX"/>
        </w:rPr>
        <w:t>“LA CONVOCANTE”</w:t>
      </w:r>
      <w:r>
        <w:rPr>
          <w:rFonts w:ascii="Calibri" w:hAnsi="Calibri" w:cs="Calibri"/>
          <w:lang w:val="es-MX"/>
        </w:rPr>
        <w:t>, induzcan o alteren las evaluaciones de las propuestas, el resultado del procedimiento de contratación y cualquier otro aspecto que les otorguen condiciones más ventajosas, con relación de los demás participantes.</w:t>
      </w:r>
    </w:p>
    <w:p w:rsidR="00C31B3E" w:rsidRDefault="00C31B3E" w:rsidP="00C31B3E">
      <w:pPr>
        <w:autoSpaceDE w:val="0"/>
        <w:autoSpaceDN w:val="0"/>
        <w:rPr>
          <w:rFonts w:ascii="Calibri" w:hAnsi="Calibri" w:cs="Calibri"/>
          <w:lang w:val="es-MX"/>
        </w:rPr>
      </w:pPr>
    </w:p>
    <w:p w:rsidR="00C31B3E" w:rsidRDefault="00C31B3E" w:rsidP="00C31B3E">
      <w:pPr>
        <w:autoSpaceDE w:val="0"/>
        <w:autoSpaceDN w:val="0"/>
        <w:rPr>
          <w:rFonts w:ascii="Calibri" w:hAnsi="Calibri" w:cs="Calibri"/>
          <w:b/>
          <w:lang w:val="es-MX"/>
        </w:rPr>
      </w:pPr>
      <w:r>
        <w:rPr>
          <w:rFonts w:ascii="Calibri" w:hAnsi="Calibri" w:cs="Calibri"/>
          <w:lang w:val="es-MX"/>
        </w:rPr>
        <w:t>La presente declaración de integridad y compromiso con la transparencia se firma de común acuerdo en México, D.F., a los _________</w:t>
      </w:r>
      <w:r w:rsidRPr="004B7C85">
        <w:rPr>
          <w:rFonts w:ascii="Calibri" w:hAnsi="Calibri" w:cs="Calibri"/>
          <w:b/>
          <w:bCs/>
          <w:lang w:val="es-MX"/>
        </w:rPr>
        <w:t xml:space="preserve">días del mes de </w:t>
      </w:r>
      <w:r>
        <w:rPr>
          <w:rFonts w:ascii="Calibri" w:hAnsi="Calibri" w:cs="Calibri"/>
          <w:b/>
          <w:bCs/>
          <w:lang w:val="es-MX"/>
        </w:rPr>
        <w:t>___________</w:t>
      </w:r>
      <w:r w:rsidRPr="004B7C85">
        <w:rPr>
          <w:rFonts w:ascii="Calibri" w:hAnsi="Calibri" w:cs="Calibri"/>
          <w:b/>
          <w:bCs/>
          <w:lang w:val="es-MX"/>
        </w:rPr>
        <w:t xml:space="preserve"> de 2012.</w:t>
      </w:r>
    </w:p>
    <w:p w:rsidR="00C31B3E" w:rsidRDefault="00C31B3E" w:rsidP="00C31B3E">
      <w:pPr>
        <w:autoSpaceDE w:val="0"/>
        <w:autoSpaceDN w:val="0"/>
        <w:rPr>
          <w:rFonts w:ascii="Calibri" w:hAnsi="Calibri" w:cs="Calibri"/>
          <w:lang w:val="es-MX"/>
        </w:rPr>
      </w:pPr>
    </w:p>
    <w:p w:rsidR="00C31B3E" w:rsidRPr="000C6E31" w:rsidRDefault="00C31B3E" w:rsidP="00C31B3E">
      <w:pPr>
        <w:autoSpaceDE w:val="0"/>
        <w:autoSpaceDN w:val="0"/>
        <w:ind w:firstLine="708"/>
        <w:rPr>
          <w:rFonts w:ascii="Calibri" w:hAnsi="Calibri" w:cs="Calibri"/>
          <w:lang w:val="es-MX"/>
        </w:rPr>
      </w:pPr>
      <w:r w:rsidRPr="000C6E31">
        <w:rPr>
          <w:rFonts w:ascii="Calibri" w:hAnsi="Calibri" w:cs="Calibri"/>
          <w:lang w:val="es-MX"/>
        </w:rPr>
        <w:t>Por “LA CONVOCANTE</w:t>
      </w:r>
      <w:r>
        <w:rPr>
          <w:rFonts w:ascii="Calibri" w:hAnsi="Calibri" w:cs="Calibri"/>
          <w:lang w:val="es-MX"/>
        </w:rPr>
        <w:t xml:space="preserve">” </w:t>
      </w:r>
      <w:r>
        <w:rPr>
          <w:rFonts w:ascii="Calibri" w:hAnsi="Calibri" w:cs="Calibri"/>
          <w:lang w:val="es-MX"/>
        </w:rPr>
        <w:tab/>
      </w:r>
      <w:r>
        <w:rPr>
          <w:rFonts w:ascii="Calibri" w:hAnsi="Calibri" w:cs="Calibri"/>
          <w:lang w:val="es-MX"/>
        </w:rPr>
        <w:tab/>
      </w:r>
      <w:r>
        <w:rPr>
          <w:rFonts w:ascii="Calibri" w:hAnsi="Calibri" w:cs="Calibri"/>
          <w:lang w:val="es-MX"/>
        </w:rPr>
        <w:tab/>
      </w:r>
      <w:r>
        <w:rPr>
          <w:rFonts w:ascii="Calibri" w:hAnsi="Calibri" w:cs="Calibri"/>
          <w:lang w:val="es-MX"/>
        </w:rPr>
        <w:tab/>
      </w:r>
      <w:r>
        <w:rPr>
          <w:rFonts w:ascii="Calibri" w:hAnsi="Calibri" w:cs="Calibri"/>
          <w:lang w:val="es-MX"/>
        </w:rPr>
        <w:tab/>
      </w:r>
      <w:r w:rsidRPr="000C6E31">
        <w:rPr>
          <w:rFonts w:ascii="Calibri" w:hAnsi="Calibri" w:cs="Calibri"/>
          <w:lang w:val="es-MX"/>
        </w:rPr>
        <w:t>Por el “Licitante”</w:t>
      </w:r>
    </w:p>
    <w:p w:rsidR="00C31B3E" w:rsidRPr="000C6E31" w:rsidRDefault="00C31B3E" w:rsidP="00C31B3E">
      <w:pPr>
        <w:autoSpaceDE w:val="0"/>
        <w:autoSpaceDN w:val="0"/>
        <w:rPr>
          <w:rFonts w:ascii="Calibri" w:hAnsi="Calibri" w:cs="Calibri"/>
          <w:lang w:val="es-MX"/>
        </w:rPr>
      </w:pPr>
    </w:p>
    <w:p w:rsidR="00C31B3E" w:rsidRPr="000C6E31" w:rsidRDefault="00C31B3E" w:rsidP="00C31B3E">
      <w:pPr>
        <w:autoSpaceDE w:val="0"/>
        <w:autoSpaceDN w:val="0"/>
        <w:rPr>
          <w:rFonts w:ascii="Calibri" w:hAnsi="Calibri" w:cs="Calibri"/>
          <w:lang w:val="es-MX"/>
        </w:rPr>
      </w:pPr>
    </w:p>
    <w:p w:rsidR="00C31B3E" w:rsidRPr="000C6E31" w:rsidRDefault="00C31B3E" w:rsidP="00C31B3E">
      <w:pPr>
        <w:autoSpaceDE w:val="0"/>
        <w:autoSpaceDN w:val="0"/>
        <w:ind w:left="5103" w:hanging="5103"/>
        <w:rPr>
          <w:rFonts w:ascii="Calibri" w:hAnsi="Calibri" w:cs="Calibri"/>
          <w:lang w:val="es-MX"/>
        </w:rPr>
      </w:pPr>
      <w:r>
        <w:rPr>
          <w:rFonts w:ascii="Calibri" w:hAnsi="Calibri" w:cs="Calibri"/>
          <w:lang w:val="es-MX"/>
        </w:rPr>
        <w:t xml:space="preserve">Dr. David Guillermo Carrillo Murillo                                         </w:t>
      </w:r>
      <w:r w:rsidRPr="000C6E31">
        <w:rPr>
          <w:rFonts w:ascii="Calibri" w:hAnsi="Calibri" w:cs="Calibri"/>
          <w:lang w:val="es-MX"/>
        </w:rPr>
        <w:t>Nombre y firma del Representante</w:t>
      </w:r>
      <w:r>
        <w:rPr>
          <w:rFonts w:ascii="Calibri" w:hAnsi="Calibri" w:cs="Calibri"/>
          <w:lang w:val="es-MX"/>
        </w:rPr>
        <w:t xml:space="preserve"> Legal</w:t>
      </w:r>
    </w:p>
    <w:p w:rsidR="00C31B3E" w:rsidRDefault="00C31B3E" w:rsidP="00C31B3E">
      <w:pPr>
        <w:autoSpaceDE w:val="0"/>
        <w:autoSpaceDN w:val="0"/>
        <w:rPr>
          <w:rFonts w:ascii="Calibri" w:hAnsi="Calibri" w:cs="Calibri"/>
          <w:lang w:val="es-MX"/>
        </w:rPr>
      </w:pPr>
      <w:r w:rsidRPr="000C6E31">
        <w:rPr>
          <w:rFonts w:ascii="Calibri" w:hAnsi="Calibri" w:cs="Calibri"/>
          <w:lang w:val="es-MX"/>
        </w:rPr>
        <w:t xml:space="preserve">          Presidente de la Licitación </w:t>
      </w:r>
    </w:p>
    <w:p w:rsidR="00C31B3E" w:rsidRDefault="00C31B3E" w:rsidP="00C31B3E">
      <w:pPr>
        <w:autoSpaceDE w:val="0"/>
        <w:autoSpaceDN w:val="0"/>
        <w:rPr>
          <w:rFonts w:ascii="Calibri" w:hAnsi="Calibri" w:cs="Calibri"/>
          <w:lang w:val="es-MX"/>
        </w:rPr>
      </w:pPr>
    </w:p>
    <w:p w:rsidR="00C31B3E" w:rsidRDefault="00C31B3E" w:rsidP="00C31B3E">
      <w:pPr>
        <w:autoSpaceDE w:val="0"/>
        <w:autoSpaceDN w:val="0"/>
        <w:rPr>
          <w:rFonts w:ascii="Calibri" w:hAnsi="Calibri" w:cs="Calibri"/>
          <w:lang w:val="es-MX"/>
        </w:rPr>
      </w:pPr>
      <w:r>
        <w:rPr>
          <w:rFonts w:ascii="Calibri" w:hAnsi="Calibri" w:cs="Calibri"/>
          <w:lang w:val="es-MX"/>
        </w:rPr>
        <w:tab/>
      </w:r>
      <w:r>
        <w:rPr>
          <w:rFonts w:ascii="Calibri" w:hAnsi="Calibri" w:cs="Calibri"/>
          <w:lang w:val="es-MX"/>
        </w:rPr>
        <w:tab/>
      </w:r>
      <w:r>
        <w:rPr>
          <w:rFonts w:ascii="Calibri" w:hAnsi="Calibri" w:cs="Calibri"/>
          <w:lang w:val="es-MX"/>
        </w:rPr>
        <w:tab/>
      </w:r>
      <w:r>
        <w:rPr>
          <w:rFonts w:ascii="Calibri" w:hAnsi="Calibri" w:cs="Calibri"/>
          <w:lang w:val="es-MX"/>
        </w:rPr>
        <w:tab/>
      </w:r>
      <w:r>
        <w:rPr>
          <w:rFonts w:ascii="Calibri" w:hAnsi="Calibri" w:cs="Calibri"/>
          <w:lang w:val="es-MX"/>
        </w:rPr>
        <w:tab/>
      </w:r>
      <w:r>
        <w:rPr>
          <w:rFonts w:ascii="Calibri" w:hAnsi="Calibri" w:cs="Calibri"/>
          <w:lang w:val="es-MX"/>
        </w:rPr>
        <w:tab/>
      </w:r>
    </w:p>
    <w:p w:rsidR="00C31B3E" w:rsidRDefault="00C31B3E" w:rsidP="00C31B3E">
      <w:pPr>
        <w:autoSpaceDE w:val="0"/>
        <w:autoSpaceDN w:val="0"/>
        <w:spacing w:before="120" w:after="120"/>
        <w:rPr>
          <w:rFonts w:ascii="Calibri" w:hAnsi="Calibri" w:cs="Calibri"/>
          <w:lang w:val="es-MX"/>
        </w:rPr>
      </w:pPr>
      <w:r>
        <w:rPr>
          <w:rFonts w:ascii="Calibri" w:hAnsi="Calibri" w:cs="Calibri"/>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C31B3E" w:rsidRDefault="00C31B3E" w:rsidP="00C31B3E">
      <w:pPr>
        <w:autoSpaceDE w:val="0"/>
        <w:autoSpaceDN w:val="0"/>
        <w:spacing w:before="120" w:after="120"/>
        <w:rPr>
          <w:rFonts w:ascii="Calibri" w:hAnsi="Calibri" w:cs="Calibri"/>
          <w:lang w:val="es-MX"/>
        </w:rPr>
      </w:pPr>
      <w:r>
        <w:rPr>
          <w:rFonts w:ascii="Calibri" w:hAnsi="Calibri" w:cs="Calibri"/>
          <w:lang w:val="es-MX"/>
        </w:rPr>
        <w:t>Nota 2.- Este documento deberá ser firmado por el servidor público designado para presidir la licitación.</w:t>
      </w:r>
    </w:p>
    <w:p w:rsidR="005D0B9F" w:rsidRDefault="00C31B3E" w:rsidP="00C31B3E">
      <w:pPr>
        <w:autoSpaceDE w:val="0"/>
        <w:autoSpaceDN w:val="0"/>
        <w:spacing w:before="120" w:after="120"/>
        <w:rPr>
          <w:rFonts w:ascii="Calibri" w:hAnsi="Calibri" w:cs="Calibri"/>
          <w:lang w:val="es-MX"/>
        </w:rPr>
      </w:pPr>
      <w:r>
        <w:rPr>
          <w:rFonts w:ascii="Calibri" w:hAnsi="Calibri" w:cs="Calibri"/>
          <w:lang w:val="es-MX"/>
        </w:rPr>
        <w:t>Nota 3.- Este formato deberá entregarse en tres tantos, antes de la entrega de propuestas y apertura de propuestas técnicas y económicas.</w:t>
      </w:r>
    </w:p>
    <w:p w:rsidR="005D0B9F" w:rsidRDefault="005D0B9F" w:rsidP="005D0B9F">
      <w:pPr>
        <w:autoSpaceDE w:val="0"/>
        <w:autoSpaceDN w:val="0"/>
        <w:rPr>
          <w:rFonts w:ascii="Calibri" w:hAnsi="Calibri" w:cs="Calibri"/>
          <w:lang w:val="es-MX"/>
        </w:rPr>
      </w:pPr>
    </w:p>
    <w:p w:rsidR="00C31B3E" w:rsidRDefault="00C31B3E">
      <w:pPr>
        <w:widowControl/>
        <w:adjustRightInd/>
        <w:spacing w:line="240" w:lineRule="auto"/>
        <w:jc w:val="left"/>
        <w:textAlignment w:val="auto"/>
        <w:rPr>
          <w:rFonts w:cstheme="minorHAnsi"/>
          <w:b/>
          <w:lang w:val="es-MX"/>
        </w:rPr>
      </w:pPr>
      <w:r>
        <w:rPr>
          <w:rFonts w:cstheme="minorHAnsi"/>
          <w:b/>
          <w:lang w:val="es-MX"/>
        </w:rPr>
        <w:br w:type="page"/>
      </w:r>
    </w:p>
    <w:p w:rsidR="0071715F" w:rsidRPr="0065384F" w:rsidRDefault="00FC4093" w:rsidP="00D45723">
      <w:pPr>
        <w:autoSpaceDE w:val="0"/>
        <w:autoSpaceDN w:val="0"/>
        <w:spacing w:line="240" w:lineRule="auto"/>
        <w:rPr>
          <w:rFonts w:cstheme="minorHAnsi"/>
          <w:b/>
          <w:lang w:val="es-MX"/>
        </w:rPr>
      </w:pPr>
      <w:r w:rsidRPr="0065384F">
        <w:rPr>
          <w:rFonts w:cstheme="minorHAnsi"/>
          <w:b/>
          <w:lang w:val="es-MX"/>
        </w:rPr>
        <w:t>Formato DT-7</w:t>
      </w:r>
    </w:p>
    <w:p w:rsidR="0071715F" w:rsidRPr="0065384F" w:rsidRDefault="0071715F" w:rsidP="00D45723">
      <w:pPr>
        <w:autoSpaceDE w:val="0"/>
        <w:autoSpaceDN w:val="0"/>
        <w:spacing w:line="240" w:lineRule="auto"/>
        <w:rPr>
          <w:rFonts w:cstheme="minorHAnsi"/>
          <w:lang w:val="es-MX"/>
        </w:rPr>
      </w:pPr>
    </w:p>
    <w:p w:rsidR="00B84F61" w:rsidRPr="0065384F" w:rsidRDefault="00FC4093" w:rsidP="00D45723">
      <w:pPr>
        <w:spacing w:line="240" w:lineRule="auto"/>
        <w:jc w:val="center"/>
        <w:rPr>
          <w:rFonts w:cstheme="minorHAnsi"/>
          <w:b/>
        </w:rPr>
      </w:pPr>
      <w:r w:rsidRPr="0065384F">
        <w:rPr>
          <w:rFonts w:cstheme="minorHAnsi"/>
          <w:b/>
        </w:rPr>
        <w:t>Documentación para acreditar la capacidad financiera</w:t>
      </w:r>
    </w:p>
    <w:p w:rsidR="00AD05E4" w:rsidRPr="0065384F" w:rsidRDefault="00AD05E4" w:rsidP="00D45723">
      <w:pPr>
        <w:autoSpaceDE w:val="0"/>
        <w:autoSpaceDN w:val="0"/>
        <w:spacing w:line="240" w:lineRule="auto"/>
        <w:rPr>
          <w:rFonts w:cstheme="minorHAnsi"/>
        </w:rPr>
      </w:pPr>
    </w:p>
    <w:p w:rsidR="00B84F61" w:rsidRPr="0065384F" w:rsidRDefault="00FC4093" w:rsidP="00D45723">
      <w:pPr>
        <w:autoSpaceDE w:val="0"/>
        <w:autoSpaceDN w:val="0"/>
        <w:spacing w:line="240" w:lineRule="auto"/>
        <w:rPr>
          <w:rFonts w:cstheme="minorHAnsi"/>
          <w:b/>
        </w:rPr>
      </w:pPr>
      <w:r w:rsidRPr="0065384F">
        <w:rPr>
          <w:rFonts w:cstheme="minorHAnsi"/>
        </w:rPr>
        <w:t xml:space="preserve">Para acreditar la capacidad financiera, los licitantes deberán presentar: Declaraciones fiscales o estados financieros dictaminados o no, de los últimos dos ejercicios fiscales o en caso de empresas de nueva creación, los más actualizados a la fecha de presentación de proposiciones </w:t>
      </w:r>
      <w:r w:rsidRPr="0065384F">
        <w:rPr>
          <w:rFonts w:cstheme="minorHAnsi"/>
          <w:b/>
        </w:rPr>
        <w:t>(FORMATO DA-2)</w:t>
      </w:r>
      <w:r w:rsidRPr="0065384F">
        <w:rPr>
          <w:rFonts w:cstheme="minorHAnsi"/>
        </w:rPr>
        <w:t xml:space="preserve">, con el contenido y alcance siguiente: </w:t>
      </w:r>
    </w:p>
    <w:p w:rsidR="00B84F61" w:rsidRPr="0065384F" w:rsidRDefault="00B84F61" w:rsidP="00D45723">
      <w:pPr>
        <w:spacing w:line="240" w:lineRule="auto"/>
        <w:ind w:left="567" w:hanging="283"/>
        <w:rPr>
          <w:rFonts w:cstheme="minorHAnsi"/>
          <w:b/>
        </w:rPr>
      </w:pPr>
    </w:p>
    <w:p w:rsidR="00B84F61" w:rsidRPr="0065384F" w:rsidRDefault="00FC4093" w:rsidP="00D45723">
      <w:pPr>
        <w:autoSpaceDE w:val="0"/>
        <w:autoSpaceDN w:val="0"/>
        <w:spacing w:line="240" w:lineRule="auto"/>
        <w:rPr>
          <w:rFonts w:cstheme="minorHAnsi"/>
        </w:rPr>
      </w:pPr>
      <w:r w:rsidRPr="0065384F">
        <w:rPr>
          <w:rFonts w:cstheme="minorHAnsi"/>
        </w:rPr>
        <w:t xml:space="preserve">Los parámetros financieros que </w:t>
      </w:r>
      <w:r w:rsidRPr="0065384F">
        <w:rPr>
          <w:rFonts w:cstheme="minorHAnsi"/>
          <w:b/>
        </w:rPr>
        <w:t>“EL LICITANTE”</w:t>
      </w:r>
      <w:r w:rsidRPr="0065384F">
        <w:rPr>
          <w:rFonts w:cstheme="minorHAnsi"/>
        </w:rPr>
        <w:t xml:space="preserve"> deberá de cumplir, para demostrar su capacidad de recursos económicos, son los siguientes:</w:t>
      </w:r>
    </w:p>
    <w:p w:rsidR="00B84F61" w:rsidRPr="0065384F" w:rsidRDefault="00B84F61" w:rsidP="00D45723">
      <w:pPr>
        <w:autoSpaceDE w:val="0"/>
        <w:autoSpaceDN w:val="0"/>
        <w:spacing w:line="240" w:lineRule="auto"/>
        <w:rPr>
          <w:rFonts w:cstheme="minorHAnsi"/>
        </w:rPr>
      </w:pPr>
    </w:p>
    <w:p w:rsidR="00B84F61" w:rsidRPr="0065384F" w:rsidRDefault="00FC4093" w:rsidP="00D45723">
      <w:pPr>
        <w:autoSpaceDE w:val="0"/>
        <w:autoSpaceDN w:val="0"/>
        <w:spacing w:line="240" w:lineRule="auto"/>
        <w:ind w:left="709" w:hanging="425"/>
        <w:rPr>
          <w:rFonts w:cstheme="minorHAnsi"/>
        </w:rPr>
      </w:pPr>
      <w:r w:rsidRPr="0065384F">
        <w:rPr>
          <w:rFonts w:cstheme="minorHAnsi"/>
          <w:b/>
        </w:rPr>
        <w:t>a).-</w:t>
      </w:r>
      <w:r w:rsidRPr="0065384F">
        <w:rPr>
          <w:rFonts w:cstheme="minorHAnsi"/>
        </w:rPr>
        <w:t xml:space="preserve"> Que el capital neto de trabajo </w:t>
      </w:r>
      <w:r w:rsidRPr="0065384F">
        <w:rPr>
          <w:rFonts w:cstheme="minorHAnsi"/>
          <w:b/>
        </w:rPr>
        <w:t>(CNT)</w:t>
      </w:r>
      <w:r w:rsidRPr="0065384F">
        <w:rPr>
          <w:rFonts w:cstheme="minorHAnsi"/>
        </w:rPr>
        <w:t xml:space="preserve"> cubra el financiamiento de los trabajos a realizar en los dos primeros meses de ejecución de los trabajos a realizar, de acuerdo a las cantidades y plazos considerados en su análisis financiero presentado en su proposición.</w:t>
      </w:r>
    </w:p>
    <w:p w:rsidR="00B84F61" w:rsidRPr="0065384F" w:rsidRDefault="00B84F61" w:rsidP="00D45723">
      <w:pPr>
        <w:autoSpaceDE w:val="0"/>
        <w:autoSpaceDN w:val="0"/>
        <w:spacing w:line="240" w:lineRule="auto"/>
        <w:ind w:left="709" w:hanging="425"/>
        <w:rPr>
          <w:rFonts w:cstheme="minorHAnsi"/>
        </w:rPr>
      </w:pPr>
    </w:p>
    <w:p w:rsidR="00B84F61" w:rsidRPr="0065384F" w:rsidRDefault="00FC4093" w:rsidP="00D45723">
      <w:pPr>
        <w:autoSpaceDE w:val="0"/>
        <w:autoSpaceDN w:val="0"/>
        <w:spacing w:line="240" w:lineRule="auto"/>
        <w:ind w:left="709" w:hanging="425"/>
        <w:rPr>
          <w:rFonts w:cstheme="minorHAnsi"/>
        </w:rPr>
      </w:pPr>
      <w:r w:rsidRPr="0065384F">
        <w:rPr>
          <w:rFonts w:cstheme="minorHAnsi"/>
          <w:b/>
        </w:rPr>
        <w:t>b).-</w:t>
      </w:r>
      <w:r w:rsidRPr="0065384F">
        <w:rPr>
          <w:rFonts w:cstheme="minorHAnsi"/>
        </w:rPr>
        <w:t xml:space="preserve"> Que el </w:t>
      </w:r>
      <w:r w:rsidRPr="0065384F">
        <w:rPr>
          <w:rFonts w:cstheme="minorHAnsi"/>
          <w:b/>
        </w:rPr>
        <w:t>CNT</w:t>
      </w:r>
      <w:r w:rsidRPr="0065384F">
        <w:rPr>
          <w:rFonts w:cstheme="minorHAnsi"/>
        </w:rPr>
        <w:t xml:space="preserve"> de </w:t>
      </w:r>
      <w:r w:rsidRPr="0065384F">
        <w:rPr>
          <w:rFonts w:cstheme="minorHAnsi"/>
          <w:b/>
        </w:rPr>
        <w:t xml:space="preserve">“EL LICITANTE” </w:t>
      </w:r>
      <w:r w:rsidRPr="0065384F">
        <w:rPr>
          <w:rFonts w:cstheme="minorHAnsi"/>
        </w:rPr>
        <w:t xml:space="preserve">sea suficiente para el financiamiento de los trabajos a realizar. Se tendrá como suficiente dicho capital neto, cuando el importe del último ejercicio fiscal del activo circulante </w:t>
      </w:r>
      <w:r w:rsidRPr="0065384F">
        <w:rPr>
          <w:rFonts w:cstheme="minorHAnsi"/>
          <w:b/>
        </w:rPr>
        <w:t>(AC)</w:t>
      </w:r>
      <w:r w:rsidRPr="0065384F">
        <w:rPr>
          <w:rFonts w:cstheme="minorHAnsi"/>
        </w:rPr>
        <w:t xml:space="preserve"> menos el pasivo circulante </w:t>
      </w:r>
      <w:r w:rsidRPr="0065384F">
        <w:rPr>
          <w:rFonts w:cstheme="minorHAnsi"/>
          <w:b/>
        </w:rPr>
        <w:t>(PC)</w:t>
      </w:r>
      <w:r w:rsidRPr="0065384F">
        <w:rPr>
          <w:rFonts w:cstheme="minorHAnsi"/>
        </w:rPr>
        <w:t xml:space="preserve"> sea igual o mayor del</w:t>
      </w:r>
      <w:r w:rsidRPr="0065384F">
        <w:rPr>
          <w:rFonts w:cstheme="minorHAnsi"/>
          <w:b/>
        </w:rPr>
        <w:t xml:space="preserve"> 20%</w:t>
      </w:r>
      <w:r w:rsidRPr="0065384F">
        <w:rPr>
          <w:rFonts w:cstheme="minorHAnsi"/>
        </w:rPr>
        <w:t xml:space="preserve"> del valor del importe de su propuesta económica sin IVA.</w:t>
      </w:r>
    </w:p>
    <w:p w:rsidR="00B84F61" w:rsidRPr="0065384F" w:rsidRDefault="00B84F61" w:rsidP="00D45723">
      <w:pPr>
        <w:autoSpaceDE w:val="0"/>
        <w:autoSpaceDN w:val="0"/>
        <w:spacing w:line="240" w:lineRule="auto"/>
        <w:ind w:left="709" w:hanging="425"/>
        <w:rPr>
          <w:rFonts w:cstheme="minorHAnsi"/>
        </w:rPr>
      </w:pPr>
    </w:p>
    <w:p w:rsidR="00B84F61" w:rsidRPr="0065384F" w:rsidRDefault="00FC4093" w:rsidP="00D45723">
      <w:pPr>
        <w:autoSpaceDE w:val="0"/>
        <w:autoSpaceDN w:val="0"/>
        <w:spacing w:line="240" w:lineRule="auto"/>
        <w:ind w:left="284"/>
        <w:rPr>
          <w:rFonts w:cstheme="minorHAnsi"/>
        </w:rPr>
      </w:pPr>
      <w:r w:rsidRPr="0065384F">
        <w:rPr>
          <w:rFonts w:cstheme="minorHAnsi"/>
        </w:rPr>
        <w:t>Así mismo deberá cumplir cuando menos con uno de los parámetros financieros siguientes:</w:t>
      </w:r>
    </w:p>
    <w:p w:rsidR="00B84F61" w:rsidRPr="0065384F" w:rsidRDefault="00B84F61" w:rsidP="00D45723">
      <w:pPr>
        <w:autoSpaceDE w:val="0"/>
        <w:autoSpaceDN w:val="0"/>
        <w:spacing w:line="240" w:lineRule="auto"/>
        <w:ind w:left="709" w:hanging="425"/>
        <w:rPr>
          <w:rFonts w:cstheme="minorHAnsi"/>
          <w:b/>
        </w:rPr>
      </w:pPr>
    </w:p>
    <w:p w:rsidR="00B84F61" w:rsidRPr="0065384F" w:rsidRDefault="00FC4093" w:rsidP="00D45723">
      <w:pPr>
        <w:autoSpaceDE w:val="0"/>
        <w:autoSpaceDN w:val="0"/>
        <w:spacing w:line="240" w:lineRule="auto"/>
        <w:ind w:left="709" w:hanging="425"/>
        <w:rPr>
          <w:rFonts w:cstheme="minorHAnsi"/>
          <w:b/>
        </w:rPr>
      </w:pPr>
      <w:r w:rsidRPr="0065384F">
        <w:rPr>
          <w:rFonts w:cstheme="minorHAnsi"/>
          <w:b/>
        </w:rPr>
        <w:t xml:space="preserve">c).- </w:t>
      </w:r>
      <w:r w:rsidRPr="0065384F">
        <w:rPr>
          <w:rFonts w:cstheme="minorHAnsi"/>
        </w:rPr>
        <w:t xml:space="preserve">Que </w:t>
      </w:r>
      <w:r w:rsidRPr="0065384F">
        <w:rPr>
          <w:rFonts w:cstheme="minorHAnsi"/>
          <w:b/>
        </w:rPr>
        <w:t xml:space="preserve">“EL LICITANTE” </w:t>
      </w:r>
      <w:r w:rsidRPr="0065384F">
        <w:rPr>
          <w:rFonts w:cstheme="minorHAnsi"/>
        </w:rPr>
        <w:t>demuestre una suficiente capacidad para pagar obligaciones. Se tendrá como suficiente dicha capacidad cuando el importe del último ejercicio fiscal del AC entre PC sea igual o mayor de</w:t>
      </w:r>
      <w:r w:rsidRPr="0065384F">
        <w:rPr>
          <w:rFonts w:cstheme="minorHAnsi"/>
          <w:b/>
        </w:rPr>
        <w:t xml:space="preserve"> 1.6 </w:t>
      </w:r>
      <w:r w:rsidRPr="0065384F">
        <w:rPr>
          <w:rFonts w:cstheme="minorHAnsi"/>
        </w:rPr>
        <w:t>unidades y el activo total (AT) entre el pasivo total (PT) sea igual o mayor a</w:t>
      </w:r>
      <w:r w:rsidRPr="0065384F">
        <w:rPr>
          <w:rFonts w:cstheme="minorHAnsi"/>
          <w:b/>
        </w:rPr>
        <w:t xml:space="preserve"> 2.0 </w:t>
      </w:r>
      <w:r w:rsidRPr="0065384F">
        <w:rPr>
          <w:rFonts w:cstheme="minorHAnsi"/>
        </w:rPr>
        <w:t>unidades</w:t>
      </w:r>
      <w:r w:rsidRPr="0065384F">
        <w:rPr>
          <w:rFonts w:cstheme="minorHAnsi"/>
          <w:b/>
        </w:rPr>
        <w:t>.</w:t>
      </w:r>
    </w:p>
    <w:p w:rsidR="00B84F61" w:rsidRPr="0065384F" w:rsidRDefault="00B84F61" w:rsidP="00D45723">
      <w:pPr>
        <w:autoSpaceDE w:val="0"/>
        <w:autoSpaceDN w:val="0"/>
        <w:spacing w:line="240" w:lineRule="auto"/>
        <w:ind w:left="709" w:hanging="425"/>
        <w:rPr>
          <w:rFonts w:cstheme="minorHAnsi"/>
          <w:b/>
        </w:rPr>
      </w:pPr>
    </w:p>
    <w:p w:rsidR="00B84F61" w:rsidRPr="0065384F" w:rsidRDefault="00FC4093" w:rsidP="00D45723">
      <w:pPr>
        <w:autoSpaceDE w:val="0"/>
        <w:autoSpaceDN w:val="0"/>
        <w:spacing w:line="240" w:lineRule="auto"/>
        <w:ind w:left="709" w:hanging="425"/>
        <w:rPr>
          <w:rFonts w:cstheme="minorHAnsi"/>
          <w:b/>
        </w:rPr>
      </w:pPr>
      <w:r w:rsidRPr="0065384F">
        <w:rPr>
          <w:rFonts w:cstheme="minorHAnsi"/>
          <w:b/>
        </w:rPr>
        <w:t xml:space="preserve">d).- </w:t>
      </w:r>
      <w:r w:rsidRPr="0065384F">
        <w:rPr>
          <w:rFonts w:cstheme="minorHAnsi"/>
        </w:rPr>
        <w:t xml:space="preserve">Que </w:t>
      </w:r>
      <w:r w:rsidRPr="0065384F">
        <w:rPr>
          <w:rFonts w:cstheme="minorHAnsi"/>
          <w:b/>
        </w:rPr>
        <w:t xml:space="preserve">“EL LICITANTE” </w:t>
      </w:r>
      <w:r w:rsidRPr="0065384F">
        <w:rPr>
          <w:rFonts w:cstheme="minorHAnsi"/>
        </w:rPr>
        <w:t xml:space="preserve">demuestre un aceptable grado en que depende del endeudamiento y la rentabilidad de la empresa es aceptable. Se tendrá como aceptable dicho grado de endeudamiento y rentabilidad de </w:t>
      </w:r>
      <w:r w:rsidRPr="0065384F">
        <w:rPr>
          <w:rFonts w:cstheme="minorHAnsi"/>
          <w:b/>
        </w:rPr>
        <w:t xml:space="preserve">“EL LICITANTE” </w:t>
      </w:r>
      <w:r w:rsidRPr="0065384F">
        <w:rPr>
          <w:rFonts w:cstheme="minorHAnsi"/>
        </w:rPr>
        <w:t>cuando el importe del último año fiscal del PT entre AT sea igual o menor</w:t>
      </w:r>
      <w:r w:rsidRPr="0065384F">
        <w:rPr>
          <w:rFonts w:cstheme="minorHAnsi"/>
          <w:b/>
        </w:rPr>
        <w:t xml:space="preserve"> 50%.</w:t>
      </w:r>
    </w:p>
    <w:p w:rsidR="00B84F61" w:rsidRPr="0065384F" w:rsidRDefault="00B84F61" w:rsidP="00D45723">
      <w:pPr>
        <w:autoSpaceDE w:val="0"/>
        <w:autoSpaceDN w:val="0"/>
        <w:spacing w:line="240" w:lineRule="auto"/>
        <w:ind w:left="709" w:hanging="425"/>
        <w:rPr>
          <w:rFonts w:cstheme="minorHAnsi"/>
          <w:b/>
        </w:rPr>
      </w:pPr>
    </w:p>
    <w:p w:rsidR="00B84F61" w:rsidRPr="0065384F" w:rsidRDefault="00FC4093" w:rsidP="00D45723">
      <w:pPr>
        <w:spacing w:line="240" w:lineRule="auto"/>
        <w:rPr>
          <w:rFonts w:cstheme="minorHAnsi"/>
        </w:rPr>
      </w:pPr>
      <w:r w:rsidRPr="0065384F">
        <w:rPr>
          <w:rFonts w:cstheme="minorHAnsi"/>
        </w:rPr>
        <w:t xml:space="preserve">En el caso de proposiciones presentadas en forma conjuntas o en grupo, se sumarán los </w:t>
      </w:r>
      <w:r w:rsidRPr="0065384F">
        <w:rPr>
          <w:rFonts w:cstheme="minorHAnsi"/>
          <w:b/>
        </w:rPr>
        <w:t>CNT, AC, PC, AT y PT</w:t>
      </w:r>
      <w:r w:rsidRPr="0065384F">
        <w:rPr>
          <w:rFonts w:cstheme="minorHAnsi"/>
        </w:rPr>
        <w:t>, para cumplir con los parámetros señalados en los incisos anteriores.</w:t>
      </w:r>
    </w:p>
    <w:p w:rsidR="00B84F61" w:rsidRPr="0065384F" w:rsidRDefault="00B84F61" w:rsidP="00D45723">
      <w:pPr>
        <w:autoSpaceDE w:val="0"/>
        <w:autoSpaceDN w:val="0"/>
        <w:spacing w:line="240" w:lineRule="auto"/>
        <w:ind w:left="709" w:hanging="425"/>
        <w:rPr>
          <w:rFonts w:cstheme="minorHAnsi"/>
          <w:b/>
        </w:rPr>
      </w:pPr>
    </w:p>
    <w:p w:rsidR="00B84F61" w:rsidRPr="0065384F" w:rsidRDefault="00FC4093" w:rsidP="00D45723">
      <w:pPr>
        <w:spacing w:line="240" w:lineRule="auto"/>
        <w:rPr>
          <w:rFonts w:cstheme="minorHAnsi"/>
        </w:rPr>
      </w:pPr>
      <w:r w:rsidRPr="0065384F">
        <w:rPr>
          <w:rFonts w:cstheme="minorHAnsi"/>
          <w:b/>
        </w:rPr>
        <w:t>Si “EL LICITANTE” no cumple con uno o más de los parámetros de los indicados anteriormente, tendrá una calificación de cero (0) en el subrubro indicado en la MATRIZ BASE DE PUNTOS.</w:t>
      </w:r>
      <w:r w:rsidR="002B1E30">
        <w:rPr>
          <w:rFonts w:cstheme="minorHAnsi"/>
          <w:b/>
        </w:rPr>
        <w:t xml:space="preserve"> En todos los caso, si “EL LICTANTE” </w:t>
      </w:r>
      <w:r w:rsidR="002B1E30" w:rsidRPr="002B1E30">
        <w:rPr>
          <w:rFonts w:cstheme="minorHAnsi"/>
          <w:b/>
        </w:rPr>
        <w:t>no acredit</w:t>
      </w:r>
      <w:r w:rsidR="002B1E30">
        <w:rPr>
          <w:rFonts w:cstheme="minorHAnsi"/>
          <w:b/>
        </w:rPr>
        <w:t>a</w:t>
      </w:r>
      <w:r w:rsidR="002B1E30" w:rsidRPr="002B1E30">
        <w:rPr>
          <w:rFonts w:cstheme="minorHAnsi"/>
          <w:b/>
        </w:rPr>
        <w:t xml:space="preserve"> la capacidad financiera requerida por “La Convocante”</w:t>
      </w:r>
      <w:r w:rsidR="002B1E30">
        <w:rPr>
          <w:rFonts w:cstheme="minorHAnsi"/>
          <w:b/>
        </w:rPr>
        <w:t xml:space="preserve"> será causa de desechamiento.</w:t>
      </w:r>
    </w:p>
    <w:p w:rsidR="008D321A" w:rsidRPr="0065384F" w:rsidRDefault="00FC4093" w:rsidP="00D45723">
      <w:pPr>
        <w:spacing w:line="240" w:lineRule="auto"/>
        <w:rPr>
          <w:rFonts w:cstheme="minorHAnsi"/>
          <w:b/>
          <w:lang w:val="es-MX"/>
        </w:rPr>
      </w:pPr>
      <w:r w:rsidRPr="0065384F">
        <w:rPr>
          <w:rFonts w:cstheme="minorHAnsi"/>
          <w:lang w:val="es-MX"/>
        </w:rPr>
        <w:br w:type="page"/>
      </w:r>
      <w:r w:rsidRPr="0065384F">
        <w:rPr>
          <w:rFonts w:cstheme="minorHAnsi"/>
          <w:b/>
          <w:bCs/>
          <w:lang w:val="es-MX"/>
        </w:rPr>
        <w:t>Formato</w:t>
      </w:r>
      <w:r w:rsidRPr="0065384F">
        <w:rPr>
          <w:rFonts w:cstheme="minorHAnsi"/>
          <w:b/>
          <w:lang w:val="es-MX"/>
        </w:rPr>
        <w:t xml:space="preserve"> DT-8</w:t>
      </w:r>
    </w:p>
    <w:p w:rsidR="008E4135" w:rsidRPr="0065384F" w:rsidRDefault="008E4135" w:rsidP="00D45723">
      <w:pPr>
        <w:spacing w:line="240" w:lineRule="auto"/>
        <w:rPr>
          <w:rFonts w:cstheme="minorHAnsi"/>
          <w:lang w:val="es-MX"/>
        </w:rPr>
      </w:pPr>
    </w:p>
    <w:p w:rsidR="008E4135" w:rsidRPr="0065384F" w:rsidRDefault="00FC4093" w:rsidP="00D45723">
      <w:pPr>
        <w:spacing w:line="240" w:lineRule="auto"/>
        <w:rPr>
          <w:rFonts w:cstheme="minorHAnsi"/>
          <w:b/>
          <w:lang w:val="es-MX"/>
        </w:rPr>
      </w:pPr>
      <w:r w:rsidRPr="0065384F">
        <w:rPr>
          <w:rFonts w:cstheme="minorHAnsi"/>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rsidR="009B1F16" w:rsidRPr="0065384F" w:rsidRDefault="009B1F16" w:rsidP="00D45723">
      <w:pPr>
        <w:autoSpaceDE w:val="0"/>
        <w:autoSpaceDN w:val="0"/>
        <w:spacing w:line="240" w:lineRule="auto"/>
        <w:ind w:left="1416" w:right="254" w:hanging="1416"/>
        <w:rPr>
          <w:rFonts w:cstheme="minorHAnsi"/>
          <w:lang w:val="es-MX"/>
        </w:rPr>
      </w:pPr>
    </w:p>
    <w:p w:rsidR="009B1F16" w:rsidRPr="0065384F" w:rsidRDefault="009B1F16" w:rsidP="00C9567D">
      <w:pPr>
        <w:widowControl/>
        <w:adjustRightInd/>
        <w:spacing w:line="240" w:lineRule="auto"/>
        <w:jc w:val="left"/>
        <w:textAlignment w:val="auto"/>
        <w:rPr>
          <w:rFonts w:cstheme="minorHAnsi"/>
          <w:lang w:val="es-MX"/>
        </w:rPr>
        <w:sectPr w:rsidR="009B1F16" w:rsidRPr="0065384F" w:rsidSect="00934196">
          <w:pgSz w:w="12242" w:h="15842" w:code="1"/>
          <w:pgMar w:top="1418" w:right="1134" w:bottom="1418" w:left="1134" w:header="539" w:footer="868" w:gutter="0"/>
          <w:cols w:space="720"/>
          <w:rtlGutter/>
        </w:sectPr>
      </w:pPr>
    </w:p>
    <w:p w:rsidR="008E4135" w:rsidRPr="0065384F" w:rsidRDefault="00FC4093" w:rsidP="00D45723">
      <w:pPr>
        <w:spacing w:line="240" w:lineRule="auto"/>
        <w:rPr>
          <w:rFonts w:cstheme="minorHAnsi"/>
          <w:b/>
          <w:lang w:val="es-MX"/>
        </w:rPr>
      </w:pPr>
      <w:r w:rsidRPr="0065384F">
        <w:rPr>
          <w:rFonts w:cstheme="minorHAnsi"/>
          <w:b/>
          <w:bCs/>
          <w:lang w:val="es-MX"/>
        </w:rPr>
        <w:t>Formato</w:t>
      </w:r>
      <w:r w:rsidRPr="0065384F">
        <w:rPr>
          <w:rFonts w:cstheme="minorHAnsi"/>
          <w:b/>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8D321A" w:rsidRPr="0065384F" w:rsidTr="008D321A">
        <w:trPr>
          <w:cantSplit/>
          <w:trHeight w:val="994"/>
        </w:trPr>
        <w:tc>
          <w:tcPr>
            <w:tcW w:w="3046" w:type="dxa"/>
            <w:gridSpan w:val="3"/>
            <w:vMerge w:val="restart"/>
            <w:tcBorders>
              <w:top w:val="double" w:sz="6" w:space="0" w:color="auto"/>
              <w:left w:val="double" w:sz="6" w:space="0" w:color="auto"/>
              <w:right w:val="double" w:sz="6" w:space="0" w:color="auto"/>
            </w:tcBorders>
          </w:tcPr>
          <w:p w:rsidR="008D321A" w:rsidRPr="0065384F" w:rsidRDefault="004B0F40" w:rsidP="00D45723">
            <w:pPr>
              <w:spacing w:line="240" w:lineRule="auto"/>
              <w:jc w:val="center"/>
              <w:rPr>
                <w:rFonts w:cstheme="minorHAnsi"/>
                <w:bCs/>
                <w:lang w:val="es-MX"/>
              </w:rPr>
            </w:pPr>
            <w:r w:rsidRPr="0065384F">
              <w:rPr>
                <w:rFonts w:cstheme="minorHAnsi"/>
                <w:noProof/>
                <w:lang w:val="es-MX" w:eastAsia="es-MX"/>
              </w:rPr>
              <w:drawing>
                <wp:inline distT="0" distB="0" distL="0" distR="0" wp14:anchorId="359ED83C" wp14:editId="29DA44C6">
                  <wp:extent cx="1475105" cy="981710"/>
                  <wp:effectExtent l="0" t="0" r="0" b="8890"/>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5105" cy="981710"/>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217AC1" w:rsidRPr="0065384F" w:rsidRDefault="00FC4093" w:rsidP="00D45723">
            <w:pPr>
              <w:autoSpaceDE w:val="0"/>
              <w:autoSpaceDN w:val="0"/>
              <w:spacing w:line="240" w:lineRule="auto"/>
              <w:jc w:val="left"/>
              <w:rPr>
                <w:rFonts w:cstheme="minorHAnsi"/>
                <w:bCs/>
                <w:lang w:val="es-MX"/>
              </w:rPr>
            </w:pPr>
            <w:r w:rsidRPr="0065384F">
              <w:rPr>
                <w:rFonts w:cstheme="minorHAnsi"/>
                <w:bCs/>
                <w:lang w:val="es-MX"/>
              </w:rPr>
              <w:t xml:space="preserve">Licitación </w:t>
            </w:r>
            <w:r w:rsidRPr="0065384F">
              <w:rPr>
                <w:rFonts w:cstheme="minorHAnsi"/>
                <w:b/>
                <w:lang w:val="es-MX"/>
              </w:rPr>
              <w:t xml:space="preserve">N° </w:t>
            </w:r>
            <w:r w:rsidR="001535A1" w:rsidRPr="001535A1">
              <w:rPr>
                <w:rFonts w:cstheme="minorHAnsi"/>
                <w:b/>
                <w:lang w:val="es-MX"/>
              </w:rPr>
              <w:t>LO-009000988-N12-2012</w:t>
            </w:r>
          </w:p>
          <w:p w:rsidR="008D321A" w:rsidRPr="0065384F" w:rsidRDefault="008D321A" w:rsidP="00D45723">
            <w:pPr>
              <w:spacing w:line="240" w:lineRule="auto"/>
              <w:jc w:val="left"/>
              <w:rPr>
                <w:rFonts w:cstheme="minorHAnsi"/>
                <w:bCs/>
                <w:lang w:val="es-MX"/>
              </w:rPr>
            </w:pPr>
          </w:p>
          <w:p w:rsidR="001924E7" w:rsidRPr="0065384F" w:rsidRDefault="00FC4093" w:rsidP="00D45723">
            <w:pPr>
              <w:pStyle w:val="Encabezado"/>
              <w:spacing w:line="240" w:lineRule="auto"/>
              <w:jc w:val="left"/>
              <w:rPr>
                <w:rStyle w:val="SangradetextonormalCar"/>
                <w:rFonts w:asciiTheme="minorHAnsi" w:hAnsiTheme="minorHAnsi" w:cstheme="minorHAnsi"/>
                <w:b/>
                <w:color w:val="auto"/>
                <w:lang w:val="es-MX"/>
              </w:rPr>
            </w:pP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8D321A" w:rsidRPr="0065384F" w:rsidRDefault="008D321A" w:rsidP="00D45723">
            <w:pPr>
              <w:tabs>
                <w:tab w:val="left" w:pos="0"/>
              </w:tabs>
              <w:spacing w:line="240" w:lineRule="auto"/>
              <w:ind w:right="71"/>
              <w:rPr>
                <w:rFonts w:cstheme="minorHAnsi"/>
                <w:lang w:val="es-MX"/>
              </w:rPr>
            </w:pPr>
          </w:p>
        </w:tc>
        <w:tc>
          <w:tcPr>
            <w:tcW w:w="2410" w:type="dxa"/>
            <w:gridSpan w:val="4"/>
            <w:tcBorders>
              <w:top w:val="doub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rPr>
                <w:rFonts w:cstheme="minorHAnsi"/>
                <w:bCs/>
                <w:lang w:val="es-MX"/>
              </w:rPr>
            </w:pPr>
            <w:r w:rsidRPr="0065384F">
              <w:rPr>
                <w:rFonts w:cstheme="minorHAnsi"/>
                <w:bCs/>
                <w:lang w:val="es-MX"/>
              </w:rPr>
              <w:t xml:space="preserve">Fecha de inicio: </w:t>
            </w:r>
          </w:p>
          <w:p w:rsidR="008D321A" w:rsidRPr="0065384F" w:rsidRDefault="008D321A" w:rsidP="00D45723">
            <w:pPr>
              <w:pStyle w:val="Textonotapie"/>
              <w:keepNext/>
              <w:spacing w:line="240" w:lineRule="auto"/>
              <w:outlineLvl w:val="2"/>
              <w:rPr>
                <w:rFonts w:cstheme="minorHAnsi"/>
                <w:bCs/>
                <w:sz w:val="24"/>
                <w:szCs w:val="24"/>
                <w:lang w:val="es-MX"/>
              </w:rPr>
            </w:pPr>
          </w:p>
          <w:p w:rsidR="008D321A" w:rsidRPr="0065384F" w:rsidRDefault="008D321A" w:rsidP="00D45723">
            <w:pPr>
              <w:keepNext/>
              <w:spacing w:line="240" w:lineRule="auto"/>
              <w:outlineLvl w:val="2"/>
              <w:rPr>
                <w:rFonts w:cstheme="minorHAnsi"/>
                <w:bCs/>
                <w:lang w:val="es-MX"/>
              </w:rPr>
            </w:pPr>
          </w:p>
        </w:tc>
        <w:tc>
          <w:tcPr>
            <w:tcW w:w="2711" w:type="dxa"/>
            <w:gridSpan w:val="4"/>
            <w:tcBorders>
              <w:top w:val="double" w:sz="6" w:space="0" w:color="auto"/>
              <w:bottom w:val="double" w:sz="6" w:space="0" w:color="auto"/>
              <w:right w:val="double" w:sz="6" w:space="0" w:color="auto"/>
            </w:tcBorders>
          </w:tcPr>
          <w:p w:rsidR="008D321A" w:rsidRPr="0065384F" w:rsidRDefault="00FC4093" w:rsidP="00D45723">
            <w:pPr>
              <w:spacing w:line="240" w:lineRule="auto"/>
              <w:rPr>
                <w:rFonts w:cstheme="minorHAnsi"/>
                <w:bCs/>
                <w:lang w:val="es-MX"/>
              </w:rPr>
            </w:pPr>
            <w:r w:rsidRPr="0065384F">
              <w:rPr>
                <w:rFonts w:cstheme="minorHAnsi"/>
                <w:bCs/>
                <w:lang w:val="es-MX"/>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8D321A" w:rsidRPr="0065384F" w:rsidRDefault="008D321A" w:rsidP="00D45723">
            <w:pPr>
              <w:keepNext/>
              <w:spacing w:line="240" w:lineRule="auto"/>
              <w:jc w:val="center"/>
              <w:outlineLvl w:val="2"/>
              <w:rPr>
                <w:rFonts w:cstheme="minorHAnsi"/>
                <w:bCs/>
                <w:lang w:val="es-MX"/>
              </w:rPr>
            </w:pPr>
          </w:p>
          <w:p w:rsidR="008D321A" w:rsidRPr="0065384F" w:rsidRDefault="00FC4093" w:rsidP="00D45723">
            <w:pPr>
              <w:spacing w:line="240" w:lineRule="auto"/>
              <w:jc w:val="center"/>
              <w:rPr>
                <w:rFonts w:cstheme="minorHAnsi"/>
                <w:b/>
                <w:bCs/>
                <w:lang w:val="es-MX"/>
              </w:rPr>
            </w:pPr>
            <w:r w:rsidRPr="0065384F">
              <w:rPr>
                <w:rFonts w:cstheme="minorHAnsi"/>
                <w:b/>
                <w:bCs/>
                <w:lang w:val="es-MX"/>
              </w:rPr>
              <w:t>Formato</w:t>
            </w:r>
          </w:p>
          <w:p w:rsidR="008D321A" w:rsidRPr="0065384F" w:rsidRDefault="00FC4093" w:rsidP="00D45723">
            <w:pPr>
              <w:spacing w:line="240" w:lineRule="auto"/>
              <w:jc w:val="center"/>
              <w:rPr>
                <w:rFonts w:cstheme="minorHAnsi"/>
                <w:b/>
                <w:bCs/>
                <w:lang w:val="es-MX"/>
              </w:rPr>
            </w:pPr>
            <w:r w:rsidRPr="0065384F">
              <w:rPr>
                <w:rFonts w:cstheme="minorHAnsi"/>
                <w:b/>
                <w:bCs/>
                <w:lang w:val="es-MX"/>
              </w:rPr>
              <w:t>DT-8</w:t>
            </w:r>
          </w:p>
          <w:p w:rsidR="008D321A" w:rsidRPr="0065384F" w:rsidRDefault="008D321A" w:rsidP="00D45723">
            <w:pPr>
              <w:pStyle w:val="Ttulo9"/>
              <w:keepNext w:val="0"/>
              <w:numPr>
                <w:ilvl w:val="8"/>
                <w:numId w:val="0"/>
              </w:numPr>
              <w:tabs>
                <w:tab w:val="num" w:pos="4320"/>
              </w:tabs>
              <w:spacing w:before="240" w:line="240" w:lineRule="auto"/>
              <w:ind w:left="4320" w:hanging="720"/>
              <w:jc w:val="left"/>
              <w:rPr>
                <w:rFonts w:asciiTheme="minorHAnsi" w:hAnsiTheme="minorHAnsi" w:cstheme="minorHAnsi"/>
                <w:color w:val="auto"/>
                <w:szCs w:val="24"/>
                <w:lang w:val="es-MX"/>
              </w:rPr>
            </w:pPr>
          </w:p>
        </w:tc>
      </w:tr>
      <w:tr w:rsidR="008D321A" w:rsidRPr="0065384F" w:rsidTr="008D321A">
        <w:trPr>
          <w:cantSplit/>
          <w:trHeight w:val="652"/>
        </w:trPr>
        <w:tc>
          <w:tcPr>
            <w:tcW w:w="3046" w:type="dxa"/>
            <w:gridSpan w:val="3"/>
            <w:vMerge/>
            <w:tcBorders>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bCs/>
                <w:lang w:val="es-MX"/>
              </w:rPr>
            </w:pPr>
          </w:p>
        </w:tc>
        <w:tc>
          <w:tcPr>
            <w:tcW w:w="3545" w:type="dxa"/>
            <w:gridSpan w:val="4"/>
            <w:vMerge/>
            <w:tcBorders>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bCs/>
                <w:lang w:val="es-MX"/>
              </w:rPr>
            </w:pPr>
          </w:p>
        </w:tc>
        <w:tc>
          <w:tcPr>
            <w:tcW w:w="2410" w:type="dxa"/>
            <w:gridSpan w:val="4"/>
            <w:tcBorders>
              <w:left w:val="double" w:sz="6" w:space="0" w:color="auto"/>
              <w:bottom w:val="double" w:sz="6" w:space="0" w:color="auto"/>
              <w:right w:val="double" w:sz="6" w:space="0" w:color="auto"/>
            </w:tcBorders>
          </w:tcPr>
          <w:p w:rsidR="00013F10" w:rsidRPr="0065384F" w:rsidRDefault="00FC4093" w:rsidP="00013F10">
            <w:pPr>
              <w:spacing w:line="240" w:lineRule="auto"/>
              <w:rPr>
                <w:rFonts w:cstheme="minorHAnsi"/>
                <w:bCs/>
                <w:lang w:val="es-MX"/>
              </w:rPr>
            </w:pPr>
            <w:r w:rsidRPr="0065384F">
              <w:rPr>
                <w:rFonts w:cstheme="minorHAnsi"/>
                <w:bCs/>
                <w:lang w:val="es-MX"/>
              </w:rPr>
              <w:t xml:space="preserve">Plazo de ejecución de los servicios: </w:t>
            </w:r>
          </w:p>
          <w:p w:rsidR="008D321A" w:rsidRPr="0065384F" w:rsidRDefault="00FC4093" w:rsidP="00013F10">
            <w:pPr>
              <w:spacing w:line="240" w:lineRule="auto"/>
              <w:rPr>
                <w:rFonts w:cstheme="minorHAnsi"/>
                <w:bCs/>
                <w:i/>
                <w:lang w:val="es-MX"/>
              </w:rPr>
            </w:pPr>
            <w:r w:rsidRPr="0065384F">
              <w:rPr>
                <w:rFonts w:cstheme="minorHAnsi"/>
              </w:rPr>
              <w:t>1</w:t>
            </w:r>
            <w:r w:rsidR="00013F10" w:rsidRPr="0065384F">
              <w:rPr>
                <w:rFonts w:cstheme="minorHAnsi"/>
              </w:rPr>
              <w:t xml:space="preserve">48 </w:t>
            </w:r>
            <w:r w:rsidRPr="0065384F">
              <w:rPr>
                <w:rFonts w:cstheme="minorHAnsi"/>
                <w:bCs/>
                <w:lang w:val="es-MX"/>
              </w:rPr>
              <w:t>días naturales</w:t>
            </w:r>
          </w:p>
        </w:tc>
        <w:tc>
          <w:tcPr>
            <w:tcW w:w="2711" w:type="dxa"/>
            <w:gridSpan w:val="4"/>
            <w:tcBorders>
              <w:bottom w:val="double" w:sz="6" w:space="0" w:color="auto"/>
              <w:right w:val="double" w:sz="6" w:space="0" w:color="auto"/>
            </w:tcBorders>
          </w:tcPr>
          <w:p w:rsidR="008D321A" w:rsidRPr="0065384F" w:rsidRDefault="008D321A" w:rsidP="00D45723">
            <w:pPr>
              <w:keepNext/>
              <w:spacing w:line="240" w:lineRule="auto"/>
              <w:outlineLvl w:val="2"/>
              <w:rPr>
                <w:rFonts w:cstheme="minorHAnsi"/>
                <w:bCs/>
                <w:lang w:val="es-MX"/>
              </w:rPr>
            </w:pPr>
          </w:p>
          <w:p w:rsidR="008D321A" w:rsidRPr="0065384F" w:rsidRDefault="008D321A" w:rsidP="00D45723">
            <w:pPr>
              <w:keepNext/>
              <w:spacing w:line="240" w:lineRule="auto"/>
              <w:outlineLvl w:val="2"/>
              <w:rPr>
                <w:rFonts w:cstheme="minorHAnsi"/>
                <w:bCs/>
                <w:lang w:val="es-MX"/>
              </w:rPr>
            </w:pPr>
          </w:p>
          <w:p w:rsidR="008D321A" w:rsidRPr="0065384F" w:rsidRDefault="008D321A" w:rsidP="00D45723">
            <w:pPr>
              <w:keepNext/>
              <w:spacing w:line="240" w:lineRule="auto"/>
              <w:outlineLvl w:val="2"/>
              <w:rPr>
                <w:rFonts w:cstheme="minorHAnsi"/>
                <w:bCs/>
                <w:lang w:val="es-MX"/>
              </w:rPr>
            </w:pPr>
          </w:p>
          <w:p w:rsidR="008D321A" w:rsidRPr="0065384F" w:rsidRDefault="008D321A" w:rsidP="00D45723">
            <w:pPr>
              <w:keepNext/>
              <w:spacing w:line="240" w:lineRule="auto"/>
              <w:outlineLvl w:val="2"/>
              <w:rPr>
                <w:rFonts w:cstheme="minorHAnsi"/>
                <w:bCs/>
                <w:lang w:val="es-MX"/>
              </w:rPr>
            </w:pPr>
          </w:p>
          <w:p w:rsidR="008D321A" w:rsidRPr="0065384F" w:rsidRDefault="00FC4093" w:rsidP="00D45723">
            <w:pPr>
              <w:spacing w:line="240" w:lineRule="auto"/>
              <w:jc w:val="center"/>
              <w:rPr>
                <w:rFonts w:cstheme="minorHAnsi"/>
                <w:bCs/>
                <w:lang w:val="es-MX"/>
              </w:rPr>
            </w:pPr>
            <w:r w:rsidRPr="0065384F">
              <w:rPr>
                <w:rFonts w:cstheme="minorHAnsi"/>
                <w:bCs/>
                <w:lang w:val="es-MX"/>
              </w:rPr>
              <w:t>Firma del licitante</w:t>
            </w:r>
          </w:p>
        </w:tc>
        <w:tc>
          <w:tcPr>
            <w:tcW w:w="2251" w:type="dxa"/>
            <w:gridSpan w:val="4"/>
            <w:tcBorders>
              <w:bottom w:val="double" w:sz="6" w:space="0" w:color="auto"/>
              <w:right w:val="double" w:sz="6" w:space="0" w:color="auto"/>
            </w:tcBorders>
          </w:tcPr>
          <w:p w:rsidR="008D321A" w:rsidRPr="0065384F" w:rsidRDefault="00FC4093" w:rsidP="00D45723">
            <w:pPr>
              <w:spacing w:line="240" w:lineRule="auto"/>
              <w:rPr>
                <w:rFonts w:cstheme="minorHAnsi"/>
                <w:bCs/>
                <w:i/>
                <w:lang w:val="es-MX"/>
              </w:rPr>
            </w:pPr>
            <w:r w:rsidRPr="0065384F">
              <w:rPr>
                <w:rFonts w:cstheme="minorHAnsi"/>
                <w:bCs/>
                <w:lang w:val="es-MX"/>
              </w:rPr>
              <w:t>Hoja:</w:t>
            </w:r>
          </w:p>
          <w:p w:rsidR="008D321A" w:rsidRPr="0065384F" w:rsidRDefault="008D321A" w:rsidP="00D45723">
            <w:pPr>
              <w:keepNext/>
              <w:spacing w:line="240" w:lineRule="auto"/>
              <w:outlineLvl w:val="2"/>
              <w:rPr>
                <w:rFonts w:cstheme="minorHAnsi"/>
                <w:bCs/>
                <w:lang w:val="es-MX"/>
              </w:rPr>
            </w:pPr>
          </w:p>
          <w:p w:rsidR="008D321A" w:rsidRPr="0065384F" w:rsidRDefault="00FC4093" w:rsidP="00D45723">
            <w:pPr>
              <w:spacing w:line="240" w:lineRule="auto"/>
              <w:rPr>
                <w:rFonts w:cstheme="minorHAnsi"/>
                <w:bCs/>
                <w:lang w:val="es-MX"/>
              </w:rPr>
            </w:pPr>
            <w:r w:rsidRPr="0065384F">
              <w:rPr>
                <w:rFonts w:cstheme="minorHAnsi"/>
                <w:bCs/>
                <w:lang w:val="es-MX"/>
              </w:rPr>
              <w:t>de:</w:t>
            </w:r>
          </w:p>
        </w:tc>
      </w:tr>
      <w:tr w:rsidR="008D321A" w:rsidRPr="0065384F"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8D321A" w:rsidRPr="0065384F" w:rsidRDefault="00FC4093" w:rsidP="00D45723">
            <w:pPr>
              <w:spacing w:line="240" w:lineRule="auto"/>
              <w:jc w:val="center"/>
              <w:rPr>
                <w:rFonts w:cstheme="minorHAnsi"/>
                <w:i/>
                <w:lang w:val="es-MX"/>
              </w:rPr>
            </w:pPr>
            <w:r w:rsidRPr="0065384F">
              <w:rPr>
                <w:rFonts w:cstheme="minorHAnsi"/>
                <w:b/>
                <w:lang w:val="es-MX"/>
              </w:rPr>
              <w:t xml:space="preserve">Programa cuantificado y calendarizado de utilización mensual del personal que se empleará para realizar los trabajos necesario para la prestación de los servicios </w:t>
            </w:r>
          </w:p>
        </w:tc>
      </w:tr>
      <w:tr w:rsidR="008D321A" w:rsidRPr="0065384F" w:rsidTr="008D321A">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8D321A" w:rsidRPr="0065384F" w:rsidRDefault="00FC4093" w:rsidP="00D45723">
            <w:pPr>
              <w:spacing w:line="240" w:lineRule="auto"/>
              <w:jc w:val="center"/>
              <w:rPr>
                <w:rFonts w:cstheme="minorHAnsi"/>
                <w:b/>
                <w:i/>
                <w:lang w:val="es-MX"/>
              </w:rPr>
            </w:pPr>
            <w:r w:rsidRPr="0065384F">
              <w:rPr>
                <w:rFonts w:cstheme="minorHAnsi"/>
                <w:b/>
                <w:lang w:val="es-MX"/>
              </w:rPr>
              <w:t>Núm.</w:t>
            </w:r>
          </w:p>
        </w:tc>
        <w:tc>
          <w:tcPr>
            <w:tcW w:w="1875" w:type="dxa"/>
            <w:vMerge w:val="restart"/>
            <w:tcBorders>
              <w:top w:val="double" w:sz="6" w:space="0" w:color="auto"/>
              <w:right w:val="double" w:sz="6" w:space="0" w:color="auto"/>
            </w:tcBorders>
          </w:tcPr>
          <w:p w:rsidR="008D321A" w:rsidRPr="0065384F" w:rsidRDefault="00FC4093" w:rsidP="00D45723">
            <w:pPr>
              <w:spacing w:line="240" w:lineRule="auto"/>
              <w:jc w:val="center"/>
              <w:rPr>
                <w:rFonts w:cstheme="minorHAnsi"/>
                <w:i/>
                <w:lang w:val="es-MX"/>
              </w:rPr>
            </w:pPr>
            <w:r w:rsidRPr="0065384F">
              <w:rPr>
                <w:rFonts w:cstheme="minorHAnsi"/>
                <w:b/>
                <w:lang w:val="es-MX"/>
              </w:rPr>
              <w:t>Categoría</w:t>
            </w:r>
          </w:p>
        </w:tc>
        <w:tc>
          <w:tcPr>
            <w:tcW w:w="1134" w:type="dxa"/>
            <w:gridSpan w:val="2"/>
            <w:vMerge w:val="restart"/>
            <w:tcBorders>
              <w:top w:val="double" w:sz="6" w:space="0" w:color="auto"/>
              <w:left w:val="double" w:sz="6" w:space="0" w:color="auto"/>
              <w:right w:val="double" w:sz="6" w:space="0" w:color="auto"/>
            </w:tcBorders>
          </w:tcPr>
          <w:p w:rsidR="008D321A" w:rsidRPr="0065384F" w:rsidRDefault="00FC4093" w:rsidP="00D45723">
            <w:pPr>
              <w:spacing w:line="240" w:lineRule="auto"/>
              <w:jc w:val="center"/>
              <w:rPr>
                <w:rFonts w:cstheme="minorHAnsi"/>
                <w:b/>
                <w:i/>
                <w:lang w:val="es-MX"/>
              </w:rPr>
            </w:pPr>
            <w:r w:rsidRPr="0065384F">
              <w:rPr>
                <w:rFonts w:cstheme="minorHAnsi"/>
                <w:b/>
                <w:lang w:val="es-MX"/>
              </w:rPr>
              <w:t>Cantidad</w:t>
            </w:r>
          </w:p>
        </w:tc>
        <w:tc>
          <w:tcPr>
            <w:tcW w:w="1418" w:type="dxa"/>
            <w:vMerge w:val="restart"/>
            <w:tcBorders>
              <w:top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i/>
                <w:lang w:val="es-MX"/>
              </w:rPr>
            </w:pPr>
            <w:r w:rsidRPr="0065384F">
              <w:rPr>
                <w:rFonts w:cstheme="minorHAnsi"/>
                <w:b/>
                <w:lang w:val="es-MX"/>
              </w:rPr>
              <w:t>Total</w:t>
            </w:r>
          </w:p>
          <w:p w:rsidR="008D321A" w:rsidRPr="0065384F" w:rsidRDefault="00FC4093" w:rsidP="00D45723">
            <w:pPr>
              <w:spacing w:line="240" w:lineRule="auto"/>
              <w:jc w:val="center"/>
              <w:rPr>
                <w:rFonts w:cstheme="minorHAnsi"/>
                <w:b/>
                <w:i/>
                <w:lang w:val="es-MX"/>
              </w:rPr>
            </w:pPr>
            <w:r w:rsidRPr="0065384F">
              <w:rPr>
                <w:rFonts w:cstheme="minorHAnsi"/>
                <w:b/>
                <w:lang w:val="es-MX"/>
              </w:rPr>
              <w:t>horas - hombre</w:t>
            </w:r>
          </w:p>
        </w:tc>
        <w:tc>
          <w:tcPr>
            <w:tcW w:w="8506" w:type="dxa"/>
            <w:gridSpan w:val="14"/>
            <w:tcBorders>
              <w:top w:val="double" w:sz="6" w:space="0" w:color="auto"/>
              <w:left w:val="double" w:sz="6" w:space="0" w:color="auto"/>
              <w:right w:val="double" w:sz="6" w:space="0" w:color="auto"/>
            </w:tcBorders>
          </w:tcPr>
          <w:p w:rsidR="008D321A" w:rsidRPr="0065384F" w:rsidRDefault="00FC4093" w:rsidP="00D45723">
            <w:pPr>
              <w:spacing w:line="240" w:lineRule="auto"/>
              <w:jc w:val="center"/>
              <w:rPr>
                <w:rFonts w:cstheme="minorHAnsi"/>
                <w:i/>
                <w:lang w:val="es-MX"/>
              </w:rPr>
            </w:pPr>
            <w:r w:rsidRPr="0065384F">
              <w:rPr>
                <w:rFonts w:cstheme="minorHAnsi"/>
                <w:b/>
                <w:lang w:val="es-MX"/>
              </w:rPr>
              <w:t xml:space="preserve"> Mes</w:t>
            </w:r>
          </w:p>
        </w:tc>
      </w:tr>
      <w:tr w:rsidR="008D321A" w:rsidRPr="0065384F" w:rsidTr="008D321A">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jc w:val="center"/>
              <w:outlineLvl w:val="0"/>
              <w:rPr>
                <w:rFonts w:cstheme="minorHAnsi"/>
                <w:lang w:val="es-MX"/>
              </w:rPr>
            </w:pPr>
          </w:p>
        </w:tc>
        <w:tc>
          <w:tcPr>
            <w:tcW w:w="1875" w:type="dxa"/>
            <w:vMerge/>
            <w:tcBorders>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jc w:val="center"/>
              <w:outlineLvl w:val="0"/>
              <w:rPr>
                <w:rFonts w:cstheme="minorHAnsi"/>
                <w:b/>
                <w:lang w:val="es-MX"/>
              </w:rPr>
            </w:pPr>
          </w:p>
        </w:tc>
        <w:tc>
          <w:tcPr>
            <w:tcW w:w="1134" w:type="dxa"/>
            <w:gridSpan w:val="2"/>
            <w:vMerge/>
            <w:tcBorders>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jc w:val="center"/>
              <w:outlineLvl w:val="0"/>
              <w:rPr>
                <w:rFonts w:cstheme="minorHAnsi"/>
                <w:b/>
                <w:lang w:val="es-MX"/>
              </w:rPr>
            </w:pPr>
          </w:p>
        </w:tc>
        <w:tc>
          <w:tcPr>
            <w:tcW w:w="1418" w:type="dxa"/>
            <w:vMerge/>
            <w:tcBorders>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b/>
                <w:lang w:val="es-MX"/>
              </w:rPr>
            </w:pPr>
          </w:p>
        </w:tc>
        <w:tc>
          <w:tcPr>
            <w:tcW w:w="708"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i/>
                <w:lang w:val="es-MX"/>
              </w:rPr>
            </w:pPr>
            <w:r w:rsidRPr="0065384F">
              <w:rPr>
                <w:rFonts w:cstheme="minorHAnsi"/>
                <w:b/>
                <w:lang w:val="es-MX"/>
              </w:rPr>
              <w:t>1</w:t>
            </w:r>
          </w:p>
        </w:tc>
        <w:tc>
          <w:tcPr>
            <w:tcW w:w="709" w:type="dxa"/>
            <w:gridSpan w:val="2"/>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i/>
                <w:lang w:val="es-MX"/>
              </w:rPr>
            </w:pPr>
            <w:r w:rsidRPr="0065384F">
              <w:rPr>
                <w:rFonts w:cstheme="minorHAnsi"/>
                <w:b/>
                <w:lang w:val="es-MX"/>
              </w:rPr>
              <w:t>2</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3</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4</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5</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6</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7</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9</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10</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11</w:t>
            </w:r>
          </w:p>
        </w:tc>
        <w:tc>
          <w:tcPr>
            <w:tcW w:w="709" w:type="dxa"/>
            <w:tcBorders>
              <w:top w:val="single" w:sz="6" w:space="0" w:color="auto"/>
              <w:left w:val="double" w:sz="6" w:space="0" w:color="auto"/>
              <w:bottom w:val="double" w:sz="6" w:space="0" w:color="auto"/>
              <w:right w:val="double" w:sz="6" w:space="0" w:color="auto"/>
            </w:tcBorders>
          </w:tcPr>
          <w:p w:rsidR="008D321A" w:rsidRPr="0065384F" w:rsidRDefault="00FC4093" w:rsidP="00D45723">
            <w:pPr>
              <w:spacing w:line="240" w:lineRule="auto"/>
              <w:jc w:val="center"/>
              <w:rPr>
                <w:rFonts w:cstheme="minorHAnsi"/>
                <w:b/>
                <w:lang w:val="es-MX"/>
              </w:rPr>
            </w:pPr>
            <w:r w:rsidRPr="0065384F">
              <w:rPr>
                <w:rFonts w:cstheme="minorHAnsi"/>
                <w:b/>
                <w:lang w:val="es-MX"/>
              </w:rPr>
              <w:t>12</w:t>
            </w:r>
          </w:p>
        </w:tc>
      </w:tr>
      <w:tr w:rsidR="008D321A" w:rsidRPr="0065384F" w:rsidTr="008D321A">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875" w:type="dxa"/>
            <w:tcBorders>
              <w:top w:val="double" w:sz="6"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134" w:type="dxa"/>
            <w:gridSpan w:val="2"/>
            <w:tcBorders>
              <w:top w:val="double" w:sz="6"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418" w:type="dxa"/>
            <w:tcBorders>
              <w:top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tcBorders>
              <w:top w:val="double" w:sz="6" w:space="0" w:color="auto"/>
              <w:left w:val="doub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gridSpan w:val="2"/>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gridSpan w:val="2"/>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double" w:sz="6" w:space="0" w:color="auto"/>
              <w:left w:val="single" w:sz="6" w:space="0" w:color="auto"/>
              <w:bottom w:val="sing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r>
      <w:tr w:rsidR="008D321A" w:rsidRPr="0065384F"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418" w:type="dxa"/>
            <w:tcBorders>
              <w:top w:val="single" w:sz="4"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r>
      <w:tr w:rsidR="008D321A" w:rsidRPr="0065384F"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418" w:type="dxa"/>
            <w:tcBorders>
              <w:top w:val="single" w:sz="4"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r>
      <w:tr w:rsidR="008D321A" w:rsidRPr="0065384F"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418" w:type="dxa"/>
            <w:tcBorders>
              <w:top w:val="single" w:sz="4" w:space="0" w:color="auto"/>
              <w:bottom w:val="single" w:sz="4"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r>
      <w:tr w:rsidR="008D321A" w:rsidRPr="0065384F" w:rsidTr="008D321A">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875" w:type="dxa"/>
            <w:tcBorders>
              <w:top w:val="single" w:sz="4" w:space="0" w:color="auto"/>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134" w:type="dxa"/>
            <w:gridSpan w:val="2"/>
            <w:tcBorders>
              <w:top w:val="single" w:sz="4" w:space="0" w:color="auto"/>
              <w:left w:val="doub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1418" w:type="dxa"/>
            <w:tcBorders>
              <w:top w:val="single" w:sz="4"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tcBorders>
              <w:top w:val="single" w:sz="6" w:space="0" w:color="auto"/>
              <w:left w:val="doub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gridSpan w:val="2"/>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8" w:type="dxa"/>
            <w:gridSpan w:val="2"/>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c>
          <w:tcPr>
            <w:tcW w:w="709" w:type="dxa"/>
            <w:tcBorders>
              <w:top w:val="single" w:sz="6" w:space="0" w:color="auto"/>
              <w:left w:val="single" w:sz="6" w:space="0" w:color="auto"/>
              <w:bottom w:val="double" w:sz="6" w:space="0" w:color="auto"/>
              <w:right w:val="double" w:sz="6" w:space="0" w:color="auto"/>
            </w:tcBorders>
          </w:tcPr>
          <w:p w:rsidR="008D321A" w:rsidRPr="0065384F" w:rsidRDefault="008D321A" w:rsidP="00D45723">
            <w:pPr>
              <w:keepNext/>
              <w:autoSpaceDE w:val="0"/>
              <w:autoSpaceDN w:val="0"/>
              <w:spacing w:line="240" w:lineRule="auto"/>
              <w:outlineLvl w:val="0"/>
              <w:rPr>
                <w:rFonts w:cstheme="minorHAnsi"/>
                <w:lang w:val="es-MX"/>
              </w:rPr>
            </w:pPr>
          </w:p>
        </w:tc>
      </w:tr>
    </w:tbl>
    <w:p w:rsidR="008D321A" w:rsidRPr="0065384F" w:rsidRDefault="00FC4093" w:rsidP="00D45723">
      <w:pPr>
        <w:spacing w:line="240" w:lineRule="auto"/>
        <w:rPr>
          <w:rFonts w:cstheme="minorHAnsi"/>
          <w:lang w:val="es-MX"/>
        </w:rPr>
      </w:pPr>
      <w:r w:rsidRPr="0065384F">
        <w:rPr>
          <w:rFonts w:cstheme="minorHAnsi"/>
          <w:lang w:val="es-MX"/>
        </w:rPr>
        <w:t xml:space="preserve">Notas.- </w:t>
      </w:r>
    </w:p>
    <w:p w:rsidR="008D321A" w:rsidRPr="0065384F" w:rsidRDefault="00FC4093" w:rsidP="00D45723">
      <w:pPr>
        <w:spacing w:line="240" w:lineRule="auto"/>
        <w:rPr>
          <w:rFonts w:cstheme="minorHAnsi"/>
          <w:lang w:val="es-MX"/>
        </w:rPr>
      </w:pPr>
      <w:r w:rsidRPr="0065384F">
        <w:rPr>
          <w:rFonts w:cstheme="minorHAnsi"/>
          <w:lang w:val="es-MX"/>
        </w:rPr>
        <w:t>En la programación se indicarán por mes las cantidades de horas efectivas de trabajo.</w:t>
      </w:r>
    </w:p>
    <w:p w:rsidR="005F6A8A" w:rsidRPr="0065384F" w:rsidRDefault="00FC4093" w:rsidP="00D45723">
      <w:pPr>
        <w:spacing w:line="240" w:lineRule="auto"/>
        <w:rPr>
          <w:rFonts w:cstheme="minorHAnsi"/>
          <w:lang w:val="es-MX"/>
        </w:rPr>
      </w:pPr>
      <w:r w:rsidRPr="0065384F">
        <w:rPr>
          <w:rFonts w:cstheme="minorHAnsi"/>
          <w:lang w:val="es-MX"/>
        </w:rPr>
        <w:t>El Licitante adecuará el número de columnas de meses que se requiera de acuerdo al plazo de ejecución.</w:t>
      </w:r>
    </w:p>
    <w:p w:rsidR="008D321A" w:rsidRPr="0065384F" w:rsidRDefault="008D321A" w:rsidP="00D45723">
      <w:pPr>
        <w:autoSpaceDE w:val="0"/>
        <w:autoSpaceDN w:val="0"/>
        <w:spacing w:line="240" w:lineRule="auto"/>
        <w:rPr>
          <w:rFonts w:cstheme="minorHAnsi"/>
          <w:lang w:val="es-MX"/>
        </w:rPr>
        <w:sectPr w:rsidR="008D321A" w:rsidRPr="0065384F" w:rsidSect="00934196">
          <w:pgSz w:w="15842" w:h="12242" w:orient="landscape" w:code="1"/>
          <w:pgMar w:top="1134" w:right="1418" w:bottom="1134" w:left="1418" w:header="539" w:footer="868" w:gutter="0"/>
          <w:cols w:space="720"/>
          <w:rtlGutter/>
          <w:docGrid w:linePitch="326"/>
        </w:sectPr>
      </w:pPr>
    </w:p>
    <w:p w:rsidR="0071715F" w:rsidRPr="0065384F" w:rsidRDefault="00FC4093" w:rsidP="00D45723">
      <w:pPr>
        <w:autoSpaceDE w:val="0"/>
        <w:autoSpaceDN w:val="0"/>
        <w:spacing w:line="240" w:lineRule="auto"/>
        <w:rPr>
          <w:rFonts w:cstheme="minorHAnsi"/>
          <w:b/>
          <w:lang w:val="es-MX"/>
        </w:rPr>
      </w:pPr>
      <w:r w:rsidRPr="0065384F">
        <w:rPr>
          <w:rFonts w:cstheme="minorHAnsi"/>
          <w:b/>
          <w:lang w:val="es-MX"/>
        </w:rPr>
        <w:t>Formato DT-9</w:t>
      </w:r>
    </w:p>
    <w:p w:rsidR="0071715F" w:rsidRPr="0065384F" w:rsidRDefault="0071715F" w:rsidP="00D45723">
      <w:pPr>
        <w:autoSpaceDE w:val="0"/>
        <w:autoSpaceDN w:val="0"/>
        <w:spacing w:line="240" w:lineRule="auto"/>
        <w:rPr>
          <w:rFonts w:cstheme="minorHAnsi"/>
          <w:b/>
          <w:bCs/>
          <w:lang w:val="es-MX"/>
        </w:rPr>
      </w:pPr>
    </w:p>
    <w:p w:rsidR="0071715F" w:rsidRPr="0065384F" w:rsidRDefault="00FC4093" w:rsidP="00D45723">
      <w:pPr>
        <w:pStyle w:val="Ttulo6"/>
        <w:spacing w:before="0" w:line="240" w:lineRule="auto"/>
        <w:rPr>
          <w:rFonts w:asciiTheme="minorHAnsi" w:hAnsiTheme="minorHAnsi" w:cstheme="minorHAnsi"/>
          <w:color w:val="auto"/>
          <w:sz w:val="24"/>
          <w:szCs w:val="24"/>
          <w:lang w:val="es-MX"/>
        </w:rPr>
      </w:pPr>
      <w:r w:rsidRPr="0065384F">
        <w:rPr>
          <w:rFonts w:asciiTheme="minorHAnsi" w:hAnsiTheme="minorHAnsi" w:cstheme="minorHAnsi"/>
          <w:color w:val="auto"/>
          <w:sz w:val="24"/>
          <w:szCs w:val="24"/>
          <w:lang w:val="es-MX"/>
        </w:rPr>
        <w:t>Convenio privado de participación conjunta</w:t>
      </w:r>
    </w:p>
    <w:p w:rsidR="0071715F" w:rsidRPr="0065384F" w:rsidRDefault="00FC4093" w:rsidP="00D45723">
      <w:pPr>
        <w:pStyle w:val="Encabezado"/>
        <w:spacing w:line="240" w:lineRule="auto"/>
        <w:rPr>
          <w:rFonts w:cstheme="minorHAnsi"/>
          <w:b/>
          <w:lang w:val="es-MX"/>
        </w:rPr>
      </w:pPr>
      <w:r w:rsidRPr="0065384F">
        <w:rPr>
          <w:rFonts w:cstheme="minorHAnsi"/>
          <w:lang w:val="es-MX"/>
        </w:rPr>
        <w:t xml:space="preserve">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 Convocatoria a la Licitación Pública Nacional </w:t>
      </w:r>
      <w:r w:rsidRPr="0065384F">
        <w:rPr>
          <w:rFonts w:cstheme="minorHAnsi"/>
          <w:b/>
          <w:lang w:val="es-MX"/>
        </w:rPr>
        <w:t xml:space="preserve">N° </w:t>
      </w:r>
      <w:r w:rsidR="00CA1D9C" w:rsidRPr="00CA1D9C">
        <w:rPr>
          <w:rFonts w:cstheme="minorHAnsi"/>
          <w:b/>
          <w:lang w:val="es-MX"/>
        </w:rPr>
        <w:t>LO-009000988-N12-2012</w:t>
      </w:r>
      <w:r w:rsidR="00CA1D9C">
        <w:rPr>
          <w:rFonts w:cstheme="minorHAnsi"/>
          <w:b/>
          <w:lang w:val="es-MX"/>
        </w:rPr>
        <w:t xml:space="preserve"> </w:t>
      </w:r>
      <w:r w:rsidRPr="0065384F">
        <w:rPr>
          <w:rFonts w:cstheme="minorHAnsi"/>
          <w:lang w:val="es-MX"/>
        </w:rPr>
        <w:t>referente a:</w:t>
      </w:r>
      <w:r w:rsidRPr="0065384F">
        <w:rPr>
          <w:rFonts w:cstheme="minorHAnsi"/>
          <w:b/>
          <w:lang w:val="es-MX"/>
        </w:rPr>
        <w:t xml:space="preserve">“ELABORACIÓN DE ESTUDIOS DE PRE-INVERSIÓN, RELACIONADOS CON EL ANÁLISIS DE FACTIBILIDAD TÉCNICA, ECONÓMICA, FINANCIERA, LEGAL Y AMBIENTAL PARA EL </w:t>
      </w:r>
      <w:r w:rsidR="00EB5020" w:rsidRPr="0065384F">
        <w:rPr>
          <w:rFonts w:cstheme="minorHAnsi"/>
          <w:b/>
          <w:lang w:val="es-MX"/>
        </w:rPr>
        <w:t>PROYECTO</w:t>
      </w:r>
      <w:r w:rsidRPr="0065384F">
        <w:rPr>
          <w:rFonts w:cstheme="minorHAnsi"/>
          <w:b/>
          <w:lang w:val="es-MX"/>
        </w:rPr>
        <w:t xml:space="preserve"> FERROVIARIO ENCARNACIÓN – EL CASTILLO, JALISCO”</w:t>
      </w:r>
      <w:r w:rsidRPr="0065384F">
        <w:rPr>
          <w:rStyle w:val="SangradetextonormalCar"/>
          <w:rFonts w:asciiTheme="minorHAnsi" w:hAnsiTheme="minorHAnsi" w:cstheme="minorHAnsi"/>
          <w:b/>
          <w:color w:val="auto"/>
          <w:lang w:val="es-MX"/>
        </w:rPr>
        <w:t xml:space="preserve">, </w:t>
      </w:r>
      <w:r w:rsidRPr="0065384F">
        <w:rPr>
          <w:rFonts w:cstheme="minorHAnsi"/>
          <w:lang w:val="es-MX"/>
        </w:rPr>
        <w:t>al tenor de las siguientes declaraciones y cláusulas:</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DECLARACIONES</w:t>
      </w:r>
    </w:p>
    <w:p w:rsidR="0071715F" w:rsidRPr="0065384F" w:rsidRDefault="0071715F" w:rsidP="00D45723">
      <w:pPr>
        <w:autoSpaceDE w:val="0"/>
        <w:autoSpaceDN w:val="0"/>
        <w:spacing w:line="240" w:lineRule="auto"/>
        <w:rPr>
          <w:rFonts w:cstheme="minorHAnsi"/>
          <w:b/>
          <w:bCs/>
          <w:lang w:val="es-MX"/>
        </w:rPr>
      </w:pPr>
    </w:p>
    <w:p w:rsidR="0071715F" w:rsidRPr="0065384F" w:rsidRDefault="00FC4093" w:rsidP="00D45723">
      <w:pPr>
        <w:autoSpaceDE w:val="0"/>
        <w:autoSpaceDN w:val="0"/>
        <w:spacing w:line="240" w:lineRule="auto"/>
        <w:rPr>
          <w:rFonts w:cstheme="minorHAnsi"/>
          <w:bCs/>
          <w:lang w:val="es-MX"/>
        </w:rPr>
      </w:pPr>
      <w:r w:rsidRPr="0065384F">
        <w:rPr>
          <w:rFonts w:cstheme="minorHAnsi"/>
          <w:b/>
          <w:bCs/>
          <w:lang w:val="es-MX"/>
        </w:rPr>
        <w:t>I. Declara ______________________ (DECLARACIÓN PARA PERSONAS MORALES)</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I.1</w:t>
      </w:r>
      <w:r w:rsidRPr="0065384F">
        <w:rPr>
          <w:rFonts w:cstheme="minorHAnsi"/>
          <w:b/>
          <w:lang w:val="es-MX"/>
        </w:rPr>
        <w:t>.-</w:t>
      </w:r>
      <w:r w:rsidRPr="0065384F">
        <w:rPr>
          <w:rFonts w:cstheme="minorHAnsi"/>
          <w:lang w:val="es-MX"/>
        </w:rPr>
        <w:t xml:space="preserve">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I.2</w:t>
      </w:r>
      <w:r w:rsidRPr="0065384F">
        <w:rPr>
          <w:rFonts w:cstheme="minorHAnsi"/>
          <w:b/>
          <w:lang w:val="es-MX"/>
        </w:rPr>
        <w:t>.-</w:t>
      </w:r>
      <w:r w:rsidRPr="0065384F">
        <w:rPr>
          <w:rFonts w:cstheme="minorHAnsi"/>
          <w:lang w:val="es-MX"/>
        </w:rPr>
        <w:t xml:space="preserve"> Que el Señor ______________________________, acredita su personalidad y facultades como Representante Legal de dicha Sociedad, mediante el testimonio de la Escritura Pública Número______ de fecha _____ de _______ de ______ otorgada ante la fe del Notario Público Número. ______, de la Ciudad de _________., Lic. ______________.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I.3.-</w:t>
      </w:r>
      <w:r w:rsidRPr="0065384F">
        <w:rPr>
          <w:rFonts w:cstheme="minorHAnsi"/>
          <w:lang w:val="es-MX"/>
        </w:rPr>
        <w:t>Que su domicilio fiscal se encuentra ubicado en: ________________________ número _______, Colonia __________, Código Postal ________, en la ciudad de ________, ______________.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II.-</w:t>
      </w:r>
      <w:r w:rsidRPr="0065384F">
        <w:rPr>
          <w:rFonts w:cstheme="minorHAnsi"/>
          <w:bCs/>
          <w:lang w:val="es-MX"/>
        </w:rPr>
        <w:t xml:space="preserve"> Declara ______________________ </w:t>
      </w:r>
      <w:r w:rsidRPr="0065384F">
        <w:rPr>
          <w:rFonts w:cstheme="minorHAnsi"/>
          <w:b/>
          <w:bCs/>
          <w:lang w:val="es-MX"/>
        </w:rPr>
        <w:t>(DECLARACIÓN PARA PERSONAS FÍSICAS)</w:t>
      </w:r>
    </w:p>
    <w:p w:rsidR="0071715F" w:rsidRPr="0065384F" w:rsidRDefault="0071715F" w:rsidP="00D45723">
      <w:pPr>
        <w:autoSpaceDE w:val="0"/>
        <w:autoSpaceDN w:val="0"/>
        <w:spacing w:line="240" w:lineRule="auto"/>
        <w:rPr>
          <w:rFonts w:cstheme="minorHAnsi"/>
          <w:b/>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II.1.-</w:t>
      </w:r>
      <w:r w:rsidRPr="0065384F">
        <w:rPr>
          <w:rFonts w:cstheme="minorHAnsi"/>
          <w:lang w:val="es-MX"/>
        </w:rPr>
        <w:t>Que acredita la existencia y nacionalidad mediante _______________________.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II.2.-</w:t>
      </w:r>
      <w:r w:rsidRPr="0065384F">
        <w:rPr>
          <w:rFonts w:cstheme="minorHAnsi"/>
          <w:lang w:val="es-MX"/>
        </w:rPr>
        <w:t>Que el Señor ______________________________, acredita su personalidad y facultades como Representante Legal de dicha persona, mediante ______________.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II.3.-</w:t>
      </w:r>
      <w:r w:rsidRPr="0065384F">
        <w:rPr>
          <w:rFonts w:cstheme="minorHAnsi"/>
          <w:lang w:val="es-MX"/>
        </w:rPr>
        <w:t>Que su domicilio fiscal se encuentra ubicado en: ________________________ número _______, Colonia __________, Código Postal ________, en la ciudad de ________, ______________.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Cs/>
          <w:lang w:val="es-MX"/>
        </w:rPr>
      </w:pPr>
      <w:r w:rsidRPr="0065384F">
        <w:rPr>
          <w:rFonts w:cstheme="minorHAnsi"/>
          <w:b/>
          <w:bCs/>
          <w:lang w:val="es-MX"/>
        </w:rPr>
        <w:t>III</w:t>
      </w:r>
      <w:r w:rsidRPr="0065384F">
        <w:rPr>
          <w:rFonts w:cstheme="minorHAnsi"/>
          <w:bCs/>
          <w:lang w:val="es-MX"/>
        </w:rPr>
        <w:t>.- Las partes declaran:</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b/>
          <w:bCs/>
          <w:lang w:val="es-MX"/>
        </w:rPr>
        <w:t>III.1.-</w:t>
      </w:r>
      <w:r w:rsidRPr="0065384F">
        <w:rPr>
          <w:rFonts w:cstheme="minorHAnsi"/>
          <w:lang w:val="es-MX"/>
        </w:rPr>
        <w:t xml:space="preserve">Que celebran el presente convenio con fundamento en los Artículos 36, de la Ley de Obras Públicas y Servicios Relacionados con las Mismas; 47  y 61, fracción IX de su Reglamento, y a la regla referente a participación Conjunta de la Convocatoria de la Licitación Pública Nacional Núm. </w:t>
      </w:r>
      <w:r w:rsidR="00CA1D9C" w:rsidRPr="00CA1D9C">
        <w:rPr>
          <w:rFonts w:cstheme="minorHAnsi"/>
          <w:lang w:val="es-MX"/>
        </w:rPr>
        <w:t>LO-009000988-N12-2012</w:t>
      </w:r>
      <w:r w:rsidRPr="0065384F">
        <w:rPr>
          <w:rFonts w:cstheme="minorHAnsi"/>
        </w:rPr>
        <w:t xml:space="preserve">, </w:t>
      </w:r>
      <w:r w:rsidRPr="0065384F">
        <w:rPr>
          <w:rFonts w:cstheme="minorHAnsi"/>
          <w:lang w:val="es-MX"/>
        </w:rPr>
        <w:t xml:space="preserve">referente a: </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B46EC5" w:rsidRPr="0065384F" w:rsidRDefault="00B46EC5"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
          <w:bCs/>
          <w:lang w:val="es-MX"/>
        </w:rPr>
        <w:t>III.2.-</w:t>
      </w:r>
      <w:r w:rsidRPr="0065384F">
        <w:rPr>
          <w:rFonts w:cstheme="minorHAnsi"/>
          <w:lang w:val="es-MX"/>
        </w:rPr>
        <w:t xml:space="preserve">Las partes de este Convenio Privado de propuesta conjunta, nos comprometemos y obligamos a participar en forma conjunta en la Licitación Pública </w:t>
      </w:r>
      <w:r w:rsidR="001535A1">
        <w:rPr>
          <w:rFonts w:cstheme="minorHAnsi"/>
          <w:lang w:val="es-MX"/>
        </w:rPr>
        <w:t xml:space="preserve">Nacional </w:t>
      </w:r>
      <w:r w:rsidRPr="0065384F">
        <w:rPr>
          <w:rFonts w:cstheme="minorHAnsi"/>
          <w:lang w:val="es-MX"/>
        </w:rPr>
        <w:t xml:space="preserve">número </w:t>
      </w:r>
      <w:r w:rsidR="001535A1" w:rsidRPr="001535A1">
        <w:rPr>
          <w:rFonts w:cstheme="minorHAnsi"/>
          <w:lang w:val="es-MX"/>
        </w:rPr>
        <w:t>LO-009000988-N12-2012</w:t>
      </w:r>
      <w:r w:rsidR="001535A1">
        <w:rPr>
          <w:rFonts w:cstheme="minorHAnsi"/>
          <w:lang w:val="es-MX"/>
        </w:rPr>
        <w:t xml:space="preserve">, </w:t>
      </w:r>
      <w:r w:rsidRPr="0065384F">
        <w:rPr>
          <w:rFonts w:cstheme="minorHAnsi"/>
          <w:lang w:val="es-MX"/>
        </w:rPr>
        <w:t>referente a__________.</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Al tenor de las siguientes:</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CLAUSULAS.</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PRIMERA.- OBJETO.</w:t>
      </w:r>
    </w:p>
    <w:p w:rsidR="00B46EC5"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lang w:val="es-MX"/>
        </w:rPr>
        <w:t xml:space="preserve">Las partes convienen en agruparse con el objeto de presentar propuesta conjunta para participar en la Licitación Pública Nacional, </w:t>
      </w:r>
      <w:r w:rsidRPr="0065384F">
        <w:rPr>
          <w:rFonts w:cstheme="minorHAnsi"/>
          <w:b/>
          <w:lang w:val="es-MX"/>
        </w:rPr>
        <w:t xml:space="preserve">N° </w:t>
      </w:r>
      <w:r w:rsidR="001535A1" w:rsidRPr="001535A1">
        <w:rPr>
          <w:rFonts w:cstheme="minorHAnsi"/>
          <w:b/>
          <w:lang w:val="es-MX"/>
        </w:rPr>
        <w:t>LO-009000988-N12-2012</w:t>
      </w:r>
      <w:r w:rsidR="001535A1">
        <w:rPr>
          <w:rFonts w:cstheme="minorHAnsi"/>
          <w:b/>
          <w:lang w:val="es-MX"/>
        </w:rPr>
        <w:t xml:space="preserve"> </w:t>
      </w:r>
      <w:r w:rsidRPr="0065384F">
        <w:rPr>
          <w:rFonts w:cstheme="minorHAnsi"/>
          <w:lang w:val="es-MX"/>
        </w:rPr>
        <w:t xml:space="preserve">referente a </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B46EC5" w:rsidRPr="0065384F" w:rsidRDefault="00B46EC5" w:rsidP="00D45723">
      <w:pPr>
        <w:spacing w:line="240" w:lineRule="auto"/>
        <w:rPr>
          <w:rStyle w:val="SangradetextonormalCar"/>
          <w:rFonts w:asciiTheme="minorHAnsi" w:hAnsiTheme="minorHAnsi" w:cstheme="minorHAnsi"/>
          <w:color w:val="auto"/>
          <w:lang w:val="es-MX"/>
        </w:rPr>
      </w:pPr>
    </w:p>
    <w:p w:rsidR="0071715F" w:rsidRPr="0065384F" w:rsidRDefault="00FC4093" w:rsidP="00D45723">
      <w:pPr>
        <w:spacing w:line="240" w:lineRule="auto"/>
        <w:rPr>
          <w:rFonts w:cstheme="minorHAnsi"/>
          <w:lang w:val="es-MX"/>
        </w:rPr>
      </w:pPr>
      <w:r w:rsidRPr="0065384F">
        <w:rPr>
          <w:rFonts w:cstheme="minorHAnsi"/>
          <w:b/>
          <w:bCs/>
          <w:lang w:val="es-MX"/>
        </w:rPr>
        <w:t>SEGUNDA.- PARTES DE LOS SERVICIOS RELACIONADOS CON LA OBRA QUE CADA AGRUPADO SE OBLIGA A CUMPLIR</w:t>
      </w:r>
      <w:r w:rsidRPr="0065384F">
        <w:rPr>
          <w:rFonts w:cstheme="minorHAnsi"/>
          <w:b/>
          <w:lang w:val="es-MX"/>
        </w:rPr>
        <w:t>.</w:t>
      </w:r>
      <w:r w:rsidRPr="0065384F">
        <w:rPr>
          <w:rFonts w:cstheme="minorHAnsi"/>
          <w:lang w:val="es-MX"/>
        </w:rPr>
        <w:t xml:space="preserve"> Las partes en este convenio se obligan a aportar, en caso de resultar su propuesta conjuntada adjudicada en la Convocatoria a la Licitación Pública Nacional</w:t>
      </w:r>
      <w:r w:rsidRPr="0065384F">
        <w:rPr>
          <w:rFonts w:cstheme="minorHAnsi"/>
          <w:bCs/>
          <w:lang w:val="es-MX"/>
        </w:rPr>
        <w:t>,</w:t>
      </w:r>
      <w:r w:rsidR="00635347" w:rsidRPr="0065384F">
        <w:rPr>
          <w:rFonts w:cstheme="minorHAnsi"/>
          <w:bCs/>
          <w:lang w:val="es-MX"/>
        </w:rPr>
        <w:t xml:space="preserve"> </w:t>
      </w:r>
      <w:r w:rsidRPr="0065384F">
        <w:rPr>
          <w:rFonts w:cstheme="minorHAnsi"/>
          <w:b/>
          <w:lang w:val="es-MX"/>
        </w:rPr>
        <w:t xml:space="preserve">N° </w:t>
      </w:r>
      <w:r w:rsidR="001535A1" w:rsidRPr="001535A1">
        <w:rPr>
          <w:rFonts w:cstheme="minorHAnsi"/>
          <w:b/>
          <w:lang w:val="es-MX"/>
        </w:rPr>
        <w:t>LO-009000988-N12-2012</w:t>
      </w:r>
      <w:r w:rsidR="001535A1">
        <w:rPr>
          <w:rFonts w:cstheme="minorHAnsi"/>
          <w:b/>
          <w:lang w:val="es-MX"/>
        </w:rPr>
        <w:t xml:space="preserve"> </w:t>
      </w:r>
      <w:r w:rsidRPr="0065384F">
        <w:rPr>
          <w:rFonts w:cstheme="minorHAnsi"/>
          <w:lang w:val="es-MX"/>
        </w:rPr>
        <w:t>lo siguiente:</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I. __________________________ se obliga a: ejecutar (indicar en un numeral por persona) _____________________________ (relacionar las partes de la obra que se obliga a ejecutar o la participación que tendrá en el grupo)</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II. __________________________ se obliga a: ejecutar (indicar en un numeral por persona) _____________________________ (relacionar las partes de la obra que se obliga a ejecutar o la participación que tendrá en el grupo)</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TERCERA.- DOMICILIO COMÚN.</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Las partes señalan como su domicilio común para oír y recibir notificaciones el ubicado en______________ número _______, Colonia __________, Código Postal ________, en la ciudad de 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lang w:val="es-MX"/>
        </w:rPr>
      </w:pPr>
      <w:r w:rsidRPr="0065384F">
        <w:rPr>
          <w:rFonts w:cstheme="minorHAnsi"/>
          <w:b/>
          <w:bCs/>
          <w:lang w:val="es-MX"/>
        </w:rPr>
        <w:t>CUARTA REPRESENTANTE COMÚN</w:t>
      </w:r>
      <w:r w:rsidRPr="0065384F">
        <w:rPr>
          <w:rFonts w:cstheme="minorHAnsi"/>
          <w:b/>
          <w:lang w:val="es-MX"/>
        </w:rPr>
        <w:t>.</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Pr="0065384F">
        <w:rPr>
          <w:rFonts w:cstheme="minorHAnsi"/>
          <w:b/>
          <w:lang w:val="es-MX"/>
        </w:rPr>
        <w:t xml:space="preserve">N° </w:t>
      </w:r>
      <w:r w:rsidR="001535A1" w:rsidRPr="001535A1">
        <w:rPr>
          <w:rFonts w:cstheme="minorHAnsi"/>
          <w:b/>
          <w:lang w:val="es-MX"/>
        </w:rPr>
        <w:t>LO-009000988-N12-2012</w:t>
      </w:r>
      <w:r w:rsidR="001535A1">
        <w:rPr>
          <w:rFonts w:cstheme="minorHAnsi"/>
          <w:b/>
          <w:lang w:val="es-MX"/>
        </w:rPr>
        <w:t xml:space="preserve"> </w:t>
      </w:r>
      <w:r w:rsidRPr="0065384F">
        <w:rPr>
          <w:rFonts w:cstheme="minorHAnsi"/>
          <w:lang w:val="es-MX"/>
        </w:rPr>
        <w:t>y los que de ella se deriven.</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QUINTA.- OBLIGACIÓN CONJUNTA Y SOLIDARIA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Las partes, se obligan en forma conjunta y solidaria entre si y ante [NOMBRE DEL ORGANISMO], para comprometerse por cualquier responsabilidad derivada del contrato que se firme producto de la licitación pública </w:t>
      </w:r>
      <w:r w:rsidRPr="0065384F">
        <w:rPr>
          <w:rFonts w:cstheme="minorHAnsi"/>
          <w:b/>
          <w:lang w:val="es-MX"/>
        </w:rPr>
        <w:t xml:space="preserve">N° </w:t>
      </w:r>
      <w:r w:rsidR="005D0B9F" w:rsidRPr="005D0B9F">
        <w:rPr>
          <w:rFonts w:cstheme="minorHAnsi"/>
          <w:b/>
          <w:lang w:val="es-MX"/>
        </w:rPr>
        <w:t>LO-009000988-N12-2012</w:t>
      </w:r>
      <w:r w:rsidRPr="0065384F">
        <w:rPr>
          <w:rFonts w:cstheme="minorHAnsi"/>
          <w:b/>
          <w:lang w:val="es-MX"/>
        </w:rPr>
        <w:t>.</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El presente Convenio Privado de Propuesta Conjunta, se firma por las partes en dos ejemplares originales, en la Ciudad de ________________, a los _____ días del mes de ________________ de _________________.</w:t>
      </w:r>
    </w:p>
    <w:p w:rsidR="0071715F" w:rsidRPr="0065384F" w:rsidRDefault="0071715F" w:rsidP="00D45723">
      <w:pPr>
        <w:autoSpaceDE w:val="0"/>
        <w:autoSpaceDN w:val="0"/>
        <w:spacing w:line="240" w:lineRule="auto"/>
        <w:rPr>
          <w:rFonts w:cstheme="minorHAnsi"/>
          <w:bCs/>
          <w:lang w:val="es-MX"/>
        </w:rPr>
      </w:pPr>
    </w:p>
    <w:p w:rsidR="0071715F" w:rsidRPr="0065384F" w:rsidRDefault="0071715F" w:rsidP="00D45723">
      <w:pPr>
        <w:autoSpaceDE w:val="0"/>
        <w:autoSpaceDN w:val="0"/>
        <w:spacing w:line="240" w:lineRule="auto"/>
        <w:rPr>
          <w:rFonts w:cstheme="minorHAnsi"/>
          <w:bCs/>
          <w:lang w:val="es-MX"/>
        </w:rPr>
      </w:pPr>
    </w:p>
    <w:p w:rsidR="0071715F" w:rsidRPr="0065384F" w:rsidRDefault="0071715F" w:rsidP="00D45723">
      <w:pPr>
        <w:autoSpaceDE w:val="0"/>
        <w:autoSpaceDN w:val="0"/>
        <w:spacing w:line="240" w:lineRule="auto"/>
        <w:rPr>
          <w:rFonts w:cstheme="minorHAnsi"/>
          <w:bCs/>
          <w:lang w:val="es-MX"/>
        </w:rPr>
      </w:pP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Cs/>
          <w:lang w:val="es-MX"/>
        </w:rPr>
      </w:pPr>
      <w:r w:rsidRPr="0065384F">
        <w:rPr>
          <w:rFonts w:cstheme="minorHAnsi"/>
          <w:bCs/>
          <w:lang w:val="es-MX"/>
        </w:rPr>
        <w:t>______________________________</w:t>
      </w:r>
      <w:r w:rsidRPr="0065384F">
        <w:rPr>
          <w:rFonts w:cstheme="minorHAnsi"/>
          <w:bCs/>
          <w:lang w:val="es-MX"/>
        </w:rPr>
        <w:tab/>
      </w:r>
      <w:r w:rsidRPr="0065384F">
        <w:rPr>
          <w:rFonts w:cstheme="minorHAnsi"/>
          <w:bCs/>
          <w:lang w:val="es-MX"/>
        </w:rPr>
        <w:tab/>
      </w:r>
      <w:r w:rsidRPr="0065384F">
        <w:rPr>
          <w:rFonts w:cstheme="minorHAnsi"/>
          <w:bCs/>
          <w:lang w:val="es-MX"/>
        </w:rPr>
        <w:tab/>
        <w:t xml:space="preserve"> _____________________________                       </w:t>
      </w:r>
    </w:p>
    <w:p w:rsidR="0071715F" w:rsidRPr="0065384F" w:rsidRDefault="00FC4093" w:rsidP="00D45723">
      <w:pPr>
        <w:autoSpaceDE w:val="0"/>
        <w:autoSpaceDN w:val="0"/>
        <w:spacing w:line="240" w:lineRule="auto"/>
        <w:ind w:left="708" w:firstLine="708"/>
        <w:rPr>
          <w:rFonts w:cstheme="minorHAnsi"/>
          <w:lang w:val="es-MX"/>
        </w:rPr>
      </w:pPr>
      <w:r w:rsidRPr="0065384F">
        <w:rPr>
          <w:rFonts w:cstheme="minorHAnsi"/>
          <w:lang w:val="es-MX"/>
        </w:rPr>
        <w:t xml:space="preserve">[Nombre de cada persona]  </w:t>
      </w:r>
      <w:r w:rsidRPr="0065384F">
        <w:rPr>
          <w:rFonts w:cstheme="minorHAnsi"/>
          <w:lang w:val="es-MX"/>
        </w:rPr>
        <w:tab/>
      </w:r>
      <w:r w:rsidRPr="0065384F">
        <w:rPr>
          <w:rFonts w:cstheme="minorHAnsi"/>
          <w:lang w:val="es-MX"/>
        </w:rPr>
        <w:tab/>
      </w:r>
      <w:r w:rsidRPr="0065384F">
        <w:rPr>
          <w:rFonts w:cstheme="minorHAnsi"/>
          <w:lang w:val="es-MX"/>
        </w:rPr>
        <w:tab/>
        <w:t xml:space="preserve"> [Nombre de cada persona]</w:t>
      </w:r>
    </w:p>
    <w:p w:rsidR="0071715F" w:rsidRPr="0065384F" w:rsidRDefault="00FC4093" w:rsidP="00D45723">
      <w:pPr>
        <w:autoSpaceDE w:val="0"/>
        <w:autoSpaceDN w:val="0"/>
        <w:spacing w:line="240" w:lineRule="auto"/>
        <w:ind w:firstLine="708"/>
        <w:rPr>
          <w:rFonts w:cstheme="minorHAnsi"/>
          <w:lang w:val="es-MX"/>
        </w:rPr>
      </w:pPr>
      <w:r w:rsidRPr="0065384F">
        <w:rPr>
          <w:rFonts w:cstheme="minorHAnsi"/>
          <w:lang w:val="es-MX"/>
        </w:rPr>
        <w:t>[Representante legal de cada persona]</w:t>
      </w:r>
      <w:r w:rsidRPr="0065384F">
        <w:rPr>
          <w:rFonts w:cstheme="minorHAnsi"/>
          <w:lang w:val="es-MX"/>
        </w:rPr>
        <w:tab/>
      </w:r>
      <w:r w:rsidRPr="0065384F">
        <w:rPr>
          <w:rFonts w:cstheme="minorHAnsi"/>
          <w:lang w:val="es-MX"/>
        </w:rPr>
        <w:tab/>
        <w:t xml:space="preserve"> [Representante legal de cada persona]</w:t>
      </w:r>
    </w:p>
    <w:p w:rsidR="0071715F" w:rsidRPr="0065384F" w:rsidRDefault="00FC4093" w:rsidP="00D45723">
      <w:pPr>
        <w:autoSpaceDE w:val="0"/>
        <w:autoSpaceDN w:val="0"/>
        <w:spacing w:line="240" w:lineRule="auto"/>
        <w:rPr>
          <w:rFonts w:cstheme="minorHAnsi"/>
          <w:b/>
          <w:lang w:val="es-MX"/>
        </w:rPr>
      </w:pPr>
      <w:r w:rsidRPr="0065384F">
        <w:rPr>
          <w:rFonts w:cstheme="minorHAnsi"/>
          <w:bCs/>
          <w:lang w:val="es-MX"/>
        </w:rPr>
        <w:br w:type="page"/>
      </w:r>
      <w:r w:rsidRPr="0065384F">
        <w:rPr>
          <w:rFonts w:cstheme="minorHAnsi"/>
          <w:b/>
          <w:lang w:val="es-MX"/>
        </w:rPr>
        <w:t>Formato DT-10</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w:t>
      </w:r>
      <w:r w:rsidR="007E67E2" w:rsidRPr="0065384F">
        <w:rPr>
          <w:rFonts w:cstheme="minorHAnsi"/>
          <w:lang w:val="es-MX"/>
        </w:rPr>
        <w:t>E</w:t>
      </w:r>
      <w:r w:rsidRPr="0065384F">
        <w:rPr>
          <w:rFonts w:cstheme="minorHAnsi"/>
          <w:lang w:val="es-MX"/>
        </w:rPr>
        <w:t>n papel membretado del Licitante)</w:t>
      </w:r>
    </w:p>
    <w:p w:rsidR="0071715F" w:rsidRPr="0065384F" w:rsidRDefault="0071715F" w:rsidP="00D45723">
      <w:pPr>
        <w:autoSpaceDE w:val="0"/>
        <w:autoSpaceDN w:val="0"/>
        <w:spacing w:line="240" w:lineRule="auto"/>
        <w:rPr>
          <w:rFonts w:cstheme="minorHAnsi"/>
          <w:bCs/>
          <w:lang w:val="es-MX"/>
        </w:rPr>
      </w:pPr>
    </w:p>
    <w:p w:rsidR="0055235E" w:rsidRPr="0065384F" w:rsidRDefault="00FC4093" w:rsidP="00D45723">
      <w:pPr>
        <w:autoSpaceDE w:val="0"/>
        <w:autoSpaceDN w:val="0"/>
        <w:spacing w:line="240" w:lineRule="auto"/>
        <w:rPr>
          <w:rFonts w:cstheme="minorHAnsi"/>
          <w:b/>
          <w:bCs/>
          <w:lang w:val="es-MX"/>
        </w:rPr>
      </w:pPr>
      <w:r w:rsidRPr="0065384F">
        <w:rPr>
          <w:rFonts w:cstheme="minorHAnsi"/>
          <w:b/>
          <w:bCs/>
          <w:lang w:val="es-MX"/>
        </w:rPr>
        <w:t>Dirección General de Transporte Ferroviario y Multimodal</w:t>
      </w:r>
    </w:p>
    <w:p w:rsidR="0071715F" w:rsidRPr="0065384F" w:rsidRDefault="00FC4093" w:rsidP="00D45723">
      <w:pPr>
        <w:autoSpaceDE w:val="0"/>
        <w:autoSpaceDN w:val="0"/>
        <w:spacing w:line="240" w:lineRule="auto"/>
        <w:rPr>
          <w:rFonts w:cstheme="minorHAnsi"/>
          <w:bCs/>
          <w:lang w:val="es-MX"/>
        </w:rPr>
      </w:pPr>
      <w:r w:rsidRPr="0065384F">
        <w:rPr>
          <w:rFonts w:cstheme="minorHAnsi"/>
          <w:b/>
          <w:bCs/>
          <w:lang w:val="es-MX"/>
        </w:rPr>
        <w:t>Secretaría de Comunicaciones y Transportes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Presente:</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pStyle w:val="Encabezado"/>
        <w:spacing w:line="240" w:lineRule="auto"/>
        <w:rPr>
          <w:rFonts w:cstheme="minorHAnsi"/>
          <w:b/>
          <w:lang w:val="es-MX"/>
        </w:rPr>
      </w:pPr>
      <w:r w:rsidRPr="0065384F">
        <w:rPr>
          <w:rFonts w:cstheme="minorHAnsi"/>
          <w:lang w:val="es-MX"/>
        </w:rPr>
        <w:t xml:space="preserve">En referencia a la convocatoria a la Licitación Pública Nacional </w:t>
      </w:r>
      <w:r w:rsidRPr="0065384F">
        <w:rPr>
          <w:rFonts w:cstheme="minorHAnsi"/>
          <w:b/>
          <w:lang w:val="es-MX"/>
        </w:rPr>
        <w:t xml:space="preserve">N° </w:t>
      </w:r>
      <w:r w:rsidR="00CA1D9C" w:rsidRPr="00CA1D9C">
        <w:rPr>
          <w:rFonts w:cstheme="minorHAnsi"/>
          <w:b/>
          <w:lang w:val="es-MX"/>
        </w:rPr>
        <w:t>LO-009000988-N12-2012</w:t>
      </w:r>
      <w:r w:rsidR="003C35ED" w:rsidRPr="0065384F">
        <w:rPr>
          <w:rFonts w:cstheme="minorHAnsi"/>
          <w:b/>
          <w:lang w:val="es-MX"/>
        </w:rPr>
        <w:t xml:space="preserve"> </w:t>
      </w:r>
      <w:r w:rsidRPr="0065384F">
        <w:rPr>
          <w:rFonts w:cstheme="minorHAnsi"/>
          <w:lang w:val="es-MX"/>
        </w:rPr>
        <w:t>que la</w:t>
      </w:r>
      <w:r w:rsidR="00BF1061" w:rsidRPr="0065384F">
        <w:rPr>
          <w:rFonts w:cstheme="minorHAnsi"/>
          <w:lang w:val="es-MX"/>
        </w:rPr>
        <w:t xml:space="preserve"> </w:t>
      </w:r>
      <w:r w:rsidRPr="0065384F">
        <w:rPr>
          <w:rFonts w:cstheme="minorHAnsi"/>
          <w:lang w:val="es-MX"/>
        </w:rPr>
        <w:t xml:space="preserve">Dirección General de Transporte Ferroviario y Multimodal, lleva a cabo para la adjudicación del contrato de servicios relacionados con la obra pública a precio alzado y tiempo determinado referente a </w:t>
      </w:r>
      <w:r w:rsidRPr="0065384F">
        <w:rPr>
          <w:rFonts w:cstheme="minorHAnsi"/>
          <w:b/>
          <w:lang w:val="es-MX"/>
        </w:rPr>
        <w:t xml:space="preserve">“ELABORACIÓN DE ESTUDIOS DE PRE-INVERSIÓN, RELACIONADOS CON EL ANÁLISIS DE FACTIBILIDAD TÉCNICA, ECONÓMICA, FINANCIERA, LEGAL Y AMBIENTAL PARA EL </w:t>
      </w:r>
      <w:r w:rsidR="00EB5020" w:rsidRPr="0065384F">
        <w:rPr>
          <w:rFonts w:cstheme="minorHAnsi"/>
          <w:b/>
          <w:lang w:val="es-MX"/>
        </w:rPr>
        <w:t>PROYECTO</w:t>
      </w:r>
      <w:r w:rsidRPr="0065384F">
        <w:rPr>
          <w:rFonts w:cstheme="minorHAnsi"/>
          <w:b/>
          <w:lang w:val="es-MX"/>
        </w:rPr>
        <w:t xml:space="preserve"> FERROVIARIO ENCARNACIÓN – EL CASTILLO, JALISCO”</w:t>
      </w:r>
      <w:r w:rsidRPr="0065384F">
        <w:rPr>
          <w:rStyle w:val="SangradetextonormalCar"/>
          <w:rFonts w:asciiTheme="minorHAnsi" w:hAnsiTheme="minorHAnsi" w:cstheme="minorHAnsi"/>
          <w:b/>
          <w:color w:val="auto"/>
          <w:lang w:val="es-MX"/>
        </w:rPr>
        <w:t>,</w:t>
      </w:r>
      <w:r w:rsidR="00BF1061" w:rsidRPr="0065384F">
        <w:rPr>
          <w:rStyle w:val="SangradetextonormalCar"/>
          <w:rFonts w:asciiTheme="minorHAnsi" w:hAnsiTheme="minorHAnsi" w:cstheme="minorHAnsi"/>
          <w:b/>
          <w:color w:val="auto"/>
          <w:lang w:val="es-MX"/>
        </w:rPr>
        <w:t xml:space="preserve"> </w:t>
      </w:r>
      <w:r w:rsidRPr="0065384F">
        <w:rPr>
          <w:rFonts w:cstheme="minorHAnsi"/>
          <w:lang w:val="es-MX"/>
        </w:rPr>
        <w:t>y con relación a lo señalado en el párrafo segundo del artículo 38 de la Ley, manifiesto lo siguiente</w:t>
      </w:r>
      <w:r w:rsidRPr="0065384F">
        <w:rPr>
          <w:rFonts w:cstheme="minorHAnsi"/>
          <w:i/>
          <w:iCs/>
          <w:lang w:val="es-MX"/>
        </w:rPr>
        <w:t>:</w:t>
      </w:r>
    </w:p>
    <w:p w:rsidR="0071715F" w:rsidRPr="0065384F" w:rsidRDefault="0071715F" w:rsidP="00D45723">
      <w:pPr>
        <w:autoSpaceDE w:val="0"/>
        <w:autoSpaceDN w:val="0"/>
        <w:spacing w:line="240" w:lineRule="auto"/>
        <w:rPr>
          <w:rFonts w:cstheme="minorHAnsi"/>
          <w:bCs/>
          <w:i/>
          <w:iCs/>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bCs/>
          <w:i/>
          <w:iCs/>
          <w:lang w:val="es-MX"/>
        </w:rPr>
        <w:t xml:space="preserve">[NOMBRE DEL REPRESENTANTE LEGAL] </w:t>
      </w:r>
      <w:r w:rsidRPr="0065384F">
        <w:rPr>
          <w:rFonts w:cstheme="minorHAnsi"/>
          <w:lang w:val="es-MX"/>
        </w:rPr>
        <w:t xml:space="preserve">en mi carácter de representante legal de </w:t>
      </w:r>
      <w:r w:rsidRPr="0065384F">
        <w:rPr>
          <w:rFonts w:cstheme="minorHAnsi"/>
          <w:bCs/>
          <w:i/>
          <w:iCs/>
          <w:lang w:val="es-MX"/>
        </w:rPr>
        <w:t>[NOMBRE DEL LICITANTE]</w:t>
      </w:r>
      <w:r w:rsidRPr="0065384F">
        <w:rPr>
          <w:rFonts w:cstheme="minorHAnsi"/>
          <w:lang w:val="es-MX"/>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Para el efecto anexo a la presente copia de las altas en el IMSS.</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Fechado a los ______ días del mes de ______________ de _____.</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Protesto lo necesario</w:t>
      </w:r>
    </w:p>
    <w:p w:rsidR="0071715F" w:rsidRPr="0065384F" w:rsidRDefault="0071715F" w:rsidP="00D45723">
      <w:pPr>
        <w:autoSpaceDE w:val="0"/>
        <w:autoSpaceDN w:val="0"/>
        <w:spacing w:line="240" w:lineRule="auto"/>
        <w:jc w:val="center"/>
        <w:rPr>
          <w:rFonts w:cstheme="minorHAnsi"/>
          <w:lang w:val="es-MX"/>
        </w:rPr>
      </w:pPr>
    </w:p>
    <w:p w:rsidR="0071715F" w:rsidRPr="0065384F" w:rsidRDefault="0071715F" w:rsidP="00D45723">
      <w:pPr>
        <w:autoSpaceDE w:val="0"/>
        <w:autoSpaceDN w:val="0"/>
        <w:spacing w:line="240" w:lineRule="auto"/>
        <w:jc w:val="center"/>
        <w:rPr>
          <w:rFonts w:cstheme="minorHAnsi"/>
          <w:lang w:val="es-MX"/>
        </w:rPr>
      </w:pPr>
    </w:p>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__________________________</w:t>
      </w:r>
    </w:p>
    <w:p w:rsidR="0071715F" w:rsidRPr="0065384F" w:rsidRDefault="00FC4093" w:rsidP="00D45723">
      <w:pPr>
        <w:autoSpaceDE w:val="0"/>
        <w:autoSpaceDN w:val="0"/>
        <w:spacing w:line="240" w:lineRule="auto"/>
        <w:jc w:val="center"/>
        <w:rPr>
          <w:rFonts w:cstheme="minorHAnsi"/>
          <w:bCs/>
          <w:i/>
          <w:iCs/>
          <w:lang w:val="es-MX"/>
        </w:rPr>
      </w:pPr>
      <w:r w:rsidRPr="0065384F">
        <w:rPr>
          <w:rFonts w:cstheme="minorHAnsi"/>
          <w:bCs/>
          <w:i/>
          <w:iCs/>
          <w:lang w:val="es-MX"/>
        </w:rPr>
        <w:t>[NOMBRE DEL LICITANTE]</w:t>
      </w:r>
    </w:p>
    <w:p w:rsidR="0071715F" w:rsidRPr="0065384F" w:rsidRDefault="00FC4093" w:rsidP="00D45723">
      <w:pPr>
        <w:autoSpaceDE w:val="0"/>
        <w:autoSpaceDN w:val="0"/>
        <w:spacing w:line="240" w:lineRule="auto"/>
        <w:jc w:val="center"/>
        <w:rPr>
          <w:rFonts w:cstheme="minorHAnsi"/>
          <w:lang w:val="es-MX"/>
        </w:rPr>
      </w:pPr>
      <w:r w:rsidRPr="0065384F">
        <w:rPr>
          <w:rFonts w:cstheme="minorHAnsi"/>
          <w:bCs/>
          <w:i/>
          <w:iCs/>
          <w:lang w:val="es-MX"/>
        </w:rPr>
        <w:t>[NOMBRE DEL REPRESENTANTE LEGAL]</w:t>
      </w:r>
    </w:p>
    <w:p w:rsidR="00F61BE6" w:rsidRPr="0065384F" w:rsidRDefault="00FC4093" w:rsidP="00D45723">
      <w:pPr>
        <w:autoSpaceDE w:val="0"/>
        <w:autoSpaceDN w:val="0"/>
        <w:spacing w:line="240" w:lineRule="auto"/>
        <w:rPr>
          <w:rFonts w:cstheme="minorHAnsi"/>
          <w:b/>
          <w:lang w:val="es-MX"/>
        </w:rPr>
      </w:pPr>
      <w:r w:rsidRPr="0065384F">
        <w:rPr>
          <w:rFonts w:cstheme="minorHAnsi"/>
          <w:lang w:val="es-MX"/>
        </w:rPr>
        <w:br w:type="page"/>
      </w:r>
      <w:r w:rsidRPr="0065384F">
        <w:rPr>
          <w:rFonts w:cstheme="minorHAnsi"/>
          <w:b/>
          <w:lang w:val="es-MX"/>
        </w:rPr>
        <w:t>Formato DT-11</w:t>
      </w:r>
    </w:p>
    <w:p w:rsidR="00F61BE6" w:rsidRPr="0065384F" w:rsidRDefault="00F61BE6" w:rsidP="00D45723">
      <w:pPr>
        <w:autoSpaceDE w:val="0"/>
        <w:autoSpaceDN w:val="0"/>
        <w:spacing w:line="240" w:lineRule="auto"/>
        <w:rPr>
          <w:rFonts w:cstheme="minorHAnsi"/>
          <w:lang w:val="es-MX"/>
        </w:rPr>
      </w:pPr>
    </w:p>
    <w:p w:rsidR="004B0F40" w:rsidRPr="0065384F" w:rsidRDefault="00FC4093" w:rsidP="00C9567D">
      <w:pPr>
        <w:autoSpaceDE w:val="0"/>
        <w:autoSpaceDN w:val="0"/>
        <w:spacing w:line="240" w:lineRule="auto"/>
        <w:rPr>
          <w:rFonts w:cstheme="minorHAnsi"/>
          <w:bCs/>
          <w:lang w:val="es-MX"/>
        </w:rPr>
      </w:pPr>
      <w:r w:rsidRPr="0065384F">
        <w:rPr>
          <w:rFonts w:cstheme="minorHAnsi"/>
          <w:lang w:val="es-MX"/>
        </w:rPr>
        <w:t>En formato libre y hoja membretada, el licitante señalará la metodología de trabajo propuesta, señalando sistemas, tecnologías, procedimientos por utilizar, alternativas por analizar, profundidad del estudio y forma de presentación de los resultados, según el caso. No se aceptará la transcripción total o parcial de los Términos de Referencia que se agregan a la presente Licitación como Anexo B.</w:t>
      </w:r>
    </w:p>
    <w:p w:rsidR="00AD05E4" w:rsidRPr="0065384F" w:rsidRDefault="00FC4093" w:rsidP="00C9567D">
      <w:pPr>
        <w:widowControl/>
        <w:adjustRightInd/>
        <w:spacing w:line="240" w:lineRule="auto"/>
        <w:jc w:val="left"/>
        <w:textAlignment w:val="auto"/>
        <w:rPr>
          <w:rFonts w:cstheme="minorHAnsi"/>
          <w:b/>
          <w:lang w:val="es-MX"/>
        </w:rPr>
      </w:pPr>
      <w:r w:rsidRPr="0065384F">
        <w:rPr>
          <w:rFonts w:cstheme="minorHAnsi"/>
          <w:b/>
          <w:lang w:val="es-MX"/>
        </w:rPr>
        <w:br w:type="page"/>
      </w:r>
    </w:p>
    <w:p w:rsidR="0071715F" w:rsidRPr="0065384F" w:rsidRDefault="00FC4093" w:rsidP="00D45723">
      <w:pPr>
        <w:autoSpaceDE w:val="0"/>
        <w:autoSpaceDN w:val="0"/>
        <w:spacing w:line="240" w:lineRule="auto"/>
        <w:rPr>
          <w:rFonts w:cstheme="minorHAnsi"/>
          <w:b/>
          <w:lang w:val="es-MX"/>
        </w:rPr>
      </w:pPr>
      <w:r w:rsidRPr="0065384F">
        <w:rPr>
          <w:rFonts w:cstheme="minorHAnsi"/>
          <w:b/>
          <w:lang w:val="es-MX"/>
        </w:rPr>
        <w:t>Formato DT-12</w:t>
      </w:r>
    </w:p>
    <w:p w:rsidR="0071715F" w:rsidRPr="0065384F" w:rsidRDefault="0071715F" w:rsidP="00D45723">
      <w:pPr>
        <w:autoSpaceDE w:val="0"/>
        <w:autoSpaceDN w:val="0"/>
        <w:spacing w:line="240" w:lineRule="auto"/>
        <w:rPr>
          <w:rFonts w:cstheme="minorHAnsi"/>
          <w:lang w:val="es-MX"/>
        </w:rPr>
      </w:pPr>
    </w:p>
    <w:p w:rsidR="00F05278" w:rsidRPr="0065384F" w:rsidRDefault="00FC4093" w:rsidP="00D45723">
      <w:pPr>
        <w:tabs>
          <w:tab w:val="left" w:pos="1701"/>
        </w:tabs>
        <w:spacing w:line="240" w:lineRule="auto"/>
        <w:ind w:right="49"/>
        <w:rPr>
          <w:rFonts w:cstheme="minorHAnsi"/>
          <w:lang w:val="es-MX"/>
        </w:rPr>
      </w:pPr>
      <w:r w:rsidRPr="0065384F">
        <w:rPr>
          <w:rFonts w:cstheme="minorHAnsi"/>
          <w:lang w:val="es-MX"/>
        </w:rPr>
        <w:t>En formato libre  y hoja membretada, el Licitante señalará la clasificación de su empresa. Si el Licitante en este procedimiento de contratación está clasificado como MIPYME, presentar copia de su registro ante la Secretaría de Economía</w:t>
      </w:r>
    </w:p>
    <w:p w:rsidR="0071715F" w:rsidRPr="0065384F" w:rsidRDefault="0071715F" w:rsidP="00D45723">
      <w:pPr>
        <w:autoSpaceDE w:val="0"/>
        <w:autoSpaceDN w:val="0"/>
        <w:spacing w:line="240" w:lineRule="auto"/>
        <w:jc w:val="center"/>
        <w:rPr>
          <w:rFonts w:cstheme="minorHAnsi"/>
          <w:lang w:val="es-MX"/>
        </w:rPr>
      </w:pPr>
    </w:p>
    <w:p w:rsidR="00A253C8" w:rsidRPr="0065384F" w:rsidRDefault="00FC4093" w:rsidP="00C9567D">
      <w:pPr>
        <w:widowControl/>
        <w:adjustRightInd/>
        <w:spacing w:line="240" w:lineRule="auto"/>
        <w:jc w:val="left"/>
        <w:textAlignment w:val="auto"/>
        <w:rPr>
          <w:rFonts w:cstheme="minorHAnsi"/>
          <w:b/>
          <w:lang w:val="es-MX"/>
        </w:rPr>
      </w:pPr>
      <w:r w:rsidRPr="0065384F">
        <w:rPr>
          <w:rFonts w:cstheme="minorHAnsi"/>
          <w:lang w:val="es-MX"/>
        </w:rPr>
        <w:br w:type="page"/>
      </w:r>
      <w:r w:rsidRPr="0065384F">
        <w:rPr>
          <w:rFonts w:cstheme="minorHAnsi"/>
          <w:b/>
          <w:lang w:val="es-MX"/>
        </w:rPr>
        <w:t>Formato  DT-13</w:t>
      </w:r>
    </w:p>
    <w:p w:rsidR="00A253C8" w:rsidRPr="0065384F" w:rsidRDefault="00A253C8" w:rsidP="00D45723">
      <w:pPr>
        <w:tabs>
          <w:tab w:val="left" w:pos="1701"/>
        </w:tabs>
        <w:spacing w:line="240" w:lineRule="auto"/>
        <w:ind w:left="1701" w:right="-279" w:hanging="1134"/>
        <w:rPr>
          <w:rFonts w:cstheme="minorHAnsi"/>
          <w:lang w:val="es-MX"/>
        </w:rPr>
      </w:pPr>
    </w:p>
    <w:p w:rsidR="00A253C8" w:rsidRPr="0065384F" w:rsidRDefault="00FC4093" w:rsidP="00D45723">
      <w:pPr>
        <w:spacing w:line="240" w:lineRule="auto"/>
        <w:rPr>
          <w:rFonts w:cstheme="minorHAnsi"/>
          <w:bCs/>
          <w:iCs/>
          <w:lang w:val="es-MX"/>
        </w:rPr>
      </w:pPr>
      <w:r w:rsidRPr="0065384F">
        <w:rPr>
          <w:rFonts w:cstheme="minorHAnsi"/>
          <w:bCs/>
          <w:iCs/>
          <w:lang w:val="es-MX"/>
        </w:rPr>
        <w:t>(En papel membretado del Licitante)</w:t>
      </w:r>
    </w:p>
    <w:p w:rsidR="00A253C8" w:rsidRPr="0065384F" w:rsidRDefault="00A253C8" w:rsidP="00D45723">
      <w:pPr>
        <w:spacing w:line="240" w:lineRule="auto"/>
        <w:rPr>
          <w:rFonts w:cstheme="minorHAnsi"/>
          <w:lang w:val="es-MX"/>
        </w:rPr>
      </w:pPr>
    </w:p>
    <w:p w:rsidR="0055235E" w:rsidRPr="0065384F" w:rsidRDefault="00FC4093" w:rsidP="00D45723">
      <w:pPr>
        <w:spacing w:line="240" w:lineRule="auto"/>
        <w:rPr>
          <w:rFonts w:cstheme="minorHAnsi"/>
          <w:b/>
          <w:iCs/>
          <w:lang w:val="es-MX"/>
        </w:rPr>
      </w:pPr>
      <w:r w:rsidRPr="0065384F">
        <w:rPr>
          <w:rFonts w:cstheme="minorHAnsi"/>
          <w:b/>
          <w:bCs/>
          <w:lang w:val="es-MX"/>
        </w:rPr>
        <w:t>Dirección General de Transporte Ferroviario y Multimodal</w:t>
      </w:r>
    </w:p>
    <w:p w:rsidR="00A253C8" w:rsidRPr="0065384F" w:rsidRDefault="00FC4093" w:rsidP="00D45723">
      <w:pPr>
        <w:spacing w:line="240" w:lineRule="auto"/>
        <w:rPr>
          <w:rFonts w:cstheme="minorHAnsi"/>
          <w:b/>
          <w:lang w:val="es-MX"/>
        </w:rPr>
      </w:pPr>
      <w:r w:rsidRPr="0065384F">
        <w:rPr>
          <w:rFonts w:cstheme="minorHAnsi"/>
          <w:b/>
          <w:iCs/>
          <w:lang w:val="es-MX"/>
        </w:rPr>
        <w:t xml:space="preserve">Secretaría de Comunicaciones y Transportes </w:t>
      </w:r>
    </w:p>
    <w:p w:rsidR="00A253C8" w:rsidRPr="0065384F" w:rsidRDefault="00FC4093" w:rsidP="00D45723">
      <w:pPr>
        <w:spacing w:line="240" w:lineRule="auto"/>
        <w:rPr>
          <w:rFonts w:cstheme="minorHAnsi"/>
          <w:lang w:val="es-MX"/>
        </w:rPr>
      </w:pPr>
      <w:r w:rsidRPr="0065384F">
        <w:rPr>
          <w:rFonts w:cstheme="minorHAnsi"/>
          <w:lang w:val="es-MX"/>
        </w:rPr>
        <w:t>Presente:</w:t>
      </w:r>
    </w:p>
    <w:p w:rsidR="00A253C8" w:rsidRPr="0065384F" w:rsidRDefault="00A253C8" w:rsidP="00D45723">
      <w:pPr>
        <w:spacing w:line="240" w:lineRule="auto"/>
        <w:rPr>
          <w:rFonts w:cstheme="minorHAnsi"/>
          <w:b/>
          <w:lang w:val="es-MX"/>
        </w:rPr>
      </w:pPr>
    </w:p>
    <w:p w:rsidR="00A253C8" w:rsidRPr="0065384F" w:rsidRDefault="00FC4093" w:rsidP="00D45723">
      <w:pPr>
        <w:pStyle w:val="Encabezado"/>
        <w:spacing w:line="240" w:lineRule="auto"/>
        <w:rPr>
          <w:rFonts w:cstheme="minorHAnsi"/>
          <w:b/>
          <w:lang w:val="es-MX"/>
        </w:rPr>
      </w:pPr>
      <w:r w:rsidRPr="0065384F">
        <w:rPr>
          <w:rFonts w:cstheme="minorHAnsi"/>
          <w:lang w:val="es-MX"/>
        </w:rPr>
        <w:t xml:space="preserve">En referencia a la Convocatoria de Licitación Pública Nacional </w:t>
      </w:r>
      <w:r w:rsidRPr="0065384F">
        <w:rPr>
          <w:rFonts w:cstheme="minorHAnsi"/>
          <w:b/>
          <w:lang w:val="es-MX"/>
        </w:rPr>
        <w:t xml:space="preserve">N° </w:t>
      </w:r>
      <w:r w:rsidR="00CA1D9C" w:rsidRPr="00CA1D9C">
        <w:rPr>
          <w:rFonts w:cstheme="minorHAnsi"/>
          <w:b/>
          <w:lang w:val="es-MX"/>
        </w:rPr>
        <w:t>LO-009000988-N12-2012</w:t>
      </w:r>
      <w:r w:rsidR="00CA1D9C">
        <w:rPr>
          <w:rFonts w:cstheme="minorHAnsi"/>
          <w:b/>
          <w:lang w:val="es-MX"/>
        </w:rPr>
        <w:t xml:space="preserve"> </w:t>
      </w:r>
      <w:r w:rsidRPr="0065384F">
        <w:rPr>
          <w:rFonts w:cstheme="minorHAnsi"/>
          <w:lang w:val="es-MX"/>
        </w:rPr>
        <w:t xml:space="preserve">que la Dirección General de Transporte Ferroviario y Multimodal de la SCT lleva a cabo para la adjudicación del contrato de servicios relacionados con la obra pública a precio alzado, para los </w:t>
      </w:r>
      <w:r w:rsidRPr="0065384F">
        <w:rPr>
          <w:rFonts w:cstheme="minorHAnsi"/>
          <w:bCs/>
          <w:noProof/>
          <w:lang w:val="es-MX"/>
        </w:rPr>
        <w:t>servicios consistentes en:</w:t>
      </w:r>
      <w:r w:rsidRPr="0065384F">
        <w:rPr>
          <w:rFonts w:cstheme="minorHAnsi"/>
          <w:b/>
          <w:lang w:val="es-MX"/>
        </w:rPr>
        <w:t xml:space="preserve">“ELABORACIÓN DE ESTUDIOS DE PRE-INVERSIÓN, RELACIONADOS CON EL ANÁLISIS DE FACTIBILIDAD TÉCNICA, ECONÓMICA, FINANCIERA, LEGAL Y AMBIENTAL PARA EL </w:t>
      </w:r>
      <w:r w:rsidR="00EB5020" w:rsidRPr="0065384F">
        <w:rPr>
          <w:rFonts w:cstheme="minorHAnsi"/>
          <w:b/>
          <w:lang w:val="es-MX"/>
        </w:rPr>
        <w:t>PROYECTO</w:t>
      </w:r>
      <w:r w:rsidRPr="0065384F">
        <w:rPr>
          <w:rFonts w:cstheme="minorHAnsi"/>
          <w:b/>
          <w:lang w:val="es-MX"/>
        </w:rPr>
        <w:t xml:space="preserve"> FERROVIARIO ENCARNACIÓN – EL CASTILLO, JALISCO”</w:t>
      </w:r>
      <w:r w:rsidRPr="0065384F">
        <w:rPr>
          <w:rStyle w:val="SangradetextonormalCar"/>
          <w:rFonts w:asciiTheme="minorHAnsi" w:hAnsiTheme="minorHAnsi" w:cstheme="minorHAnsi"/>
          <w:b/>
          <w:color w:val="auto"/>
          <w:lang w:val="es-MX"/>
        </w:rPr>
        <w:t xml:space="preserve">, </w:t>
      </w:r>
      <w:r w:rsidRPr="0065384F">
        <w:rPr>
          <w:rFonts w:cstheme="minorHAnsi"/>
          <w:lang w:val="es-MX"/>
        </w:rPr>
        <w:t>y con relación a lo señalado en el penúltimo párrafo del artículo 44 del Reglamento, manifiesto lo siguiente:</w:t>
      </w:r>
    </w:p>
    <w:p w:rsidR="00A253C8" w:rsidRPr="0065384F" w:rsidRDefault="00A253C8" w:rsidP="00D45723">
      <w:pPr>
        <w:pStyle w:val="Piedepgina"/>
        <w:spacing w:line="240" w:lineRule="auto"/>
        <w:rPr>
          <w:rFonts w:cstheme="minorHAnsi"/>
          <w:lang w:val="es-MX"/>
        </w:rPr>
      </w:pPr>
    </w:p>
    <w:p w:rsidR="00A253C8" w:rsidRPr="0065384F" w:rsidRDefault="00FC4093" w:rsidP="00D45723">
      <w:pPr>
        <w:spacing w:line="240" w:lineRule="auto"/>
        <w:rPr>
          <w:rFonts w:cstheme="minorHAnsi"/>
          <w:lang w:val="es-MX"/>
        </w:rPr>
      </w:pPr>
      <w:r w:rsidRPr="0065384F">
        <w:rPr>
          <w:rFonts w:cstheme="minorHAnsi"/>
          <w:b/>
          <w:i/>
          <w:lang w:val="es-MX"/>
        </w:rPr>
        <w:t xml:space="preserve">[NOMBRE DEL REPRESENTANTE LEGAL] </w:t>
      </w:r>
      <w:r w:rsidRPr="0065384F">
        <w:rPr>
          <w:rFonts w:cstheme="minorHAnsi"/>
          <w:lang w:val="es-MX"/>
        </w:rPr>
        <w:t xml:space="preserve">en mi carácter de representante legal de </w:t>
      </w:r>
      <w:r w:rsidRPr="0065384F">
        <w:rPr>
          <w:rFonts w:cstheme="minorHAnsi"/>
          <w:b/>
          <w:i/>
          <w:lang w:val="es-MX"/>
        </w:rPr>
        <w:t>[NOMBRE DEL LICITANTE]</w:t>
      </w:r>
      <w:r w:rsidRPr="0065384F">
        <w:rPr>
          <w:rFonts w:cstheme="minorHAnsi"/>
          <w:lang w:val="es-MX"/>
        </w:rPr>
        <w:t>, manifiesto bajo protesta de decir verdad que:</w:t>
      </w:r>
    </w:p>
    <w:p w:rsidR="00A253C8" w:rsidRPr="0065384F" w:rsidRDefault="00A253C8" w:rsidP="00C9567D">
      <w:pPr>
        <w:pStyle w:val="INCISO"/>
        <w:spacing w:after="0" w:line="240" w:lineRule="auto"/>
        <w:ind w:left="0" w:right="1043" w:firstLine="0"/>
        <w:rPr>
          <w:rFonts w:asciiTheme="minorHAnsi" w:hAnsiTheme="minorHAnsi" w:cstheme="minorHAnsi"/>
          <w:b/>
          <w:sz w:val="24"/>
          <w:szCs w:val="24"/>
          <w:lang w:val="es-MX"/>
        </w:rPr>
      </w:pPr>
    </w:p>
    <w:p w:rsidR="00A253C8" w:rsidRPr="0065384F" w:rsidRDefault="00FC4093" w:rsidP="00C9567D">
      <w:pPr>
        <w:pStyle w:val="INCISO"/>
        <w:spacing w:after="0" w:line="240" w:lineRule="auto"/>
        <w:ind w:left="0" w:right="1043" w:firstLine="0"/>
        <w:rPr>
          <w:rFonts w:asciiTheme="minorHAnsi" w:hAnsiTheme="minorHAnsi" w:cstheme="minorHAnsi"/>
          <w:b/>
          <w:i/>
          <w:sz w:val="24"/>
          <w:szCs w:val="24"/>
          <w:lang w:val="es-MX"/>
        </w:rPr>
      </w:pPr>
      <w:r w:rsidRPr="0065384F">
        <w:rPr>
          <w:rFonts w:asciiTheme="minorHAnsi" w:hAnsiTheme="minorHAnsi" w:cstheme="minorHAnsi"/>
          <w:b/>
          <w:sz w:val="24"/>
          <w:szCs w:val="24"/>
          <w:lang w:val="es-MX"/>
        </w:rPr>
        <w:t xml:space="preserve">a) </w:t>
      </w:r>
      <w:r w:rsidRPr="0065384F">
        <w:rPr>
          <w:rFonts w:asciiTheme="minorHAnsi" w:hAnsiTheme="minorHAnsi" w:cstheme="minorHAnsi"/>
          <w:sz w:val="24"/>
          <w:szCs w:val="24"/>
          <w:lang w:val="es-MX"/>
        </w:rPr>
        <w:t xml:space="preserve">El grado de cumplimiento en los contratos celebrados y concluidos por </w:t>
      </w:r>
      <w:r w:rsidRPr="0065384F">
        <w:rPr>
          <w:rFonts w:asciiTheme="minorHAnsi" w:hAnsiTheme="minorHAnsi" w:cstheme="minorHAnsi"/>
          <w:b/>
          <w:i/>
          <w:sz w:val="24"/>
          <w:szCs w:val="24"/>
          <w:lang w:val="es-MX"/>
        </w:rPr>
        <w:t xml:space="preserve">[NOMBRE DEL LICITANTE] </w:t>
      </w:r>
      <w:r w:rsidRPr="0065384F">
        <w:rPr>
          <w:rFonts w:asciiTheme="minorHAnsi" w:hAnsiTheme="minorHAnsi" w:cstheme="minorHAnsi"/>
          <w:sz w:val="24"/>
          <w:szCs w:val="24"/>
          <w:lang w:val="es-MX"/>
        </w:rPr>
        <w:t xml:space="preserve">en los últimos </w:t>
      </w:r>
      <w:r w:rsidR="002B1E30">
        <w:rPr>
          <w:rFonts w:asciiTheme="minorHAnsi" w:hAnsiTheme="minorHAnsi" w:cstheme="minorHAnsi"/>
          <w:sz w:val="24"/>
          <w:szCs w:val="24"/>
          <w:lang w:val="es-MX"/>
        </w:rPr>
        <w:t>diez</w:t>
      </w:r>
      <w:r w:rsidR="002B1E30" w:rsidRPr="0065384F">
        <w:rPr>
          <w:rFonts w:asciiTheme="minorHAnsi" w:hAnsiTheme="minorHAnsi" w:cstheme="minorHAnsi"/>
          <w:sz w:val="24"/>
          <w:szCs w:val="24"/>
          <w:lang w:val="es-MX"/>
        </w:rPr>
        <w:t xml:space="preserve"> </w:t>
      </w:r>
      <w:r w:rsidRPr="0065384F">
        <w:rPr>
          <w:rFonts w:asciiTheme="minorHAnsi" w:hAnsiTheme="minorHAnsi" w:cstheme="minorHAnsi"/>
          <w:sz w:val="24"/>
          <w:szCs w:val="24"/>
          <w:lang w:val="es-MX"/>
        </w:rPr>
        <w:t xml:space="preserve">años, es de </w:t>
      </w:r>
      <w:r w:rsidRPr="0065384F">
        <w:rPr>
          <w:rFonts w:asciiTheme="minorHAnsi" w:hAnsiTheme="minorHAnsi" w:cstheme="minorHAnsi"/>
          <w:b/>
          <w:i/>
          <w:sz w:val="24"/>
          <w:szCs w:val="24"/>
          <w:lang w:val="es-MX"/>
        </w:rPr>
        <w:t>[REFERIR EL DATO PORCENTUAL DE CUMPLIMIENTO]</w:t>
      </w:r>
    </w:p>
    <w:p w:rsidR="00A253C8" w:rsidRPr="0065384F" w:rsidRDefault="00A253C8" w:rsidP="00C9567D">
      <w:pPr>
        <w:pStyle w:val="INCISO"/>
        <w:spacing w:after="0" w:line="240" w:lineRule="auto"/>
        <w:ind w:left="0" w:firstLine="0"/>
        <w:rPr>
          <w:rFonts w:asciiTheme="minorHAnsi" w:hAnsiTheme="minorHAnsi" w:cstheme="minorHAnsi"/>
          <w:sz w:val="24"/>
          <w:szCs w:val="24"/>
          <w:lang w:val="es-MX"/>
        </w:rPr>
      </w:pPr>
    </w:p>
    <w:p w:rsidR="00A253C8" w:rsidRPr="0065384F" w:rsidRDefault="00FC4093" w:rsidP="00C9567D">
      <w:pPr>
        <w:pStyle w:val="INCISO"/>
        <w:spacing w:after="0" w:line="240" w:lineRule="auto"/>
        <w:ind w:left="0" w:right="1043" w:firstLine="0"/>
        <w:rPr>
          <w:rFonts w:asciiTheme="minorHAnsi" w:hAnsiTheme="minorHAnsi" w:cstheme="minorHAnsi"/>
          <w:b/>
          <w:sz w:val="24"/>
          <w:szCs w:val="24"/>
          <w:lang w:val="es-MX"/>
        </w:rPr>
      </w:pPr>
      <w:r w:rsidRPr="0065384F">
        <w:rPr>
          <w:rFonts w:asciiTheme="minorHAnsi" w:hAnsiTheme="minorHAnsi" w:cstheme="minorHAnsi"/>
          <w:b/>
          <w:sz w:val="24"/>
          <w:szCs w:val="24"/>
          <w:lang w:val="es-MX"/>
        </w:rPr>
        <w:t xml:space="preserve">b) </w:t>
      </w:r>
      <w:r w:rsidRPr="0065384F">
        <w:rPr>
          <w:rFonts w:asciiTheme="minorHAnsi" w:hAnsiTheme="minorHAnsi" w:cstheme="minorHAnsi"/>
          <w:sz w:val="24"/>
          <w:szCs w:val="24"/>
          <w:lang w:val="es-MX"/>
        </w:rPr>
        <w:t xml:space="preserve">En los contratos celebrados en los últimos cinco años,  </w:t>
      </w:r>
      <w:r w:rsidRPr="0065384F">
        <w:rPr>
          <w:rFonts w:asciiTheme="minorHAnsi" w:hAnsiTheme="minorHAnsi" w:cstheme="minorHAnsi"/>
          <w:b/>
          <w:i/>
          <w:sz w:val="24"/>
          <w:szCs w:val="24"/>
          <w:lang w:val="es-MX"/>
        </w:rPr>
        <w:t>[NOMBRE DEL LICITANTE]</w:t>
      </w:r>
      <w:r w:rsidRPr="0065384F">
        <w:rPr>
          <w:rFonts w:asciiTheme="minorHAnsi" w:hAnsiTheme="minorHAnsi" w:cstheme="minorHAnsi"/>
          <w:b/>
          <w:sz w:val="24"/>
          <w:szCs w:val="24"/>
          <w:lang w:val="es-MX"/>
        </w:rPr>
        <w:t>,</w:t>
      </w:r>
      <w:r w:rsidRPr="0065384F">
        <w:rPr>
          <w:rFonts w:asciiTheme="minorHAnsi" w:hAnsiTheme="minorHAnsi" w:cstheme="minorHAnsi"/>
          <w:sz w:val="24"/>
          <w:szCs w:val="24"/>
          <w:lang w:val="es-MX"/>
        </w:rPr>
        <w:t xml:space="preserve"> no ha sido objeto de rescisión administrativa, o de alguna figura jurídica similar en los últimos cinco años. </w:t>
      </w:r>
    </w:p>
    <w:p w:rsidR="00A253C8" w:rsidRPr="0065384F" w:rsidRDefault="00FC4093" w:rsidP="00D45723">
      <w:pPr>
        <w:spacing w:line="240" w:lineRule="auto"/>
        <w:ind w:left="1800"/>
        <w:rPr>
          <w:rFonts w:cstheme="minorHAnsi"/>
          <w:lang w:val="es-MX"/>
        </w:rPr>
      </w:pPr>
      <w:r w:rsidRPr="0065384F">
        <w:rPr>
          <w:rFonts w:cstheme="minorHAnsi"/>
          <w:lang w:val="es-MX"/>
        </w:rPr>
        <w:t xml:space="preserve">Fechado a los ______ días del mes de ______________ de _____.  </w:t>
      </w:r>
    </w:p>
    <w:p w:rsidR="00A253C8" w:rsidRPr="0065384F" w:rsidRDefault="00A253C8" w:rsidP="00D45723">
      <w:pPr>
        <w:spacing w:line="240" w:lineRule="auto"/>
        <w:ind w:left="2880"/>
        <w:rPr>
          <w:rFonts w:cstheme="minorHAnsi"/>
          <w:lang w:val="es-MX"/>
        </w:rPr>
      </w:pPr>
    </w:p>
    <w:p w:rsidR="00A253C8" w:rsidRPr="0065384F" w:rsidRDefault="00FC4093" w:rsidP="00D45723">
      <w:pPr>
        <w:spacing w:line="240" w:lineRule="auto"/>
        <w:jc w:val="center"/>
        <w:rPr>
          <w:rFonts w:cstheme="minorHAnsi"/>
          <w:lang w:val="es-MX"/>
        </w:rPr>
      </w:pPr>
      <w:r w:rsidRPr="0065384F">
        <w:rPr>
          <w:rFonts w:cstheme="minorHAnsi"/>
          <w:lang w:val="es-MX"/>
        </w:rPr>
        <w:t>Protesto lo necesario</w:t>
      </w:r>
    </w:p>
    <w:p w:rsidR="00460A48" w:rsidRPr="0065384F" w:rsidRDefault="00460A48" w:rsidP="00D45723">
      <w:pPr>
        <w:spacing w:line="240" w:lineRule="auto"/>
        <w:jc w:val="center"/>
        <w:rPr>
          <w:rFonts w:cstheme="minorHAnsi"/>
          <w:lang w:val="es-MX"/>
        </w:rPr>
      </w:pPr>
    </w:p>
    <w:p w:rsidR="00A253C8" w:rsidRPr="0065384F" w:rsidRDefault="00FC4093" w:rsidP="00D45723">
      <w:pPr>
        <w:spacing w:line="240" w:lineRule="auto"/>
        <w:jc w:val="center"/>
        <w:rPr>
          <w:rFonts w:cstheme="minorHAnsi"/>
          <w:lang w:val="es-MX"/>
        </w:rPr>
      </w:pPr>
      <w:r w:rsidRPr="0065384F">
        <w:rPr>
          <w:rFonts w:cstheme="minorHAnsi"/>
          <w:lang w:val="es-MX"/>
        </w:rPr>
        <w:t>__________________________</w:t>
      </w:r>
    </w:p>
    <w:p w:rsidR="00A253C8" w:rsidRPr="0065384F" w:rsidRDefault="00FC4093" w:rsidP="00D45723">
      <w:pPr>
        <w:spacing w:line="240" w:lineRule="auto"/>
        <w:jc w:val="center"/>
        <w:rPr>
          <w:rFonts w:cstheme="minorHAnsi"/>
          <w:lang w:val="es-MX"/>
        </w:rPr>
      </w:pPr>
      <w:r w:rsidRPr="0065384F">
        <w:rPr>
          <w:rFonts w:cstheme="minorHAnsi"/>
          <w:b/>
          <w:i/>
          <w:lang w:val="es-MX"/>
        </w:rPr>
        <w:t>[NOMBRE DEL LICITANTE]</w:t>
      </w:r>
    </w:p>
    <w:p w:rsidR="00A253C8" w:rsidRPr="0065384F" w:rsidRDefault="00FC4093" w:rsidP="00D45723">
      <w:pPr>
        <w:spacing w:line="240" w:lineRule="auto"/>
        <w:jc w:val="center"/>
        <w:rPr>
          <w:rFonts w:cstheme="minorHAnsi"/>
          <w:b/>
          <w:i/>
          <w:lang w:val="es-MX"/>
        </w:rPr>
      </w:pPr>
      <w:r w:rsidRPr="0065384F">
        <w:rPr>
          <w:rFonts w:cstheme="minorHAnsi"/>
          <w:b/>
          <w:i/>
          <w:lang w:val="es-MX"/>
        </w:rPr>
        <w:t>[NOMBRE DEL REPRESENTANTE LEGAL]</w:t>
      </w:r>
    </w:p>
    <w:p w:rsidR="00672938" w:rsidRPr="0065384F" w:rsidRDefault="00FC4093" w:rsidP="00D45723">
      <w:pPr>
        <w:spacing w:line="240" w:lineRule="auto"/>
        <w:rPr>
          <w:rFonts w:cstheme="minorHAnsi"/>
          <w:lang w:val="es-MX"/>
        </w:rPr>
      </w:pPr>
      <w:r w:rsidRPr="0065384F">
        <w:rPr>
          <w:rFonts w:cstheme="minorHAnsi"/>
          <w:b/>
          <w:i/>
          <w:lang w:val="es-MX"/>
        </w:rPr>
        <w:t>Nota el dato deberá estar plenamente sustentado por documentos adjuntos a la propuesta para efectos de la evaluación correspondiente, en caso de presentar inconsistencias no se otorgara el puntaje correspondiente</w:t>
      </w:r>
    </w:p>
    <w:p w:rsidR="00CB282E" w:rsidRPr="0065384F" w:rsidRDefault="00FC4093" w:rsidP="00D45723">
      <w:pPr>
        <w:autoSpaceDE w:val="0"/>
        <w:autoSpaceDN w:val="0"/>
        <w:spacing w:line="240" w:lineRule="auto"/>
        <w:rPr>
          <w:rFonts w:cstheme="minorHAnsi"/>
          <w:b/>
          <w:bCs/>
          <w:lang w:val="es-MX"/>
        </w:rPr>
      </w:pPr>
      <w:r w:rsidRPr="0065384F">
        <w:rPr>
          <w:rFonts w:cstheme="minorHAnsi"/>
          <w:bCs/>
          <w:lang w:val="es-MX"/>
        </w:rPr>
        <w:br w:type="page"/>
      </w: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Parte III: Contenido de la propuesta económica</w:t>
      </w:r>
    </w:p>
    <w:p w:rsidR="00460A48" w:rsidRPr="0065384F" w:rsidRDefault="00460A48" w:rsidP="00D45723">
      <w:pPr>
        <w:spacing w:line="240" w:lineRule="auto"/>
        <w:rPr>
          <w:rFonts w:cstheme="minorHAnsi"/>
          <w:lang w:val="es-MX"/>
        </w:rPr>
      </w:pPr>
    </w:p>
    <w:p w:rsidR="00460A48" w:rsidRPr="0065384F" w:rsidRDefault="00FC4093" w:rsidP="00D45723">
      <w:pPr>
        <w:tabs>
          <w:tab w:val="left" w:pos="2127"/>
        </w:tabs>
        <w:spacing w:line="240" w:lineRule="auto"/>
        <w:rPr>
          <w:rFonts w:cstheme="minorHAnsi"/>
          <w:lang w:val="es-MX"/>
        </w:rPr>
      </w:pPr>
      <w:r w:rsidRPr="0065384F">
        <w:rPr>
          <w:rFonts w:cstheme="minorHAnsi"/>
          <w:lang w:val="es-MX"/>
        </w:rPr>
        <w:t>Anexo D</w:t>
      </w:r>
      <w:r w:rsidRPr="0065384F">
        <w:rPr>
          <w:rFonts w:cstheme="minorHAnsi"/>
          <w:lang w:val="es-MX"/>
        </w:rPr>
        <w:tab/>
        <w:t>Tabulador de remuneraciones mínimas que recomienda la CNEC</w:t>
      </w:r>
    </w:p>
    <w:p w:rsidR="00524ACE" w:rsidRPr="0065384F" w:rsidRDefault="00524ACE" w:rsidP="00D45723">
      <w:pPr>
        <w:pStyle w:val="INCISO"/>
        <w:tabs>
          <w:tab w:val="clear" w:pos="1152"/>
          <w:tab w:val="left" w:pos="2160"/>
        </w:tabs>
        <w:spacing w:line="240" w:lineRule="auto"/>
        <w:ind w:left="2160" w:hanging="2160"/>
        <w:rPr>
          <w:rFonts w:asciiTheme="minorHAnsi" w:hAnsiTheme="minorHAnsi" w:cstheme="minorHAnsi"/>
          <w:sz w:val="24"/>
          <w:szCs w:val="24"/>
          <w:lang w:val="es-MX"/>
        </w:rPr>
      </w:pPr>
    </w:p>
    <w:p w:rsidR="0071715F" w:rsidRPr="0065384F" w:rsidRDefault="00FC4093" w:rsidP="00D45723">
      <w:pPr>
        <w:autoSpaceDE w:val="0"/>
        <w:autoSpaceDN w:val="0"/>
        <w:spacing w:line="240" w:lineRule="auto"/>
        <w:ind w:left="2124" w:hanging="2124"/>
        <w:rPr>
          <w:rFonts w:cstheme="minorHAnsi"/>
          <w:lang w:val="es-MX"/>
        </w:rPr>
      </w:pPr>
      <w:r w:rsidRPr="0065384F">
        <w:rPr>
          <w:rFonts w:cstheme="minorHAnsi"/>
          <w:lang w:val="es-MX"/>
        </w:rPr>
        <w:t>Formato DE-1</w:t>
      </w:r>
      <w:r w:rsidRPr="0065384F">
        <w:rPr>
          <w:rFonts w:cstheme="minorHAnsi"/>
          <w:lang w:val="es-MX"/>
        </w:rPr>
        <w:tab/>
        <w:t>Red de actividades calendarizada, indicando  las duraciones de cada actividad a realizar  o bien ruta crítica.</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ind w:left="2124" w:hanging="2124"/>
        <w:rPr>
          <w:rFonts w:cstheme="minorHAnsi"/>
          <w:lang w:val="es-MX"/>
        </w:rPr>
      </w:pPr>
      <w:r w:rsidRPr="0065384F">
        <w:rPr>
          <w:rFonts w:cstheme="minorHAnsi"/>
          <w:lang w:val="es-MX"/>
        </w:rPr>
        <w:t>Formato DE-2</w:t>
      </w:r>
      <w:r w:rsidRPr="0065384F">
        <w:rPr>
          <w:rFonts w:cstheme="minorHAnsi"/>
          <w:lang w:val="es-MX"/>
        </w:rPr>
        <w:tab/>
        <w:t>Cédula de avances y pagos programados, calendarizados y cuantificados mensualmente por actividades a ejecutar para la prestación de los servicios.</w:t>
      </w:r>
    </w:p>
    <w:p w:rsidR="0071715F" w:rsidRPr="0065384F" w:rsidRDefault="0071715F" w:rsidP="00D45723">
      <w:pPr>
        <w:autoSpaceDE w:val="0"/>
        <w:autoSpaceDN w:val="0"/>
        <w:spacing w:line="240" w:lineRule="auto"/>
        <w:rPr>
          <w:rFonts w:cstheme="minorHAnsi"/>
          <w:lang w:val="es-MX"/>
        </w:rPr>
      </w:pPr>
    </w:p>
    <w:p w:rsidR="00CD5AC8" w:rsidRPr="0065384F" w:rsidRDefault="00FC4093" w:rsidP="00D45723">
      <w:pPr>
        <w:pStyle w:val="INCISO"/>
        <w:tabs>
          <w:tab w:val="clear" w:pos="1152"/>
          <w:tab w:val="left" w:pos="2160"/>
        </w:tabs>
        <w:spacing w:line="240" w:lineRule="auto"/>
        <w:ind w:left="2160" w:hanging="2160"/>
        <w:rPr>
          <w:rFonts w:asciiTheme="minorHAnsi" w:hAnsiTheme="minorHAnsi" w:cstheme="minorHAnsi"/>
          <w:sz w:val="24"/>
          <w:szCs w:val="24"/>
          <w:lang w:val="es-MX"/>
        </w:rPr>
      </w:pPr>
      <w:r w:rsidRPr="0065384F">
        <w:rPr>
          <w:rFonts w:asciiTheme="minorHAnsi" w:hAnsiTheme="minorHAnsi" w:cstheme="minorHAnsi"/>
          <w:sz w:val="24"/>
          <w:szCs w:val="24"/>
          <w:lang w:val="es-MX"/>
        </w:rPr>
        <w:t>Formato DE-3</w:t>
      </w:r>
      <w:r w:rsidRPr="0065384F">
        <w:rPr>
          <w:rFonts w:asciiTheme="minorHAnsi" w:hAnsiTheme="minorHAnsi" w:cstheme="minorHAnsi"/>
          <w:sz w:val="24"/>
          <w:szCs w:val="24"/>
          <w:lang w:val="es-MX"/>
        </w:rPr>
        <w:tab/>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765AD1" w:rsidRPr="0065384F" w:rsidRDefault="00765AD1" w:rsidP="00D45723">
      <w:pPr>
        <w:pStyle w:val="INCISO"/>
        <w:tabs>
          <w:tab w:val="clear" w:pos="1152"/>
          <w:tab w:val="left" w:pos="2160"/>
        </w:tabs>
        <w:spacing w:after="80" w:line="240" w:lineRule="auto"/>
        <w:ind w:left="2160" w:hanging="2160"/>
        <w:rPr>
          <w:rFonts w:asciiTheme="minorHAnsi" w:hAnsiTheme="minorHAnsi" w:cstheme="minorHAnsi"/>
          <w:sz w:val="24"/>
          <w:szCs w:val="24"/>
          <w:lang w:val="es-MX"/>
        </w:rPr>
      </w:pPr>
    </w:p>
    <w:p w:rsidR="0071715F" w:rsidRPr="0065384F" w:rsidRDefault="00FC4093" w:rsidP="00D45723">
      <w:pPr>
        <w:autoSpaceDE w:val="0"/>
        <w:autoSpaceDN w:val="0"/>
        <w:spacing w:line="240" w:lineRule="auto"/>
        <w:ind w:left="2124" w:hanging="2124"/>
        <w:rPr>
          <w:rFonts w:cstheme="minorHAnsi"/>
          <w:lang w:val="es-MX"/>
        </w:rPr>
      </w:pPr>
      <w:r w:rsidRPr="0065384F">
        <w:rPr>
          <w:rFonts w:cstheme="minorHAnsi"/>
          <w:lang w:val="es-MX"/>
        </w:rPr>
        <w:t>Formato DE-4</w:t>
      </w:r>
      <w:r w:rsidRPr="0065384F">
        <w:rPr>
          <w:rFonts w:cstheme="minorHAnsi"/>
          <w:lang w:val="es-MX"/>
        </w:rPr>
        <w:tab/>
        <w:t>Presupuesto total de los servicios, el cual deberá dividirse en actividades, indicando con número y letra sus importes, así como el monto total de la propuesta.</w:t>
      </w:r>
    </w:p>
    <w:p w:rsidR="00765AD1" w:rsidRPr="0065384F" w:rsidRDefault="00765AD1" w:rsidP="00D45723">
      <w:pPr>
        <w:autoSpaceDE w:val="0"/>
        <w:autoSpaceDN w:val="0"/>
        <w:spacing w:line="240" w:lineRule="auto"/>
        <w:ind w:left="2124" w:hanging="2124"/>
        <w:rPr>
          <w:rFonts w:cstheme="minorHAnsi"/>
          <w:lang w:val="es-MX"/>
        </w:rPr>
      </w:pPr>
    </w:p>
    <w:p w:rsidR="00B84F61" w:rsidRPr="0065384F" w:rsidRDefault="00FC4093" w:rsidP="00D45723">
      <w:pPr>
        <w:autoSpaceDE w:val="0"/>
        <w:autoSpaceDN w:val="0"/>
        <w:spacing w:line="240" w:lineRule="auto"/>
        <w:ind w:left="2124" w:hanging="2124"/>
        <w:rPr>
          <w:rFonts w:cstheme="minorHAnsi"/>
          <w:lang w:val="es-MX"/>
        </w:rPr>
      </w:pPr>
      <w:r w:rsidRPr="0065384F">
        <w:rPr>
          <w:rFonts w:cstheme="minorHAnsi"/>
          <w:lang w:val="es-MX"/>
        </w:rPr>
        <w:t xml:space="preserve">Formato DE-4 Bis </w:t>
      </w:r>
      <w:r w:rsidRPr="0065384F">
        <w:rPr>
          <w:rFonts w:cstheme="minorHAnsi"/>
          <w:lang w:val="es-MX"/>
        </w:rPr>
        <w:tab/>
        <w:t>Carta Proposición</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tabs>
          <w:tab w:val="left" w:pos="9923"/>
        </w:tabs>
        <w:spacing w:line="240" w:lineRule="auto"/>
        <w:ind w:left="2124" w:right="51" w:hanging="2124"/>
        <w:rPr>
          <w:rFonts w:cstheme="minorHAnsi"/>
          <w:lang w:val="es-MX"/>
        </w:rPr>
      </w:pPr>
      <w:r w:rsidRPr="0065384F">
        <w:rPr>
          <w:rFonts w:cstheme="minorHAnsi"/>
          <w:lang w:val="es-MX"/>
        </w:rPr>
        <w:t>Formato DE-5</w:t>
      </w:r>
      <w:r w:rsidRPr="0065384F">
        <w:rPr>
          <w:rFonts w:cstheme="minorHAnsi"/>
          <w:lang w:val="es-MX"/>
        </w:rPr>
        <w:tab/>
        <w:t>Carta de Conocimiento de la Convocatoria de Licitación y sus Anexos, incluyendo el Acta de la Junta de Aclaraciones y sus Anexos y acta de la visita al sitio de los trabajos.</w:t>
      </w:r>
    </w:p>
    <w:p w:rsidR="00CB282E" w:rsidRPr="0065384F" w:rsidRDefault="00FC4093" w:rsidP="00C9567D">
      <w:pPr>
        <w:widowControl/>
        <w:adjustRightInd/>
        <w:spacing w:line="240" w:lineRule="auto"/>
        <w:jc w:val="left"/>
        <w:textAlignment w:val="auto"/>
        <w:rPr>
          <w:rFonts w:cstheme="minorHAnsi"/>
          <w:b/>
          <w:lang w:val="es-MX"/>
        </w:rPr>
      </w:pPr>
      <w:r w:rsidRPr="0065384F">
        <w:rPr>
          <w:rFonts w:cstheme="minorHAnsi"/>
          <w:b/>
          <w:lang w:val="es-MX"/>
        </w:rPr>
        <w:br w:type="page"/>
      </w:r>
    </w:p>
    <w:p w:rsidR="00515A54" w:rsidRPr="0065384F" w:rsidRDefault="00FC4093" w:rsidP="00D45723">
      <w:pPr>
        <w:spacing w:line="240" w:lineRule="auto"/>
        <w:jc w:val="center"/>
        <w:rPr>
          <w:rFonts w:cstheme="minorHAnsi"/>
          <w:b/>
          <w:lang w:val="es-MX"/>
        </w:rPr>
      </w:pPr>
      <w:r w:rsidRPr="0065384F">
        <w:rPr>
          <w:rFonts w:cstheme="minorHAnsi"/>
          <w:b/>
          <w:lang w:val="es-MX"/>
        </w:rPr>
        <w:t>Anexo D</w:t>
      </w:r>
    </w:p>
    <w:p w:rsidR="00515A54" w:rsidRPr="0065384F" w:rsidRDefault="00FC4093" w:rsidP="00D45723">
      <w:pPr>
        <w:spacing w:line="240" w:lineRule="auto"/>
        <w:jc w:val="center"/>
        <w:rPr>
          <w:rFonts w:cstheme="minorHAnsi"/>
          <w:b/>
          <w:bCs/>
          <w:lang w:val="es-MX"/>
        </w:rPr>
      </w:pPr>
      <w:r w:rsidRPr="0065384F">
        <w:rPr>
          <w:rFonts w:cstheme="minorHAnsi"/>
          <w:b/>
          <w:bCs/>
          <w:lang w:val="es-MX"/>
        </w:rPr>
        <w:t>Tabulador recomendado por la Cámara Nacional de Empresas de Consultoría (CNEC)</w:t>
      </w:r>
    </w:p>
    <w:p w:rsidR="00515A54" w:rsidRPr="0065384F" w:rsidRDefault="00515A54" w:rsidP="00D45723">
      <w:pPr>
        <w:spacing w:line="240" w:lineRule="auto"/>
        <w:jc w:val="center"/>
        <w:rPr>
          <w:rFonts w:cstheme="minorHAnsi"/>
          <w:b/>
          <w:bCs/>
          <w:lang w:val="es-MX"/>
        </w:rPr>
      </w:pPr>
    </w:p>
    <w:p w:rsidR="00515A54" w:rsidRPr="0065384F" w:rsidRDefault="00515A54" w:rsidP="00D45723">
      <w:pPr>
        <w:spacing w:line="240" w:lineRule="auto"/>
        <w:jc w:val="center"/>
        <w:rPr>
          <w:rFonts w:cstheme="minorHAnsi"/>
          <w:b/>
          <w:bCs/>
          <w:lang w:val="es-MX"/>
        </w:rPr>
      </w:pPr>
    </w:p>
    <w:p w:rsidR="00515A54" w:rsidRPr="0065384F" w:rsidRDefault="00515A54" w:rsidP="00D45723">
      <w:pPr>
        <w:spacing w:line="240" w:lineRule="auto"/>
        <w:jc w:val="center"/>
        <w:rPr>
          <w:rFonts w:cstheme="minorHAnsi"/>
          <w:b/>
          <w:bCs/>
          <w:lang w:val="es-MX"/>
        </w:rPr>
      </w:pPr>
    </w:p>
    <w:p w:rsidR="00515A54" w:rsidRPr="0065384F" w:rsidRDefault="00515A54" w:rsidP="00D45723">
      <w:pPr>
        <w:spacing w:line="240" w:lineRule="auto"/>
        <w:jc w:val="center"/>
        <w:rPr>
          <w:rFonts w:cstheme="minorHAnsi"/>
          <w:b/>
          <w:bCs/>
          <w:lang w:val="es-MX"/>
        </w:rPr>
      </w:pPr>
    </w:p>
    <w:p w:rsidR="00515A54" w:rsidRPr="0065384F" w:rsidRDefault="00515A54" w:rsidP="00D45723">
      <w:pPr>
        <w:spacing w:line="240" w:lineRule="auto"/>
        <w:jc w:val="center"/>
        <w:rPr>
          <w:rFonts w:cstheme="minorHAnsi"/>
          <w:b/>
          <w:bCs/>
          <w:lang w:val="es-MX"/>
        </w:rPr>
      </w:pPr>
    </w:p>
    <w:p w:rsidR="00515A54" w:rsidRPr="0065384F" w:rsidRDefault="00515A54" w:rsidP="00D45723">
      <w:pPr>
        <w:spacing w:line="240" w:lineRule="auto"/>
        <w:jc w:val="center"/>
        <w:rPr>
          <w:rFonts w:cstheme="minorHAnsi"/>
          <w:b/>
          <w:bCs/>
          <w:lang w:val="es-MX"/>
        </w:rPr>
      </w:pPr>
    </w:p>
    <w:p w:rsidR="00515A54" w:rsidRPr="0065384F" w:rsidRDefault="00515A54" w:rsidP="00D45723">
      <w:pPr>
        <w:spacing w:line="240" w:lineRule="auto"/>
        <w:jc w:val="center"/>
        <w:rPr>
          <w:rFonts w:cstheme="minorHAnsi"/>
          <w:b/>
          <w:bCs/>
          <w:lang w:val="es-MX"/>
        </w:rPr>
      </w:pPr>
    </w:p>
    <w:p w:rsidR="00515A54" w:rsidRPr="0065384F" w:rsidRDefault="00FC4093" w:rsidP="00D45723">
      <w:pPr>
        <w:spacing w:line="240" w:lineRule="auto"/>
        <w:jc w:val="center"/>
        <w:rPr>
          <w:rFonts w:cstheme="minorHAnsi"/>
          <w:b/>
          <w:lang w:val="es-MX"/>
        </w:rPr>
      </w:pPr>
      <w:r w:rsidRPr="0065384F">
        <w:rPr>
          <w:rFonts w:cstheme="minorHAnsi"/>
          <w:b/>
          <w:lang w:val="es-MX"/>
        </w:rPr>
        <w:t>Archivo anexo a esta Convocatoria</w:t>
      </w:r>
    </w:p>
    <w:p w:rsidR="00CB282E" w:rsidRPr="0065384F" w:rsidRDefault="00FC4093" w:rsidP="00C9567D">
      <w:pPr>
        <w:widowControl/>
        <w:adjustRightInd/>
        <w:spacing w:line="240" w:lineRule="auto"/>
        <w:jc w:val="left"/>
        <w:textAlignment w:val="auto"/>
        <w:rPr>
          <w:rFonts w:cstheme="minorHAnsi"/>
          <w:lang w:val="es-MX"/>
        </w:rPr>
      </w:pPr>
      <w:r w:rsidRPr="0065384F">
        <w:rPr>
          <w:rFonts w:cstheme="minorHAnsi"/>
          <w:lang w:val="es-MX"/>
        </w:rPr>
        <w:br w:type="page"/>
      </w:r>
    </w:p>
    <w:p w:rsidR="0071715F" w:rsidRPr="0065384F" w:rsidRDefault="00FC4093" w:rsidP="00D45723">
      <w:pPr>
        <w:pStyle w:val="Encabezado"/>
        <w:tabs>
          <w:tab w:val="clear" w:pos="4252"/>
          <w:tab w:val="clear" w:pos="8504"/>
        </w:tabs>
        <w:spacing w:line="240" w:lineRule="auto"/>
        <w:rPr>
          <w:rFonts w:cstheme="minorHAnsi"/>
          <w:b/>
          <w:lang w:val="es-MX"/>
        </w:rPr>
      </w:pPr>
      <w:r w:rsidRPr="0065384F">
        <w:rPr>
          <w:rFonts w:cstheme="minorHAnsi"/>
          <w:b/>
          <w:lang w:val="es-MX"/>
        </w:rPr>
        <w:t>Formato DE-1</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Red de actividades calendarizada indicando la duración de cada actividad a realizar, o bien, la ruta crítica.</w:t>
      </w:r>
    </w:p>
    <w:p w:rsidR="0071715F" w:rsidRPr="0065384F" w:rsidRDefault="0071715F" w:rsidP="00D45723">
      <w:pPr>
        <w:spacing w:line="240" w:lineRule="auto"/>
        <w:rPr>
          <w:rFonts w:cstheme="minorHAnsi"/>
          <w:lang w:val="es-MX"/>
        </w:rPr>
      </w:pPr>
    </w:p>
    <w:p w:rsidR="0071715F" w:rsidRPr="0065384F" w:rsidRDefault="00FC4093" w:rsidP="00D45723">
      <w:pPr>
        <w:tabs>
          <w:tab w:val="left" w:pos="851"/>
          <w:tab w:val="left" w:pos="1701"/>
        </w:tabs>
        <w:spacing w:line="240" w:lineRule="auto"/>
        <w:rPr>
          <w:rFonts w:cstheme="minorHAnsi"/>
          <w:lang w:val="es-MX"/>
        </w:rPr>
      </w:pPr>
      <w:r w:rsidRPr="0065384F">
        <w:rPr>
          <w:rFonts w:cstheme="minorHAnsi"/>
          <w:b/>
          <w:lang w:val="es-MX"/>
        </w:rPr>
        <w:t>Artículo 224 del Reglamento</w:t>
      </w:r>
      <w:r w:rsidRPr="0065384F">
        <w:rPr>
          <w:rFonts w:cstheme="minorHAnsi"/>
          <w:lang w:val="es-MX"/>
        </w:rPr>
        <w:t xml:space="preserve"> La red de actividades es la representación gráfica del proceso constructivo que seguirá </w:t>
      </w:r>
      <w:r w:rsidRPr="0065384F">
        <w:rPr>
          <w:rFonts w:cstheme="minorHAnsi"/>
          <w:b/>
          <w:lang w:val="es-MX"/>
        </w:rPr>
        <w:t>el “Contratista”</w:t>
      </w:r>
      <w:r w:rsidRPr="0065384F">
        <w:rPr>
          <w:rFonts w:cstheme="minorHAnsi"/>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71715F" w:rsidRPr="0065384F" w:rsidRDefault="0071715F" w:rsidP="00D45723">
      <w:pPr>
        <w:spacing w:line="240" w:lineRule="auto"/>
        <w:jc w:val="center"/>
        <w:rPr>
          <w:rFonts w:cstheme="minorHAnsi"/>
          <w:lang w:val="es-MX"/>
        </w:rPr>
      </w:pPr>
    </w:p>
    <w:p w:rsidR="0071715F" w:rsidRPr="0065384F" w:rsidRDefault="0071715F" w:rsidP="00D45723">
      <w:pPr>
        <w:pStyle w:val="Encabezado"/>
        <w:tabs>
          <w:tab w:val="clear" w:pos="4252"/>
          <w:tab w:val="clear" w:pos="8504"/>
        </w:tabs>
        <w:spacing w:line="240" w:lineRule="auto"/>
        <w:rPr>
          <w:rFonts w:cstheme="minorHAnsi"/>
          <w:lang w:val="es-MX"/>
        </w:rPr>
        <w:sectPr w:rsidR="0071715F" w:rsidRPr="0065384F"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71715F" w:rsidRPr="0065384F" w:rsidTr="006453E6">
        <w:trPr>
          <w:cantSplit/>
          <w:trHeight w:val="397"/>
        </w:trPr>
        <w:tc>
          <w:tcPr>
            <w:tcW w:w="3047" w:type="dxa"/>
            <w:gridSpan w:val="2"/>
            <w:vMerge w:val="restart"/>
          </w:tcPr>
          <w:p w:rsidR="0071715F" w:rsidRPr="0065384F" w:rsidRDefault="004B0F40" w:rsidP="00D45723">
            <w:pPr>
              <w:pStyle w:val="Encabezado"/>
              <w:spacing w:line="240" w:lineRule="auto"/>
              <w:rPr>
                <w:rFonts w:cstheme="minorHAnsi"/>
                <w:lang w:val="es-MX"/>
              </w:rPr>
            </w:pPr>
            <w:r w:rsidRPr="0065384F">
              <w:rPr>
                <w:rFonts w:cstheme="minorHAnsi"/>
                <w:noProof/>
                <w:lang w:val="es-MX" w:eastAsia="es-MX"/>
              </w:rPr>
              <w:drawing>
                <wp:anchor distT="0" distB="0" distL="114300" distR="114300" simplePos="0" relativeHeight="251656704" behindDoc="0" locked="0" layoutInCell="1" allowOverlap="1" wp14:anchorId="7C09D7A4" wp14:editId="20A2B06E">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p>
        </w:tc>
        <w:tc>
          <w:tcPr>
            <w:tcW w:w="5387" w:type="dxa"/>
            <w:gridSpan w:val="5"/>
            <w:vMerge w:val="restart"/>
            <w:vAlign w:val="center"/>
          </w:tcPr>
          <w:p w:rsidR="0071715F" w:rsidRPr="0065384F" w:rsidRDefault="00FC4093" w:rsidP="00D45723">
            <w:pPr>
              <w:pStyle w:val="Encabezado"/>
              <w:spacing w:line="240" w:lineRule="auto"/>
              <w:rPr>
                <w:rFonts w:cstheme="minorHAnsi"/>
                <w:lang w:val="es-MX"/>
              </w:rPr>
            </w:pPr>
            <w:r w:rsidRPr="0065384F">
              <w:rPr>
                <w:rFonts w:cstheme="minorHAnsi"/>
                <w:lang w:val="es-MX"/>
              </w:rPr>
              <w:t xml:space="preserve">Licitación </w:t>
            </w:r>
            <w:r w:rsidRPr="0065384F">
              <w:rPr>
                <w:rFonts w:cstheme="minorHAnsi"/>
                <w:b/>
                <w:lang w:val="es-MX"/>
              </w:rPr>
              <w:t xml:space="preserve">N° </w:t>
            </w:r>
            <w:r w:rsidR="001535A1" w:rsidRPr="001535A1">
              <w:rPr>
                <w:rFonts w:cstheme="minorHAnsi"/>
                <w:b/>
                <w:lang w:val="es-MX"/>
              </w:rPr>
              <w:t>LO-009000988-N12-2012</w:t>
            </w:r>
          </w:p>
          <w:p w:rsidR="00CB17DA" w:rsidRPr="0065384F" w:rsidRDefault="00CB17DA" w:rsidP="00D45723">
            <w:pPr>
              <w:pStyle w:val="Encabezado"/>
              <w:keepNext/>
              <w:spacing w:line="240" w:lineRule="auto"/>
              <w:outlineLvl w:val="2"/>
              <w:rPr>
                <w:rFonts w:cstheme="minorHAnsi"/>
                <w:lang w:val="es-MX"/>
              </w:rPr>
            </w:pPr>
          </w:p>
          <w:p w:rsidR="00B039B1"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71715F" w:rsidRPr="0065384F" w:rsidRDefault="0071715F" w:rsidP="00D45723">
            <w:pPr>
              <w:keepNext/>
              <w:spacing w:line="240" w:lineRule="auto"/>
              <w:outlineLvl w:val="2"/>
              <w:rPr>
                <w:rFonts w:cstheme="minorHAnsi"/>
                <w:b/>
                <w:lang w:val="es-MX"/>
              </w:rPr>
            </w:pPr>
          </w:p>
        </w:tc>
        <w:tc>
          <w:tcPr>
            <w:tcW w:w="3260" w:type="dxa"/>
            <w:gridSpan w:val="5"/>
            <w:vAlign w:val="center"/>
          </w:tcPr>
          <w:p w:rsidR="0071715F" w:rsidRPr="0065384F" w:rsidRDefault="00FC4093" w:rsidP="00D45723">
            <w:pPr>
              <w:pStyle w:val="Encabezado"/>
              <w:spacing w:line="240" w:lineRule="auto"/>
              <w:rPr>
                <w:rFonts w:cstheme="minorHAnsi"/>
                <w:lang w:val="es-MX"/>
              </w:rPr>
            </w:pPr>
            <w:r w:rsidRPr="0065384F">
              <w:rPr>
                <w:rFonts w:cstheme="minorHAnsi"/>
                <w:lang w:val="es-MX"/>
              </w:rPr>
              <w:t>Fecha de inicio:</w:t>
            </w:r>
          </w:p>
          <w:p w:rsidR="0071715F" w:rsidRPr="0065384F" w:rsidRDefault="0071715F" w:rsidP="00D45723">
            <w:pPr>
              <w:pStyle w:val="Encabezado"/>
              <w:keepNext/>
              <w:spacing w:line="240" w:lineRule="auto"/>
              <w:outlineLvl w:val="2"/>
              <w:rPr>
                <w:rFonts w:cstheme="minorHAnsi"/>
                <w:lang w:val="es-MX"/>
              </w:rPr>
            </w:pPr>
          </w:p>
        </w:tc>
        <w:tc>
          <w:tcPr>
            <w:tcW w:w="2584" w:type="dxa"/>
            <w:gridSpan w:val="5"/>
            <w:vMerge w:val="restart"/>
            <w:shd w:val="clear" w:color="auto" w:fill="C0C0C0"/>
            <w:vAlign w:val="center"/>
          </w:tcPr>
          <w:p w:rsidR="0071715F" w:rsidRPr="0065384F" w:rsidRDefault="00FC4093" w:rsidP="00D45723">
            <w:pPr>
              <w:pStyle w:val="Encabezado"/>
              <w:spacing w:line="240" w:lineRule="auto"/>
              <w:jc w:val="center"/>
              <w:rPr>
                <w:rFonts w:cstheme="minorHAnsi"/>
                <w:bCs/>
                <w:lang w:val="es-MX"/>
              </w:rPr>
            </w:pPr>
            <w:r w:rsidRPr="0065384F">
              <w:rPr>
                <w:rFonts w:cstheme="minorHAnsi"/>
                <w:bCs/>
                <w:lang w:val="es-MX"/>
              </w:rPr>
              <w:t>Formato</w:t>
            </w:r>
          </w:p>
          <w:p w:rsidR="0071715F" w:rsidRPr="0065384F" w:rsidRDefault="00FC4093" w:rsidP="00D45723">
            <w:pPr>
              <w:pStyle w:val="Encabezado"/>
              <w:spacing w:line="240" w:lineRule="auto"/>
              <w:jc w:val="center"/>
              <w:rPr>
                <w:rFonts w:cstheme="minorHAnsi"/>
                <w:bCs/>
                <w:lang w:val="es-MX"/>
              </w:rPr>
            </w:pPr>
            <w:r w:rsidRPr="0065384F">
              <w:rPr>
                <w:rFonts w:cstheme="minorHAnsi"/>
                <w:bCs/>
                <w:lang w:val="es-MX"/>
              </w:rPr>
              <w:t>DE-2</w:t>
            </w:r>
          </w:p>
        </w:tc>
      </w:tr>
      <w:tr w:rsidR="0071715F" w:rsidRPr="0065384F" w:rsidTr="006453E6">
        <w:trPr>
          <w:cantSplit/>
          <w:trHeight w:val="360"/>
        </w:trPr>
        <w:tc>
          <w:tcPr>
            <w:tcW w:w="3047" w:type="dxa"/>
            <w:gridSpan w:val="2"/>
            <w:vMerge/>
          </w:tcPr>
          <w:p w:rsidR="0071715F" w:rsidRPr="0065384F" w:rsidRDefault="0071715F" w:rsidP="00D45723">
            <w:pPr>
              <w:pStyle w:val="Encabezado"/>
              <w:keepNext/>
              <w:autoSpaceDE w:val="0"/>
              <w:autoSpaceDN w:val="0"/>
              <w:spacing w:line="240" w:lineRule="auto"/>
              <w:outlineLvl w:val="0"/>
              <w:rPr>
                <w:rFonts w:cstheme="minorHAnsi"/>
                <w:lang w:val="es-MX"/>
              </w:rPr>
            </w:pPr>
          </w:p>
        </w:tc>
        <w:tc>
          <w:tcPr>
            <w:tcW w:w="5387" w:type="dxa"/>
            <w:gridSpan w:val="5"/>
            <w:vMerge/>
          </w:tcPr>
          <w:p w:rsidR="0071715F" w:rsidRPr="0065384F" w:rsidRDefault="0071715F" w:rsidP="00D45723">
            <w:pPr>
              <w:pStyle w:val="Encabezado"/>
              <w:keepNext/>
              <w:autoSpaceDE w:val="0"/>
              <w:autoSpaceDN w:val="0"/>
              <w:spacing w:line="240" w:lineRule="auto"/>
              <w:outlineLvl w:val="0"/>
              <w:rPr>
                <w:rFonts w:cstheme="minorHAnsi"/>
                <w:lang w:val="es-MX"/>
              </w:rPr>
            </w:pPr>
          </w:p>
        </w:tc>
        <w:tc>
          <w:tcPr>
            <w:tcW w:w="3260" w:type="dxa"/>
            <w:gridSpan w:val="5"/>
            <w:vMerge w:val="restart"/>
          </w:tcPr>
          <w:p w:rsidR="0071715F" w:rsidRPr="0065384F" w:rsidRDefault="00FC4093" w:rsidP="00D45723">
            <w:pPr>
              <w:pStyle w:val="Encabezado"/>
              <w:spacing w:line="240" w:lineRule="auto"/>
              <w:rPr>
                <w:rFonts w:cstheme="minorHAnsi"/>
                <w:i/>
                <w:lang w:val="es-MX"/>
              </w:rPr>
            </w:pPr>
            <w:r w:rsidRPr="0065384F">
              <w:rPr>
                <w:rFonts w:cstheme="minorHAnsi"/>
                <w:lang w:val="es-MX"/>
              </w:rPr>
              <w:t>Plazo de ejecución de los servicios:</w:t>
            </w:r>
          </w:p>
          <w:p w:rsidR="0071715F" w:rsidRPr="0065384F" w:rsidRDefault="0071715F" w:rsidP="00D45723">
            <w:pPr>
              <w:pStyle w:val="Encabezado"/>
              <w:keepNext/>
              <w:spacing w:line="240" w:lineRule="auto"/>
              <w:outlineLvl w:val="2"/>
              <w:rPr>
                <w:rFonts w:cstheme="minorHAnsi"/>
                <w:lang w:val="es-MX"/>
              </w:rPr>
            </w:pPr>
          </w:p>
          <w:p w:rsidR="0071715F" w:rsidRPr="0065384F" w:rsidRDefault="00FC4093" w:rsidP="00013F10">
            <w:pPr>
              <w:pStyle w:val="Encabezado"/>
              <w:spacing w:line="240" w:lineRule="auto"/>
              <w:rPr>
                <w:rFonts w:cstheme="minorHAnsi"/>
                <w:lang w:val="es-MX"/>
              </w:rPr>
            </w:pPr>
            <w:r w:rsidRPr="0065384F">
              <w:rPr>
                <w:rFonts w:cstheme="minorHAnsi"/>
              </w:rPr>
              <w:t>1</w:t>
            </w:r>
            <w:r w:rsidR="00013F10" w:rsidRPr="0065384F">
              <w:rPr>
                <w:rFonts w:cstheme="minorHAnsi"/>
                <w:lang w:val="es-MX"/>
              </w:rPr>
              <w:t xml:space="preserve">48 </w:t>
            </w:r>
            <w:r w:rsidRPr="0065384F">
              <w:rPr>
                <w:rFonts w:cstheme="minorHAnsi"/>
                <w:lang w:val="es-MX"/>
              </w:rPr>
              <w:t>días naturales</w:t>
            </w:r>
          </w:p>
        </w:tc>
        <w:tc>
          <w:tcPr>
            <w:tcW w:w="2584" w:type="dxa"/>
            <w:gridSpan w:val="5"/>
            <w:vMerge/>
            <w:shd w:val="clear" w:color="auto" w:fill="C0C0C0"/>
          </w:tcPr>
          <w:p w:rsidR="0071715F" w:rsidRPr="0065384F" w:rsidRDefault="0071715F" w:rsidP="00D45723">
            <w:pPr>
              <w:pStyle w:val="Encabezado"/>
              <w:keepNext/>
              <w:spacing w:line="240" w:lineRule="auto"/>
              <w:outlineLvl w:val="2"/>
              <w:rPr>
                <w:rFonts w:cstheme="minorHAnsi"/>
                <w:lang w:val="es-MX"/>
              </w:rPr>
            </w:pPr>
          </w:p>
        </w:tc>
      </w:tr>
      <w:tr w:rsidR="0071715F" w:rsidRPr="0065384F" w:rsidTr="00515A54">
        <w:trPr>
          <w:cantSplit/>
          <w:trHeight w:val="934"/>
        </w:trPr>
        <w:tc>
          <w:tcPr>
            <w:tcW w:w="3047" w:type="dxa"/>
            <w:gridSpan w:val="2"/>
            <w:vMerge/>
          </w:tcPr>
          <w:p w:rsidR="0071715F" w:rsidRPr="0065384F" w:rsidRDefault="0071715F" w:rsidP="00D45723">
            <w:pPr>
              <w:pStyle w:val="Encabezado"/>
              <w:keepNext/>
              <w:spacing w:line="240" w:lineRule="auto"/>
              <w:outlineLvl w:val="2"/>
              <w:rPr>
                <w:rFonts w:cstheme="minorHAnsi"/>
                <w:lang w:val="es-MX"/>
              </w:rPr>
            </w:pPr>
          </w:p>
        </w:tc>
        <w:tc>
          <w:tcPr>
            <w:tcW w:w="5387" w:type="dxa"/>
            <w:gridSpan w:val="5"/>
            <w:vMerge/>
          </w:tcPr>
          <w:p w:rsidR="0071715F" w:rsidRPr="0065384F" w:rsidRDefault="0071715F" w:rsidP="00D45723">
            <w:pPr>
              <w:pStyle w:val="Encabezado"/>
              <w:keepNext/>
              <w:spacing w:line="240" w:lineRule="auto"/>
              <w:outlineLvl w:val="2"/>
              <w:rPr>
                <w:rFonts w:cstheme="minorHAnsi"/>
                <w:lang w:val="es-MX"/>
              </w:rPr>
            </w:pPr>
          </w:p>
        </w:tc>
        <w:tc>
          <w:tcPr>
            <w:tcW w:w="3260" w:type="dxa"/>
            <w:gridSpan w:val="5"/>
            <w:vMerge/>
          </w:tcPr>
          <w:p w:rsidR="0071715F" w:rsidRPr="0065384F" w:rsidRDefault="0071715F" w:rsidP="00D45723">
            <w:pPr>
              <w:pStyle w:val="Encabezado"/>
              <w:keepNext/>
              <w:spacing w:line="240" w:lineRule="auto"/>
              <w:outlineLvl w:val="2"/>
              <w:rPr>
                <w:rFonts w:cstheme="minorHAnsi"/>
                <w:lang w:val="es-MX"/>
              </w:rPr>
            </w:pPr>
          </w:p>
        </w:tc>
        <w:tc>
          <w:tcPr>
            <w:tcW w:w="2584" w:type="dxa"/>
            <w:gridSpan w:val="5"/>
            <w:vMerge/>
          </w:tcPr>
          <w:p w:rsidR="0071715F" w:rsidRPr="0065384F" w:rsidRDefault="0071715F" w:rsidP="00D45723">
            <w:pPr>
              <w:pStyle w:val="Encabezado"/>
              <w:keepNext/>
              <w:spacing w:line="240" w:lineRule="auto"/>
              <w:outlineLvl w:val="2"/>
              <w:rPr>
                <w:rFonts w:cstheme="minorHAnsi"/>
                <w:lang w:val="es-MX"/>
              </w:rPr>
            </w:pPr>
          </w:p>
        </w:tc>
      </w:tr>
      <w:tr w:rsidR="0071715F" w:rsidRPr="0065384F" w:rsidTr="006453E6">
        <w:trPr>
          <w:cantSplit/>
          <w:trHeight w:val="567"/>
        </w:trPr>
        <w:tc>
          <w:tcPr>
            <w:tcW w:w="3047" w:type="dxa"/>
            <w:gridSpan w:val="2"/>
            <w:vAlign w:val="bottom"/>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Razón Social del Licitante</w:t>
            </w:r>
          </w:p>
        </w:tc>
        <w:tc>
          <w:tcPr>
            <w:tcW w:w="8647" w:type="dxa"/>
            <w:gridSpan w:val="10"/>
            <w:vAlign w:val="bottom"/>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Firma del Licitante</w:t>
            </w:r>
          </w:p>
        </w:tc>
        <w:tc>
          <w:tcPr>
            <w:tcW w:w="2584" w:type="dxa"/>
            <w:gridSpan w:val="5"/>
            <w:vAlign w:val="bottom"/>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Hoja __ de __</w:t>
            </w:r>
          </w:p>
        </w:tc>
      </w:tr>
      <w:tr w:rsidR="0071715F" w:rsidRPr="0065384F"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71715F" w:rsidRPr="0065384F" w:rsidRDefault="00FC4093" w:rsidP="00D45723">
            <w:pPr>
              <w:spacing w:line="240" w:lineRule="auto"/>
              <w:rPr>
                <w:rFonts w:cstheme="minorHAnsi"/>
                <w:i/>
                <w:lang w:val="es-MX"/>
              </w:rPr>
            </w:pPr>
            <w:r w:rsidRPr="0065384F">
              <w:rPr>
                <w:rFonts w:cstheme="minorHAnsi"/>
                <w:lang w:val="es-MX"/>
              </w:rPr>
              <w:t>Cédula de avances y pagos programados</w:t>
            </w: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Clave</w:t>
            </w:r>
          </w:p>
        </w:tc>
        <w:tc>
          <w:tcPr>
            <w:tcW w:w="4536" w:type="dxa"/>
            <w:gridSpan w:val="2"/>
            <w:vMerge w:val="restart"/>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Descripción de la actividad</w:t>
            </w:r>
          </w:p>
        </w:tc>
        <w:tc>
          <w:tcPr>
            <w:tcW w:w="1276" w:type="dxa"/>
            <w:vMerge w:val="restart"/>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Importe de la actividad</w:t>
            </w:r>
          </w:p>
        </w:tc>
        <w:tc>
          <w:tcPr>
            <w:tcW w:w="1701" w:type="dxa"/>
            <w:gridSpan w:val="2"/>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Fechas</w:t>
            </w:r>
          </w:p>
        </w:tc>
        <w:tc>
          <w:tcPr>
            <w:tcW w:w="1338" w:type="dxa"/>
            <w:gridSpan w:val="2"/>
            <w:vMerge w:val="restart"/>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Avances y pagos programados</w:t>
            </w:r>
          </w:p>
        </w:tc>
        <w:tc>
          <w:tcPr>
            <w:tcW w:w="4620" w:type="dxa"/>
            <w:gridSpan w:val="8"/>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Mes</w:t>
            </w: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4536" w:type="dxa"/>
            <w:gridSpan w:val="2"/>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76"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709"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Inicio</w:t>
            </w:r>
          </w:p>
        </w:tc>
        <w:tc>
          <w:tcPr>
            <w:tcW w:w="992"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Término</w:t>
            </w:r>
          </w:p>
        </w:tc>
        <w:tc>
          <w:tcPr>
            <w:tcW w:w="1338" w:type="dxa"/>
            <w:gridSpan w:val="2"/>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60"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1</w:t>
            </w:r>
          </w:p>
          <w:p w:rsidR="0071715F" w:rsidRPr="0065384F" w:rsidRDefault="00FC4093" w:rsidP="00D45723">
            <w:pPr>
              <w:spacing w:line="240" w:lineRule="auto"/>
              <w:jc w:val="center"/>
              <w:rPr>
                <w:rFonts w:cstheme="minorHAnsi"/>
                <w:i/>
                <w:lang w:val="es-MX"/>
              </w:rPr>
            </w:pPr>
            <w:r w:rsidRPr="0065384F">
              <w:rPr>
                <w:rFonts w:cstheme="minorHAnsi"/>
                <w:lang w:val="es-MX"/>
              </w:rPr>
              <w:t>fecha</w:t>
            </w:r>
          </w:p>
        </w:tc>
        <w:tc>
          <w:tcPr>
            <w:tcW w:w="660" w:type="dxa"/>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2</w:t>
            </w:r>
          </w:p>
          <w:p w:rsidR="0071715F" w:rsidRPr="0065384F" w:rsidRDefault="00FC4093" w:rsidP="00D45723">
            <w:pPr>
              <w:spacing w:line="240" w:lineRule="auto"/>
              <w:jc w:val="center"/>
              <w:rPr>
                <w:rFonts w:cstheme="minorHAnsi"/>
                <w:lang w:val="es-MX"/>
              </w:rPr>
            </w:pPr>
            <w:r w:rsidRPr="0065384F">
              <w:rPr>
                <w:rFonts w:cstheme="minorHAnsi"/>
                <w:lang w:val="es-MX"/>
              </w:rPr>
              <w:t>fecha</w:t>
            </w:r>
          </w:p>
        </w:tc>
        <w:tc>
          <w:tcPr>
            <w:tcW w:w="660" w:type="dxa"/>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3</w:t>
            </w:r>
          </w:p>
          <w:p w:rsidR="0071715F" w:rsidRPr="0065384F" w:rsidRDefault="00FC4093" w:rsidP="00D45723">
            <w:pPr>
              <w:spacing w:line="240" w:lineRule="auto"/>
              <w:jc w:val="center"/>
              <w:rPr>
                <w:rFonts w:cstheme="minorHAnsi"/>
                <w:lang w:val="es-MX"/>
              </w:rPr>
            </w:pPr>
            <w:r w:rsidRPr="0065384F">
              <w:rPr>
                <w:rFonts w:cstheme="minorHAnsi"/>
                <w:lang w:val="es-MX"/>
              </w:rPr>
              <w:t>fecha</w:t>
            </w:r>
          </w:p>
        </w:tc>
        <w:tc>
          <w:tcPr>
            <w:tcW w:w="660" w:type="dxa"/>
            <w:gridSpan w:val="2"/>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4</w:t>
            </w:r>
          </w:p>
          <w:p w:rsidR="0071715F" w:rsidRPr="0065384F" w:rsidRDefault="00FC4093" w:rsidP="00D45723">
            <w:pPr>
              <w:spacing w:line="240" w:lineRule="auto"/>
              <w:jc w:val="center"/>
              <w:rPr>
                <w:rFonts w:cstheme="minorHAnsi"/>
                <w:lang w:val="es-MX"/>
              </w:rPr>
            </w:pPr>
            <w:r w:rsidRPr="0065384F">
              <w:rPr>
                <w:rFonts w:cstheme="minorHAnsi"/>
                <w:lang w:val="es-MX"/>
              </w:rPr>
              <w:t>fecha</w:t>
            </w:r>
          </w:p>
        </w:tc>
        <w:tc>
          <w:tcPr>
            <w:tcW w:w="660" w:type="dxa"/>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5</w:t>
            </w:r>
          </w:p>
          <w:p w:rsidR="0071715F" w:rsidRPr="0065384F" w:rsidRDefault="00FC4093" w:rsidP="00D45723">
            <w:pPr>
              <w:spacing w:line="240" w:lineRule="auto"/>
              <w:jc w:val="center"/>
              <w:rPr>
                <w:rFonts w:cstheme="minorHAnsi"/>
                <w:lang w:val="es-MX"/>
              </w:rPr>
            </w:pPr>
            <w:r w:rsidRPr="0065384F">
              <w:rPr>
                <w:rFonts w:cstheme="minorHAnsi"/>
                <w:lang w:val="es-MX"/>
              </w:rPr>
              <w:t>fecha</w:t>
            </w:r>
          </w:p>
        </w:tc>
        <w:tc>
          <w:tcPr>
            <w:tcW w:w="660" w:type="dxa"/>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6</w:t>
            </w:r>
          </w:p>
          <w:p w:rsidR="0071715F" w:rsidRPr="0065384F" w:rsidRDefault="00FC4093" w:rsidP="00D45723">
            <w:pPr>
              <w:spacing w:line="240" w:lineRule="auto"/>
              <w:jc w:val="center"/>
              <w:rPr>
                <w:rFonts w:cstheme="minorHAnsi"/>
                <w:lang w:val="es-MX"/>
              </w:rPr>
            </w:pPr>
            <w:r w:rsidRPr="0065384F">
              <w:rPr>
                <w:rFonts w:cstheme="minorHAnsi"/>
                <w:lang w:val="es-MX"/>
              </w:rPr>
              <w:t>fecha</w:t>
            </w:r>
          </w:p>
        </w:tc>
        <w:tc>
          <w:tcPr>
            <w:tcW w:w="660" w:type="dxa"/>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N</w:t>
            </w:r>
          </w:p>
          <w:p w:rsidR="0071715F" w:rsidRPr="0065384F" w:rsidRDefault="00FC4093" w:rsidP="00D45723">
            <w:pPr>
              <w:spacing w:line="240" w:lineRule="auto"/>
              <w:jc w:val="center"/>
              <w:rPr>
                <w:rFonts w:cstheme="minorHAnsi"/>
                <w:lang w:val="es-MX"/>
              </w:rPr>
            </w:pPr>
            <w:r w:rsidRPr="0065384F">
              <w:rPr>
                <w:rFonts w:cstheme="minorHAnsi"/>
                <w:lang w:val="es-MX"/>
              </w:rPr>
              <w:t>fecha</w:t>
            </w: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65384F" w:rsidRDefault="00FC4093" w:rsidP="00D45723">
            <w:pPr>
              <w:spacing w:line="240" w:lineRule="auto"/>
              <w:jc w:val="center"/>
              <w:rPr>
                <w:rFonts w:cstheme="minorHAnsi"/>
                <w:lang w:val="es-MX"/>
              </w:rPr>
            </w:pPr>
            <w:r w:rsidRPr="0065384F">
              <w:rPr>
                <w:rFonts w:cstheme="minorHAnsi"/>
                <w:lang w:val="es-MX"/>
              </w:rPr>
              <w:t>A</w:t>
            </w:r>
          </w:p>
        </w:tc>
        <w:tc>
          <w:tcPr>
            <w:tcW w:w="4536" w:type="dxa"/>
            <w:gridSpan w:val="2"/>
            <w:vMerge w:val="restart"/>
          </w:tcPr>
          <w:p w:rsidR="0071715F" w:rsidRPr="0065384F" w:rsidRDefault="0071715F" w:rsidP="00D45723">
            <w:pPr>
              <w:keepNext/>
              <w:autoSpaceDE w:val="0"/>
              <w:autoSpaceDN w:val="0"/>
              <w:spacing w:line="240" w:lineRule="auto"/>
              <w:ind w:left="-68" w:hanging="6"/>
              <w:outlineLvl w:val="0"/>
              <w:rPr>
                <w:rFonts w:cstheme="minorHAnsi"/>
                <w:bCs/>
                <w:lang w:val="es-MX"/>
              </w:rPr>
            </w:pPr>
          </w:p>
        </w:tc>
        <w:tc>
          <w:tcPr>
            <w:tcW w:w="1276"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709"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992"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Avances %</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65384F" w:rsidRDefault="0071715F" w:rsidP="00D45723">
            <w:pPr>
              <w:keepNext/>
              <w:spacing w:line="240" w:lineRule="auto"/>
              <w:jc w:val="center"/>
              <w:outlineLvl w:val="2"/>
              <w:rPr>
                <w:rFonts w:cstheme="minorHAnsi"/>
                <w:lang w:val="es-MX"/>
              </w:rPr>
            </w:pPr>
          </w:p>
        </w:tc>
        <w:tc>
          <w:tcPr>
            <w:tcW w:w="4536" w:type="dxa"/>
            <w:gridSpan w:val="2"/>
            <w:vMerge/>
          </w:tcPr>
          <w:p w:rsidR="0071715F" w:rsidRPr="0065384F" w:rsidRDefault="0071715F" w:rsidP="00D45723">
            <w:pPr>
              <w:keepNext/>
              <w:spacing w:line="240" w:lineRule="auto"/>
              <w:outlineLvl w:val="2"/>
              <w:rPr>
                <w:rFonts w:cstheme="minorHAnsi"/>
                <w:lang w:val="es-MX"/>
              </w:rPr>
            </w:pPr>
          </w:p>
        </w:tc>
        <w:tc>
          <w:tcPr>
            <w:tcW w:w="1276" w:type="dxa"/>
            <w:vMerge/>
          </w:tcPr>
          <w:p w:rsidR="0071715F" w:rsidRPr="0065384F" w:rsidRDefault="0071715F" w:rsidP="00D45723">
            <w:pPr>
              <w:keepNext/>
              <w:spacing w:line="240" w:lineRule="auto"/>
              <w:jc w:val="center"/>
              <w:outlineLvl w:val="2"/>
              <w:rPr>
                <w:rFonts w:cstheme="minorHAnsi"/>
                <w:lang w:val="es-MX"/>
              </w:rPr>
            </w:pPr>
          </w:p>
        </w:tc>
        <w:tc>
          <w:tcPr>
            <w:tcW w:w="709" w:type="dxa"/>
            <w:vMerge/>
          </w:tcPr>
          <w:p w:rsidR="0071715F" w:rsidRPr="0065384F" w:rsidRDefault="0071715F" w:rsidP="00D45723">
            <w:pPr>
              <w:keepNext/>
              <w:spacing w:line="240" w:lineRule="auto"/>
              <w:jc w:val="center"/>
              <w:outlineLvl w:val="2"/>
              <w:rPr>
                <w:rFonts w:cstheme="minorHAnsi"/>
                <w:lang w:val="es-MX"/>
              </w:rPr>
            </w:pPr>
          </w:p>
        </w:tc>
        <w:tc>
          <w:tcPr>
            <w:tcW w:w="992" w:type="dxa"/>
            <w:vMerge/>
          </w:tcPr>
          <w:p w:rsidR="0071715F" w:rsidRPr="0065384F" w:rsidRDefault="0071715F" w:rsidP="00D45723">
            <w:pPr>
              <w:keepNext/>
              <w:spacing w:line="240" w:lineRule="auto"/>
              <w:jc w:val="center"/>
              <w:outlineLvl w:val="2"/>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Pagos Prog.</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65384F" w:rsidRDefault="00FC4093" w:rsidP="00D45723">
            <w:pPr>
              <w:spacing w:line="240" w:lineRule="auto"/>
              <w:jc w:val="center"/>
              <w:rPr>
                <w:rFonts w:cstheme="minorHAnsi"/>
                <w:i/>
                <w:lang w:val="es-MX"/>
              </w:rPr>
            </w:pPr>
            <w:r w:rsidRPr="0065384F">
              <w:rPr>
                <w:rFonts w:cstheme="minorHAnsi"/>
                <w:lang w:val="es-MX"/>
              </w:rPr>
              <w:t>B</w:t>
            </w:r>
          </w:p>
        </w:tc>
        <w:tc>
          <w:tcPr>
            <w:tcW w:w="4536" w:type="dxa"/>
            <w:gridSpan w:val="2"/>
            <w:vMerge w:val="restart"/>
          </w:tcPr>
          <w:p w:rsidR="0071715F" w:rsidRPr="0065384F" w:rsidRDefault="0071715F" w:rsidP="00D45723">
            <w:pPr>
              <w:keepNext/>
              <w:autoSpaceDE w:val="0"/>
              <w:autoSpaceDN w:val="0"/>
              <w:spacing w:line="240" w:lineRule="auto"/>
              <w:ind w:left="-68" w:hanging="6"/>
              <w:outlineLvl w:val="0"/>
              <w:rPr>
                <w:rFonts w:cstheme="minorHAnsi"/>
                <w:bCs/>
                <w:lang w:val="es-MX"/>
              </w:rPr>
            </w:pPr>
          </w:p>
        </w:tc>
        <w:tc>
          <w:tcPr>
            <w:tcW w:w="1276"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709"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992"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Avances %</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65384F" w:rsidRDefault="0071715F" w:rsidP="00D45723">
            <w:pPr>
              <w:keepNext/>
              <w:spacing w:line="240" w:lineRule="auto"/>
              <w:jc w:val="center"/>
              <w:outlineLvl w:val="2"/>
              <w:rPr>
                <w:rFonts w:cstheme="minorHAnsi"/>
                <w:lang w:val="es-MX"/>
              </w:rPr>
            </w:pPr>
          </w:p>
        </w:tc>
        <w:tc>
          <w:tcPr>
            <w:tcW w:w="4536" w:type="dxa"/>
            <w:gridSpan w:val="2"/>
            <w:vMerge/>
          </w:tcPr>
          <w:p w:rsidR="0071715F" w:rsidRPr="0065384F" w:rsidRDefault="0071715F" w:rsidP="00D45723">
            <w:pPr>
              <w:keepNext/>
              <w:spacing w:line="240" w:lineRule="auto"/>
              <w:outlineLvl w:val="2"/>
              <w:rPr>
                <w:rFonts w:cstheme="minorHAnsi"/>
                <w:lang w:val="es-MX"/>
              </w:rPr>
            </w:pPr>
          </w:p>
        </w:tc>
        <w:tc>
          <w:tcPr>
            <w:tcW w:w="1276" w:type="dxa"/>
            <w:vMerge/>
          </w:tcPr>
          <w:p w:rsidR="0071715F" w:rsidRPr="0065384F" w:rsidRDefault="0071715F" w:rsidP="00D45723">
            <w:pPr>
              <w:keepNext/>
              <w:spacing w:line="240" w:lineRule="auto"/>
              <w:jc w:val="center"/>
              <w:outlineLvl w:val="2"/>
              <w:rPr>
                <w:rFonts w:cstheme="minorHAnsi"/>
                <w:lang w:val="es-MX"/>
              </w:rPr>
            </w:pPr>
          </w:p>
        </w:tc>
        <w:tc>
          <w:tcPr>
            <w:tcW w:w="709" w:type="dxa"/>
            <w:vMerge/>
          </w:tcPr>
          <w:p w:rsidR="0071715F" w:rsidRPr="0065384F" w:rsidRDefault="0071715F" w:rsidP="00D45723">
            <w:pPr>
              <w:keepNext/>
              <w:spacing w:line="240" w:lineRule="auto"/>
              <w:jc w:val="center"/>
              <w:outlineLvl w:val="2"/>
              <w:rPr>
                <w:rFonts w:cstheme="minorHAnsi"/>
                <w:lang w:val="es-MX"/>
              </w:rPr>
            </w:pPr>
          </w:p>
        </w:tc>
        <w:tc>
          <w:tcPr>
            <w:tcW w:w="992" w:type="dxa"/>
            <w:vMerge/>
          </w:tcPr>
          <w:p w:rsidR="0071715F" w:rsidRPr="0065384F" w:rsidRDefault="0071715F" w:rsidP="00D45723">
            <w:pPr>
              <w:keepNext/>
              <w:spacing w:line="240" w:lineRule="auto"/>
              <w:jc w:val="center"/>
              <w:outlineLvl w:val="2"/>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Pagos Prog.</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65384F" w:rsidRDefault="00FC4093" w:rsidP="00D45723">
            <w:pPr>
              <w:spacing w:line="240" w:lineRule="auto"/>
              <w:jc w:val="center"/>
              <w:rPr>
                <w:rFonts w:cstheme="minorHAnsi"/>
                <w:i/>
                <w:lang w:val="es-MX"/>
              </w:rPr>
            </w:pPr>
            <w:r w:rsidRPr="0065384F">
              <w:rPr>
                <w:rFonts w:cstheme="minorHAnsi"/>
                <w:lang w:val="es-MX"/>
              </w:rPr>
              <w:t>C</w:t>
            </w:r>
          </w:p>
        </w:tc>
        <w:tc>
          <w:tcPr>
            <w:tcW w:w="4536" w:type="dxa"/>
            <w:gridSpan w:val="2"/>
            <w:vMerge w:val="restart"/>
          </w:tcPr>
          <w:p w:rsidR="00CD0889" w:rsidRPr="0065384F" w:rsidRDefault="00CD0889" w:rsidP="00D45723">
            <w:pPr>
              <w:keepNext/>
              <w:autoSpaceDE w:val="0"/>
              <w:autoSpaceDN w:val="0"/>
              <w:spacing w:line="240" w:lineRule="auto"/>
              <w:ind w:left="-68" w:hanging="6"/>
              <w:outlineLvl w:val="0"/>
              <w:rPr>
                <w:rFonts w:cstheme="minorHAnsi"/>
                <w:bCs/>
                <w:lang w:val="es-MX"/>
              </w:rPr>
            </w:pPr>
          </w:p>
        </w:tc>
        <w:tc>
          <w:tcPr>
            <w:tcW w:w="1276"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709"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992"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Avances %</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00"/>
        </w:trPr>
        <w:tc>
          <w:tcPr>
            <w:tcW w:w="779" w:type="dxa"/>
            <w:vMerge/>
          </w:tcPr>
          <w:p w:rsidR="0071715F" w:rsidRPr="0065384F" w:rsidRDefault="0071715F" w:rsidP="00D45723">
            <w:pPr>
              <w:keepNext/>
              <w:spacing w:line="240" w:lineRule="auto"/>
              <w:jc w:val="center"/>
              <w:outlineLvl w:val="2"/>
              <w:rPr>
                <w:rFonts w:cstheme="minorHAnsi"/>
                <w:lang w:val="es-MX"/>
              </w:rPr>
            </w:pPr>
          </w:p>
        </w:tc>
        <w:tc>
          <w:tcPr>
            <w:tcW w:w="4536" w:type="dxa"/>
            <w:gridSpan w:val="2"/>
            <w:vMerge/>
          </w:tcPr>
          <w:p w:rsidR="0071715F" w:rsidRPr="0065384F" w:rsidRDefault="0071715F" w:rsidP="00D45723">
            <w:pPr>
              <w:keepNext/>
              <w:spacing w:line="240" w:lineRule="auto"/>
              <w:outlineLvl w:val="2"/>
              <w:rPr>
                <w:rFonts w:cstheme="minorHAnsi"/>
                <w:lang w:val="es-MX"/>
              </w:rPr>
            </w:pPr>
          </w:p>
        </w:tc>
        <w:tc>
          <w:tcPr>
            <w:tcW w:w="1276" w:type="dxa"/>
            <w:vMerge/>
          </w:tcPr>
          <w:p w:rsidR="0071715F" w:rsidRPr="0065384F" w:rsidRDefault="0071715F" w:rsidP="00D45723">
            <w:pPr>
              <w:keepNext/>
              <w:spacing w:line="240" w:lineRule="auto"/>
              <w:jc w:val="center"/>
              <w:outlineLvl w:val="2"/>
              <w:rPr>
                <w:rFonts w:cstheme="minorHAnsi"/>
                <w:lang w:val="es-MX"/>
              </w:rPr>
            </w:pPr>
          </w:p>
        </w:tc>
        <w:tc>
          <w:tcPr>
            <w:tcW w:w="709" w:type="dxa"/>
            <w:vMerge/>
          </w:tcPr>
          <w:p w:rsidR="0071715F" w:rsidRPr="0065384F" w:rsidRDefault="0071715F" w:rsidP="00D45723">
            <w:pPr>
              <w:keepNext/>
              <w:spacing w:line="240" w:lineRule="auto"/>
              <w:jc w:val="center"/>
              <w:outlineLvl w:val="2"/>
              <w:rPr>
                <w:rFonts w:cstheme="minorHAnsi"/>
                <w:lang w:val="es-MX"/>
              </w:rPr>
            </w:pPr>
          </w:p>
        </w:tc>
        <w:tc>
          <w:tcPr>
            <w:tcW w:w="992" w:type="dxa"/>
            <w:vMerge/>
          </w:tcPr>
          <w:p w:rsidR="0071715F" w:rsidRPr="0065384F" w:rsidRDefault="0071715F" w:rsidP="00D45723">
            <w:pPr>
              <w:keepNext/>
              <w:spacing w:line="240" w:lineRule="auto"/>
              <w:jc w:val="center"/>
              <w:outlineLvl w:val="2"/>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Pagos Prog.</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71715F" w:rsidRPr="0065384F" w:rsidRDefault="00FC4093" w:rsidP="00D45723">
            <w:pPr>
              <w:spacing w:line="240" w:lineRule="auto"/>
              <w:jc w:val="center"/>
              <w:rPr>
                <w:rFonts w:cstheme="minorHAnsi"/>
                <w:i/>
                <w:lang w:val="es-MX"/>
              </w:rPr>
            </w:pPr>
            <w:r w:rsidRPr="0065384F">
              <w:rPr>
                <w:rFonts w:cstheme="minorHAnsi"/>
                <w:lang w:val="es-MX"/>
              </w:rPr>
              <w:t>X…</w:t>
            </w:r>
          </w:p>
        </w:tc>
        <w:tc>
          <w:tcPr>
            <w:tcW w:w="4536" w:type="dxa"/>
            <w:gridSpan w:val="2"/>
            <w:vMerge w:val="restart"/>
          </w:tcPr>
          <w:p w:rsidR="0071715F" w:rsidRPr="0065384F" w:rsidRDefault="0071715F" w:rsidP="00D45723">
            <w:pPr>
              <w:keepNext/>
              <w:autoSpaceDE w:val="0"/>
              <w:autoSpaceDN w:val="0"/>
              <w:spacing w:line="240" w:lineRule="auto"/>
              <w:outlineLvl w:val="0"/>
              <w:rPr>
                <w:rFonts w:cstheme="minorHAnsi"/>
                <w:lang w:val="es-MX"/>
              </w:rPr>
            </w:pPr>
          </w:p>
        </w:tc>
        <w:tc>
          <w:tcPr>
            <w:tcW w:w="1276"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709"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992" w:type="dxa"/>
            <w:vMerge w:val="restart"/>
          </w:tcPr>
          <w:p w:rsidR="0071715F" w:rsidRPr="0065384F" w:rsidRDefault="0071715F" w:rsidP="00D45723">
            <w:pPr>
              <w:keepNext/>
              <w:autoSpaceDE w:val="0"/>
              <w:autoSpaceDN w:val="0"/>
              <w:spacing w:line="240" w:lineRule="auto"/>
              <w:jc w:val="center"/>
              <w:outlineLvl w:val="0"/>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Avances %</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r w:rsidR="0071715F" w:rsidRPr="0065384F"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71715F" w:rsidRPr="0065384F" w:rsidRDefault="0071715F" w:rsidP="00D45723">
            <w:pPr>
              <w:keepNext/>
              <w:spacing w:line="240" w:lineRule="auto"/>
              <w:jc w:val="center"/>
              <w:outlineLvl w:val="2"/>
              <w:rPr>
                <w:rFonts w:cstheme="minorHAnsi"/>
                <w:lang w:val="es-MX"/>
              </w:rPr>
            </w:pPr>
          </w:p>
        </w:tc>
        <w:tc>
          <w:tcPr>
            <w:tcW w:w="4536" w:type="dxa"/>
            <w:gridSpan w:val="2"/>
            <w:vMerge/>
          </w:tcPr>
          <w:p w:rsidR="0071715F" w:rsidRPr="0065384F" w:rsidRDefault="0071715F" w:rsidP="00D45723">
            <w:pPr>
              <w:keepNext/>
              <w:spacing w:line="240" w:lineRule="auto"/>
              <w:outlineLvl w:val="2"/>
              <w:rPr>
                <w:rFonts w:cstheme="minorHAnsi"/>
                <w:bCs/>
                <w:lang w:val="es-MX"/>
              </w:rPr>
            </w:pPr>
          </w:p>
        </w:tc>
        <w:tc>
          <w:tcPr>
            <w:tcW w:w="1276" w:type="dxa"/>
            <w:vMerge/>
          </w:tcPr>
          <w:p w:rsidR="0071715F" w:rsidRPr="0065384F" w:rsidRDefault="0071715F" w:rsidP="00D45723">
            <w:pPr>
              <w:keepNext/>
              <w:spacing w:line="240" w:lineRule="auto"/>
              <w:jc w:val="center"/>
              <w:outlineLvl w:val="2"/>
              <w:rPr>
                <w:rFonts w:cstheme="minorHAnsi"/>
                <w:lang w:val="es-MX"/>
              </w:rPr>
            </w:pPr>
          </w:p>
        </w:tc>
        <w:tc>
          <w:tcPr>
            <w:tcW w:w="709" w:type="dxa"/>
            <w:vMerge/>
          </w:tcPr>
          <w:p w:rsidR="0071715F" w:rsidRPr="0065384F" w:rsidRDefault="0071715F" w:rsidP="00D45723">
            <w:pPr>
              <w:keepNext/>
              <w:spacing w:line="240" w:lineRule="auto"/>
              <w:jc w:val="center"/>
              <w:outlineLvl w:val="2"/>
              <w:rPr>
                <w:rFonts w:cstheme="minorHAnsi"/>
                <w:lang w:val="es-MX"/>
              </w:rPr>
            </w:pPr>
          </w:p>
        </w:tc>
        <w:tc>
          <w:tcPr>
            <w:tcW w:w="992" w:type="dxa"/>
            <w:vMerge/>
          </w:tcPr>
          <w:p w:rsidR="0071715F" w:rsidRPr="0065384F" w:rsidRDefault="0071715F" w:rsidP="00D45723">
            <w:pPr>
              <w:keepNext/>
              <w:spacing w:line="240" w:lineRule="auto"/>
              <w:jc w:val="center"/>
              <w:outlineLvl w:val="2"/>
              <w:rPr>
                <w:rFonts w:cstheme="minorHAnsi"/>
                <w:lang w:val="es-MX"/>
              </w:rPr>
            </w:pPr>
          </w:p>
        </w:tc>
        <w:tc>
          <w:tcPr>
            <w:tcW w:w="1338" w:type="dxa"/>
            <w:gridSpan w:val="2"/>
            <w:vAlign w:val="center"/>
          </w:tcPr>
          <w:p w:rsidR="0071715F" w:rsidRPr="0065384F" w:rsidRDefault="00FC4093" w:rsidP="00D45723">
            <w:pPr>
              <w:spacing w:line="240" w:lineRule="auto"/>
              <w:rPr>
                <w:rFonts w:cstheme="minorHAnsi"/>
                <w:i/>
                <w:lang w:val="es-MX"/>
              </w:rPr>
            </w:pPr>
            <w:r w:rsidRPr="0065384F">
              <w:rPr>
                <w:rFonts w:cstheme="minorHAnsi"/>
                <w:lang w:val="es-MX"/>
              </w:rPr>
              <w:t>Pagos Prog.</w:t>
            </w: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gridSpan w:val="2"/>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c>
          <w:tcPr>
            <w:tcW w:w="660" w:type="dxa"/>
          </w:tcPr>
          <w:p w:rsidR="0071715F" w:rsidRPr="0065384F" w:rsidRDefault="0071715F" w:rsidP="00D45723">
            <w:pPr>
              <w:keepNext/>
              <w:spacing w:line="240" w:lineRule="auto"/>
              <w:outlineLvl w:val="2"/>
              <w:rPr>
                <w:rFonts w:cstheme="minorHAnsi"/>
                <w:lang w:val="es-MX"/>
              </w:rPr>
            </w:pPr>
          </w:p>
        </w:tc>
      </w:tr>
    </w:tbl>
    <w:p w:rsidR="00AD05E4" w:rsidRPr="0065384F" w:rsidRDefault="00FC4093" w:rsidP="00C9567D">
      <w:pPr>
        <w:widowControl/>
        <w:adjustRightInd/>
        <w:spacing w:line="240" w:lineRule="auto"/>
        <w:jc w:val="left"/>
        <w:textAlignment w:val="auto"/>
        <w:rPr>
          <w:rFonts w:cstheme="minorHAnsi"/>
          <w:lang w:val="es-MX"/>
        </w:rPr>
      </w:pPr>
      <w:r w:rsidRPr="0065384F">
        <w:rPr>
          <w:rFonts w:cstheme="minorHAnsi"/>
          <w:lang w:val="es-MX"/>
        </w:rPr>
        <w:br w:type="page"/>
      </w: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AF35BF" w:rsidRPr="0065384F" w:rsidTr="00AF35BF">
        <w:trPr>
          <w:cantSplit/>
          <w:trHeight w:val="812"/>
        </w:trPr>
        <w:tc>
          <w:tcPr>
            <w:tcW w:w="3663" w:type="dxa"/>
            <w:gridSpan w:val="4"/>
            <w:vMerge w:val="restart"/>
          </w:tcPr>
          <w:p w:rsidR="00AF35BF" w:rsidRPr="0065384F" w:rsidRDefault="004B0F40" w:rsidP="00D45723">
            <w:pPr>
              <w:spacing w:line="240" w:lineRule="auto"/>
              <w:jc w:val="center"/>
              <w:rPr>
                <w:rFonts w:cstheme="minorHAnsi"/>
                <w:i/>
                <w:lang w:val="es-MX"/>
              </w:rPr>
            </w:pPr>
            <w:r w:rsidRPr="0065384F">
              <w:rPr>
                <w:rFonts w:cstheme="minorHAnsi"/>
                <w:noProof/>
                <w:lang w:val="es-MX" w:eastAsia="es-MX"/>
              </w:rPr>
              <w:drawing>
                <wp:inline distT="0" distB="0" distL="0" distR="0" wp14:anchorId="1C573D8F" wp14:editId="59E1695E">
                  <wp:extent cx="1682750" cy="1024255"/>
                  <wp:effectExtent l="0" t="0" r="0" b="4445"/>
                  <wp:docPr id="1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2750" cy="1024255"/>
                          </a:xfrm>
                          <a:prstGeom prst="rect">
                            <a:avLst/>
                          </a:prstGeom>
                          <a:noFill/>
                          <a:ln>
                            <a:noFill/>
                          </a:ln>
                        </pic:spPr>
                      </pic:pic>
                    </a:graphicData>
                  </a:graphic>
                </wp:inline>
              </w:drawing>
            </w:r>
          </w:p>
        </w:tc>
        <w:tc>
          <w:tcPr>
            <w:tcW w:w="3970" w:type="dxa"/>
            <w:gridSpan w:val="5"/>
            <w:vMerge w:val="restart"/>
            <w:tcBorders>
              <w:right w:val="double" w:sz="4" w:space="0" w:color="auto"/>
            </w:tcBorders>
          </w:tcPr>
          <w:p w:rsidR="00B039B1" w:rsidRPr="0065384F" w:rsidRDefault="00FC4093" w:rsidP="00D45723">
            <w:pPr>
              <w:pStyle w:val="Encabezado"/>
              <w:spacing w:line="240" w:lineRule="auto"/>
              <w:rPr>
                <w:rFonts w:cstheme="minorHAnsi"/>
                <w:b/>
                <w:lang w:val="es-MX"/>
              </w:rPr>
            </w:pPr>
            <w:r w:rsidRPr="0065384F">
              <w:rPr>
                <w:rFonts w:cstheme="minorHAnsi"/>
              </w:rPr>
              <w:t xml:space="preserve">Licitación </w:t>
            </w:r>
            <w:r w:rsidRPr="0065384F">
              <w:rPr>
                <w:rFonts w:cstheme="minorHAnsi"/>
                <w:b/>
              </w:rPr>
              <w:t xml:space="preserve">N° </w:t>
            </w:r>
            <w:r w:rsidR="001535A1" w:rsidRPr="001535A1">
              <w:rPr>
                <w:rFonts w:cstheme="minorHAnsi"/>
                <w:b/>
              </w:rPr>
              <w:t>LO-009000988-N12-2012</w:t>
            </w:r>
          </w:p>
          <w:p w:rsidR="00B039B1"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AF35BF" w:rsidRPr="0065384F" w:rsidRDefault="00AF35BF" w:rsidP="00D45723">
            <w:pPr>
              <w:pStyle w:val="BodyText31"/>
              <w:keepNext/>
              <w:widowControl/>
              <w:spacing w:line="240" w:lineRule="auto"/>
              <w:outlineLvl w:val="2"/>
              <w:rPr>
                <w:rFonts w:asciiTheme="minorHAnsi" w:hAnsiTheme="minorHAnsi" w:cstheme="minorHAnsi"/>
                <w:sz w:val="24"/>
                <w:szCs w:val="24"/>
              </w:rPr>
            </w:pPr>
          </w:p>
        </w:tc>
        <w:tc>
          <w:tcPr>
            <w:tcW w:w="3286" w:type="dxa"/>
            <w:gridSpan w:val="7"/>
            <w:tcBorders>
              <w:left w:val="nil"/>
              <w:bottom w:val="double" w:sz="4" w:space="0" w:color="auto"/>
            </w:tcBorders>
          </w:tcPr>
          <w:p w:rsidR="00AF35BF" w:rsidRPr="0065384F" w:rsidRDefault="00FC4093" w:rsidP="00D45723">
            <w:pPr>
              <w:pStyle w:val="Textodeglobo"/>
              <w:spacing w:before="12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 xml:space="preserve">Fecha de inicio: </w:t>
            </w:r>
          </w:p>
          <w:p w:rsidR="002D6F45" w:rsidRPr="0065384F" w:rsidRDefault="002D6F45" w:rsidP="00D45723">
            <w:pPr>
              <w:pStyle w:val="Textodeglobo"/>
              <w:keepNext/>
              <w:spacing w:before="120" w:line="240" w:lineRule="auto"/>
              <w:outlineLvl w:val="2"/>
              <w:rPr>
                <w:rFonts w:asciiTheme="minorHAnsi" w:hAnsiTheme="minorHAnsi" w:cstheme="minorHAnsi"/>
                <w:b/>
                <w:bCs/>
                <w:sz w:val="24"/>
                <w:szCs w:val="24"/>
                <w:lang w:val="es-MX"/>
              </w:rPr>
            </w:pPr>
          </w:p>
        </w:tc>
        <w:tc>
          <w:tcPr>
            <w:tcW w:w="3001" w:type="dxa"/>
            <w:gridSpan w:val="6"/>
            <w:vMerge w:val="restart"/>
            <w:shd w:val="clear" w:color="auto" w:fill="C0C0C0"/>
            <w:vAlign w:val="center"/>
          </w:tcPr>
          <w:p w:rsidR="00AF35BF" w:rsidRPr="0065384F" w:rsidRDefault="00FC4093" w:rsidP="00D45723">
            <w:pPr>
              <w:pStyle w:val="Ttulo3"/>
              <w:spacing w:line="240" w:lineRule="auto"/>
              <w:rPr>
                <w:rFonts w:cstheme="minorHAnsi"/>
                <w:szCs w:val="24"/>
              </w:rPr>
            </w:pPr>
            <w:r w:rsidRPr="0065384F">
              <w:rPr>
                <w:rFonts w:cstheme="minorHAnsi"/>
                <w:szCs w:val="24"/>
              </w:rPr>
              <w:t>Formato</w:t>
            </w:r>
          </w:p>
          <w:p w:rsidR="00AF35BF" w:rsidRPr="0065384F" w:rsidRDefault="00FC4093" w:rsidP="00D45723">
            <w:pPr>
              <w:spacing w:line="240" w:lineRule="auto"/>
              <w:ind w:left="57"/>
              <w:jc w:val="center"/>
              <w:rPr>
                <w:rFonts w:cstheme="minorHAnsi"/>
                <w:b/>
                <w:lang w:val="es-MX"/>
              </w:rPr>
            </w:pPr>
            <w:r w:rsidRPr="0065384F">
              <w:rPr>
                <w:rFonts w:cstheme="minorHAnsi"/>
                <w:b/>
                <w:lang w:val="es-MX"/>
              </w:rPr>
              <w:t>DE-3</w:t>
            </w:r>
          </w:p>
        </w:tc>
      </w:tr>
      <w:tr w:rsidR="00AF35BF" w:rsidRPr="0065384F" w:rsidTr="00AF35BF">
        <w:trPr>
          <w:cantSplit/>
          <w:trHeight w:val="703"/>
        </w:trPr>
        <w:tc>
          <w:tcPr>
            <w:tcW w:w="3663" w:type="dxa"/>
            <w:gridSpan w:val="4"/>
            <w:vMerge/>
          </w:tcPr>
          <w:p w:rsidR="00AF35BF" w:rsidRPr="0065384F" w:rsidRDefault="00AF35BF" w:rsidP="00D45723">
            <w:pPr>
              <w:keepNext/>
              <w:autoSpaceDE w:val="0"/>
              <w:autoSpaceDN w:val="0"/>
              <w:spacing w:line="240" w:lineRule="auto"/>
              <w:outlineLvl w:val="0"/>
              <w:rPr>
                <w:rFonts w:cstheme="minorHAnsi"/>
                <w:lang w:val="es-MX"/>
              </w:rPr>
            </w:pPr>
          </w:p>
        </w:tc>
        <w:tc>
          <w:tcPr>
            <w:tcW w:w="3970" w:type="dxa"/>
            <w:gridSpan w:val="5"/>
            <w:vMerge/>
            <w:tcBorders>
              <w:right w:val="double" w:sz="4" w:space="0" w:color="auto"/>
            </w:tcBorders>
          </w:tcPr>
          <w:p w:rsidR="00AF35BF" w:rsidRPr="0065384F" w:rsidRDefault="00AF35BF" w:rsidP="00D45723">
            <w:pPr>
              <w:keepNext/>
              <w:autoSpaceDE w:val="0"/>
              <w:autoSpaceDN w:val="0"/>
              <w:spacing w:line="240" w:lineRule="auto"/>
              <w:outlineLvl w:val="0"/>
              <w:rPr>
                <w:rFonts w:cstheme="minorHAnsi"/>
                <w:b/>
                <w:lang w:val="es-MX"/>
              </w:rPr>
            </w:pPr>
          </w:p>
        </w:tc>
        <w:tc>
          <w:tcPr>
            <w:tcW w:w="3286" w:type="dxa"/>
            <w:gridSpan w:val="7"/>
            <w:tcBorders>
              <w:top w:val="double" w:sz="4" w:space="0" w:color="auto"/>
              <w:left w:val="nil"/>
            </w:tcBorders>
          </w:tcPr>
          <w:p w:rsidR="00AF35BF" w:rsidRPr="0065384F" w:rsidRDefault="00FC4093" w:rsidP="00D45723">
            <w:pPr>
              <w:pStyle w:val="Textodeglobo"/>
              <w:spacing w:before="120" w:line="240" w:lineRule="auto"/>
              <w:rPr>
                <w:rFonts w:asciiTheme="minorHAnsi" w:hAnsiTheme="minorHAnsi" w:cstheme="minorHAnsi"/>
                <w:i/>
                <w:sz w:val="24"/>
                <w:szCs w:val="24"/>
                <w:lang w:val="es-MX"/>
              </w:rPr>
            </w:pPr>
            <w:r w:rsidRPr="0065384F">
              <w:rPr>
                <w:rFonts w:asciiTheme="minorHAnsi" w:hAnsiTheme="minorHAnsi" w:cstheme="minorHAnsi"/>
                <w:sz w:val="24"/>
                <w:szCs w:val="24"/>
                <w:lang w:val="es-MX"/>
              </w:rPr>
              <w:t>Plazo de ejecución de los servicios:</w:t>
            </w:r>
          </w:p>
          <w:p w:rsidR="00AF35BF" w:rsidRPr="0065384F" w:rsidRDefault="00013F10" w:rsidP="00D45723">
            <w:pPr>
              <w:pStyle w:val="Textodeglobo"/>
              <w:spacing w:before="120" w:line="240" w:lineRule="auto"/>
              <w:rPr>
                <w:rFonts w:asciiTheme="minorHAnsi" w:hAnsiTheme="minorHAnsi" w:cstheme="minorHAnsi"/>
                <w:b/>
                <w:bCs/>
                <w:i/>
                <w:sz w:val="24"/>
                <w:szCs w:val="24"/>
                <w:lang w:val="es-MX"/>
              </w:rPr>
            </w:pPr>
            <w:r w:rsidRPr="0065384F">
              <w:rPr>
                <w:rFonts w:cstheme="minorHAnsi"/>
                <w:sz w:val="24"/>
                <w:szCs w:val="24"/>
              </w:rPr>
              <w:t>1</w:t>
            </w:r>
            <w:r w:rsidRPr="0065384F">
              <w:rPr>
                <w:rFonts w:cstheme="minorHAnsi"/>
                <w:sz w:val="24"/>
                <w:szCs w:val="24"/>
                <w:lang w:val="es-MX"/>
              </w:rPr>
              <w:t>48 días naturales</w:t>
            </w:r>
          </w:p>
        </w:tc>
        <w:tc>
          <w:tcPr>
            <w:tcW w:w="3001" w:type="dxa"/>
            <w:gridSpan w:val="6"/>
            <w:vMerge/>
            <w:vAlign w:val="center"/>
          </w:tcPr>
          <w:p w:rsidR="00AF35BF" w:rsidRPr="0065384F" w:rsidRDefault="00AF35BF" w:rsidP="00D45723">
            <w:pPr>
              <w:keepNext/>
              <w:spacing w:line="240" w:lineRule="auto"/>
              <w:outlineLvl w:val="2"/>
              <w:rPr>
                <w:rFonts w:cstheme="minorHAnsi"/>
                <w:b/>
                <w:lang w:val="es-MX"/>
              </w:rPr>
            </w:pPr>
          </w:p>
        </w:tc>
      </w:tr>
      <w:tr w:rsidR="00AF35BF" w:rsidRPr="0065384F" w:rsidTr="00AF35BF">
        <w:trPr>
          <w:cantSplit/>
          <w:trHeight w:val="313"/>
        </w:trPr>
        <w:tc>
          <w:tcPr>
            <w:tcW w:w="3663" w:type="dxa"/>
            <w:gridSpan w:val="4"/>
            <w:tcBorders>
              <w:bottom w:val="double" w:sz="6" w:space="0" w:color="auto"/>
            </w:tcBorders>
          </w:tcPr>
          <w:p w:rsidR="00AF35BF" w:rsidRPr="0065384F" w:rsidRDefault="00FC4093" w:rsidP="00D45723">
            <w:pPr>
              <w:spacing w:line="240" w:lineRule="auto"/>
              <w:jc w:val="center"/>
              <w:rPr>
                <w:rFonts w:cstheme="minorHAnsi"/>
                <w:b/>
                <w:i/>
                <w:lang w:val="es-MX"/>
              </w:rPr>
            </w:pPr>
            <w:r w:rsidRPr="0065384F">
              <w:rPr>
                <w:rFonts w:cstheme="minorHAnsi"/>
                <w:b/>
                <w:lang w:val="es-MX"/>
              </w:rPr>
              <w:t>Razón social del licitante</w:t>
            </w:r>
          </w:p>
        </w:tc>
        <w:tc>
          <w:tcPr>
            <w:tcW w:w="7256" w:type="dxa"/>
            <w:gridSpan w:val="12"/>
            <w:tcBorders>
              <w:bottom w:val="double" w:sz="6" w:space="0" w:color="auto"/>
            </w:tcBorders>
          </w:tcPr>
          <w:p w:rsidR="00AF35BF" w:rsidRPr="0065384F" w:rsidRDefault="00FC4093" w:rsidP="00D45723">
            <w:pPr>
              <w:spacing w:line="240" w:lineRule="auto"/>
              <w:jc w:val="center"/>
              <w:rPr>
                <w:rFonts w:cstheme="minorHAnsi"/>
                <w:i/>
                <w:lang w:val="es-MX"/>
              </w:rPr>
            </w:pPr>
            <w:r w:rsidRPr="0065384F">
              <w:rPr>
                <w:rFonts w:cstheme="minorHAnsi"/>
                <w:b/>
                <w:lang w:val="es-MX"/>
              </w:rPr>
              <w:t>Firma del licitante</w:t>
            </w:r>
          </w:p>
        </w:tc>
        <w:tc>
          <w:tcPr>
            <w:tcW w:w="3001" w:type="dxa"/>
            <w:gridSpan w:val="6"/>
            <w:tcBorders>
              <w:top w:val="nil"/>
              <w:bottom w:val="double" w:sz="6" w:space="0" w:color="auto"/>
              <w:right w:val="double" w:sz="4" w:space="0" w:color="auto"/>
            </w:tcBorders>
            <w:vAlign w:val="center"/>
          </w:tcPr>
          <w:p w:rsidR="00AF35BF" w:rsidRPr="0065384F" w:rsidRDefault="00FC4093" w:rsidP="00D45723">
            <w:pPr>
              <w:pStyle w:val="Ttulo3"/>
              <w:spacing w:line="240" w:lineRule="auto"/>
              <w:rPr>
                <w:rFonts w:cstheme="minorHAnsi"/>
                <w:i/>
                <w:szCs w:val="24"/>
              </w:rPr>
            </w:pPr>
            <w:r w:rsidRPr="0065384F">
              <w:rPr>
                <w:rFonts w:cstheme="minorHAnsi"/>
                <w:szCs w:val="24"/>
              </w:rPr>
              <w:t>Hoja __ de  __</w:t>
            </w:r>
          </w:p>
        </w:tc>
      </w:tr>
      <w:tr w:rsidR="00AF35BF" w:rsidRPr="0065384F"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rsidR="00AF35BF" w:rsidRPr="0065384F" w:rsidRDefault="00AF35BF" w:rsidP="00D45723">
            <w:pPr>
              <w:pStyle w:val="Ttulo1"/>
              <w:spacing w:before="60" w:after="60" w:line="240" w:lineRule="auto"/>
              <w:jc w:val="both"/>
              <w:rPr>
                <w:rFonts w:cstheme="minorHAnsi"/>
                <w:color w:val="auto"/>
                <w:lang w:val="es-MX"/>
              </w:rPr>
            </w:pPr>
          </w:p>
        </w:tc>
      </w:tr>
      <w:tr w:rsidR="00AF35BF" w:rsidRPr="0065384F"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rsidR="00AF35BF" w:rsidRPr="0065384F" w:rsidRDefault="00FC4093" w:rsidP="00D45723">
            <w:pPr>
              <w:spacing w:line="240" w:lineRule="auto"/>
              <w:jc w:val="center"/>
              <w:rPr>
                <w:rFonts w:cstheme="minorHAnsi"/>
                <w:i/>
                <w:lang w:val="es-MX"/>
              </w:rPr>
            </w:pPr>
            <w:r w:rsidRPr="0065384F">
              <w:rPr>
                <w:rFonts w:cstheme="minorHAnsi"/>
                <w:b/>
                <w:lang w:val="es-MX"/>
              </w:rPr>
              <w:t>Programa de erogaciones calendarizado y cuantificado de utilización mensual a costo directo del personal que se propone para proporcionar los servicios, con montos parciales y totales</w:t>
            </w: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rsidR="00AF35BF" w:rsidRPr="0065384F" w:rsidRDefault="00FC4093" w:rsidP="00D45723">
            <w:pPr>
              <w:spacing w:line="240" w:lineRule="auto"/>
              <w:jc w:val="center"/>
              <w:rPr>
                <w:rFonts w:cstheme="minorHAnsi"/>
                <w:b/>
                <w:i/>
                <w:lang w:val="es-MX"/>
              </w:rPr>
            </w:pPr>
            <w:r w:rsidRPr="0065384F">
              <w:rPr>
                <w:rFonts w:cstheme="minorHAnsi"/>
                <w:b/>
                <w:lang w:val="es-MX"/>
              </w:rPr>
              <w:t>Núm.</w:t>
            </w:r>
          </w:p>
        </w:tc>
        <w:tc>
          <w:tcPr>
            <w:tcW w:w="2651" w:type="dxa"/>
            <w:vMerge w:val="restart"/>
            <w:shd w:val="clear" w:color="auto" w:fill="C0C0C0"/>
            <w:vAlign w:val="center"/>
          </w:tcPr>
          <w:p w:rsidR="00AF35BF" w:rsidRPr="0065384F" w:rsidRDefault="00FC4093" w:rsidP="00D45723">
            <w:pPr>
              <w:spacing w:line="240" w:lineRule="auto"/>
              <w:jc w:val="center"/>
              <w:rPr>
                <w:rFonts w:cstheme="minorHAnsi"/>
                <w:b/>
                <w:i/>
                <w:lang w:val="es-MX"/>
              </w:rPr>
            </w:pPr>
            <w:r w:rsidRPr="0065384F">
              <w:rPr>
                <w:rFonts w:cstheme="minorHAnsi"/>
                <w:b/>
                <w:lang w:val="es-MX"/>
              </w:rPr>
              <w:t>Categoría</w:t>
            </w:r>
          </w:p>
        </w:tc>
        <w:tc>
          <w:tcPr>
            <w:tcW w:w="960" w:type="dxa"/>
            <w:gridSpan w:val="2"/>
            <w:vMerge w:val="restart"/>
            <w:shd w:val="clear" w:color="auto" w:fill="C0C0C0"/>
            <w:vAlign w:val="center"/>
          </w:tcPr>
          <w:p w:rsidR="00AF35BF" w:rsidRPr="0065384F" w:rsidRDefault="00FC4093" w:rsidP="00D45723">
            <w:pPr>
              <w:spacing w:line="240" w:lineRule="auto"/>
              <w:jc w:val="center"/>
              <w:rPr>
                <w:rFonts w:cstheme="minorHAnsi"/>
                <w:b/>
                <w:i/>
                <w:lang w:val="es-MX"/>
              </w:rPr>
            </w:pPr>
            <w:r w:rsidRPr="0065384F">
              <w:rPr>
                <w:rFonts w:cstheme="minorHAnsi"/>
                <w:b/>
                <w:lang w:val="es-MX"/>
              </w:rPr>
              <w:t>Unidad</w:t>
            </w:r>
          </w:p>
        </w:tc>
        <w:tc>
          <w:tcPr>
            <w:tcW w:w="1440" w:type="dxa"/>
            <w:vMerge w:val="restart"/>
            <w:shd w:val="clear" w:color="auto" w:fill="C0C0C0"/>
            <w:vAlign w:val="center"/>
          </w:tcPr>
          <w:p w:rsidR="00AF35BF" w:rsidRPr="0065384F" w:rsidRDefault="00FC4093" w:rsidP="00D45723">
            <w:pPr>
              <w:spacing w:line="240" w:lineRule="auto"/>
              <w:jc w:val="center"/>
              <w:rPr>
                <w:rFonts w:cstheme="minorHAnsi"/>
                <w:b/>
                <w:i/>
                <w:lang w:val="es-MX"/>
              </w:rPr>
            </w:pPr>
            <w:r w:rsidRPr="0065384F">
              <w:rPr>
                <w:rFonts w:cstheme="minorHAnsi"/>
                <w:b/>
                <w:lang w:val="es-MX"/>
              </w:rPr>
              <w:t>Cantidad</w:t>
            </w:r>
          </w:p>
        </w:tc>
        <w:tc>
          <w:tcPr>
            <w:tcW w:w="657"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Año</w:t>
            </w: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556"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658" w:type="dxa"/>
            <w:shd w:val="clear" w:color="auto" w:fill="C0C0C0"/>
          </w:tcPr>
          <w:p w:rsidR="00AF35BF" w:rsidRPr="0065384F" w:rsidRDefault="00AF35BF" w:rsidP="00D45723">
            <w:pPr>
              <w:keepNext/>
              <w:autoSpaceDE w:val="0"/>
              <w:autoSpaceDN w:val="0"/>
              <w:spacing w:line="240" w:lineRule="auto"/>
              <w:outlineLvl w:val="0"/>
              <w:rPr>
                <w:rFonts w:cstheme="minorHAnsi"/>
                <w:lang w:val="es-MX"/>
              </w:rPr>
            </w:pPr>
          </w:p>
        </w:tc>
        <w:tc>
          <w:tcPr>
            <w:tcW w:w="1115" w:type="dxa"/>
            <w:vMerge w:val="restart"/>
            <w:shd w:val="clear" w:color="auto" w:fill="C0C0C0"/>
            <w:vAlign w:val="center"/>
          </w:tcPr>
          <w:p w:rsidR="00AF35BF" w:rsidRPr="0065384F" w:rsidRDefault="00FC4093" w:rsidP="00D45723">
            <w:pPr>
              <w:spacing w:line="240" w:lineRule="auto"/>
              <w:jc w:val="center"/>
              <w:rPr>
                <w:rFonts w:cstheme="minorHAnsi"/>
                <w:b/>
                <w:lang w:val="es-MX"/>
              </w:rPr>
            </w:pPr>
            <w:r w:rsidRPr="0065384F">
              <w:rPr>
                <w:rFonts w:cstheme="minorHAnsi"/>
                <w:b/>
                <w:lang w:val="es-MX"/>
              </w:rPr>
              <w:t>Importe total</w:t>
            </w: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rsidR="00AF35BF" w:rsidRPr="0065384F" w:rsidRDefault="00AF35BF" w:rsidP="00D45723">
            <w:pPr>
              <w:keepNext/>
              <w:autoSpaceDE w:val="0"/>
              <w:autoSpaceDN w:val="0"/>
              <w:spacing w:line="240" w:lineRule="auto"/>
              <w:jc w:val="center"/>
              <w:outlineLvl w:val="0"/>
              <w:rPr>
                <w:rFonts w:cstheme="minorHAnsi"/>
                <w:b/>
                <w:lang w:val="es-MX"/>
              </w:rPr>
            </w:pPr>
          </w:p>
        </w:tc>
        <w:tc>
          <w:tcPr>
            <w:tcW w:w="2651" w:type="dxa"/>
            <w:vMerge/>
          </w:tcPr>
          <w:p w:rsidR="00AF35BF" w:rsidRPr="0065384F" w:rsidRDefault="00AF35BF" w:rsidP="00D45723">
            <w:pPr>
              <w:keepNext/>
              <w:autoSpaceDE w:val="0"/>
              <w:autoSpaceDN w:val="0"/>
              <w:spacing w:line="240" w:lineRule="auto"/>
              <w:jc w:val="center"/>
              <w:outlineLvl w:val="0"/>
              <w:rPr>
                <w:rFonts w:cstheme="minorHAnsi"/>
                <w:b/>
                <w:lang w:val="es-MX"/>
              </w:rPr>
            </w:pPr>
          </w:p>
        </w:tc>
        <w:tc>
          <w:tcPr>
            <w:tcW w:w="960" w:type="dxa"/>
            <w:gridSpan w:val="2"/>
            <w:vMerge/>
          </w:tcPr>
          <w:p w:rsidR="00AF35BF" w:rsidRPr="0065384F" w:rsidRDefault="00AF35BF" w:rsidP="00D45723">
            <w:pPr>
              <w:keepNext/>
              <w:autoSpaceDE w:val="0"/>
              <w:autoSpaceDN w:val="0"/>
              <w:spacing w:line="240" w:lineRule="auto"/>
              <w:jc w:val="center"/>
              <w:outlineLvl w:val="0"/>
              <w:rPr>
                <w:rFonts w:cstheme="minorHAnsi"/>
                <w:b/>
                <w:lang w:val="es-MX"/>
              </w:rPr>
            </w:pPr>
          </w:p>
        </w:tc>
        <w:tc>
          <w:tcPr>
            <w:tcW w:w="1440" w:type="dxa"/>
            <w:vMerge/>
          </w:tcPr>
          <w:p w:rsidR="00AF35BF" w:rsidRPr="0065384F" w:rsidRDefault="00AF35BF" w:rsidP="00D45723">
            <w:pPr>
              <w:keepNext/>
              <w:autoSpaceDE w:val="0"/>
              <w:autoSpaceDN w:val="0"/>
              <w:spacing w:line="240" w:lineRule="auto"/>
              <w:jc w:val="center"/>
              <w:outlineLvl w:val="0"/>
              <w:rPr>
                <w:rFonts w:cstheme="minorHAnsi"/>
                <w:b/>
                <w:lang w:val="es-MX"/>
              </w:rPr>
            </w:pPr>
          </w:p>
        </w:tc>
        <w:tc>
          <w:tcPr>
            <w:tcW w:w="657"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Mes</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1</w:t>
            </w:r>
          </w:p>
        </w:tc>
        <w:tc>
          <w:tcPr>
            <w:tcW w:w="556" w:type="dxa"/>
            <w:gridSpan w:val="2"/>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2</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3</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4</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5</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6</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7</w:t>
            </w:r>
          </w:p>
        </w:tc>
        <w:tc>
          <w:tcPr>
            <w:tcW w:w="556" w:type="dxa"/>
            <w:gridSpan w:val="2"/>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8</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9</w:t>
            </w:r>
          </w:p>
        </w:tc>
        <w:tc>
          <w:tcPr>
            <w:tcW w:w="556"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10</w:t>
            </w:r>
          </w:p>
        </w:tc>
        <w:tc>
          <w:tcPr>
            <w:tcW w:w="658" w:type="dxa"/>
            <w:shd w:val="clear" w:color="auto" w:fill="C0C0C0"/>
          </w:tcPr>
          <w:p w:rsidR="00AF35BF" w:rsidRPr="0065384F" w:rsidRDefault="00FC4093" w:rsidP="00D45723">
            <w:pPr>
              <w:spacing w:line="240" w:lineRule="auto"/>
              <w:jc w:val="center"/>
              <w:rPr>
                <w:rFonts w:cstheme="minorHAnsi"/>
                <w:b/>
                <w:i/>
                <w:lang w:val="es-MX"/>
              </w:rPr>
            </w:pPr>
            <w:r w:rsidRPr="0065384F">
              <w:rPr>
                <w:rFonts w:cstheme="minorHAnsi"/>
                <w:b/>
                <w:lang w:val="es-MX"/>
              </w:rPr>
              <w:t>N</w:t>
            </w:r>
          </w:p>
        </w:tc>
        <w:tc>
          <w:tcPr>
            <w:tcW w:w="1115" w:type="dxa"/>
            <w:vMerge/>
          </w:tcPr>
          <w:p w:rsidR="00AF35BF" w:rsidRPr="0065384F" w:rsidRDefault="00AF35BF" w:rsidP="00D45723">
            <w:pPr>
              <w:keepNext/>
              <w:autoSpaceDE w:val="0"/>
              <w:autoSpaceDN w:val="0"/>
              <w:spacing w:line="240" w:lineRule="auto"/>
              <w:outlineLvl w:val="0"/>
              <w:rPr>
                <w:rFonts w:cstheme="minorHAnsi"/>
                <w:lang w:val="es-MX"/>
              </w:rPr>
            </w:pP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65384F" w:rsidRDefault="00AF35BF" w:rsidP="00D45723">
            <w:pPr>
              <w:keepNext/>
              <w:autoSpaceDE w:val="0"/>
              <w:autoSpaceDN w:val="0"/>
              <w:spacing w:line="240" w:lineRule="auto"/>
              <w:outlineLvl w:val="0"/>
              <w:rPr>
                <w:rFonts w:cstheme="minorHAnsi"/>
                <w:lang w:val="es-MX"/>
              </w:rPr>
            </w:pPr>
          </w:p>
        </w:tc>
        <w:tc>
          <w:tcPr>
            <w:tcW w:w="2651" w:type="dxa"/>
          </w:tcPr>
          <w:p w:rsidR="00AF35BF" w:rsidRPr="0065384F" w:rsidRDefault="00AF35BF" w:rsidP="00D45723">
            <w:pPr>
              <w:keepNext/>
              <w:autoSpaceDE w:val="0"/>
              <w:autoSpaceDN w:val="0"/>
              <w:spacing w:line="240" w:lineRule="auto"/>
              <w:outlineLvl w:val="0"/>
              <w:rPr>
                <w:rFonts w:cstheme="minorHAnsi"/>
                <w:lang w:val="es-MX"/>
              </w:rPr>
            </w:pPr>
          </w:p>
        </w:tc>
        <w:tc>
          <w:tcPr>
            <w:tcW w:w="960"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1440" w:type="dxa"/>
          </w:tcPr>
          <w:p w:rsidR="00AF35BF" w:rsidRPr="0065384F" w:rsidRDefault="00AF35BF" w:rsidP="00D45723">
            <w:pPr>
              <w:keepNext/>
              <w:autoSpaceDE w:val="0"/>
              <w:autoSpaceDN w:val="0"/>
              <w:spacing w:line="240" w:lineRule="auto"/>
              <w:outlineLvl w:val="0"/>
              <w:rPr>
                <w:rFonts w:cstheme="minorHAnsi"/>
                <w:lang w:val="es-MX"/>
              </w:rPr>
            </w:pPr>
          </w:p>
        </w:tc>
        <w:tc>
          <w:tcPr>
            <w:tcW w:w="657"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658" w:type="dxa"/>
          </w:tcPr>
          <w:p w:rsidR="00AF35BF" w:rsidRPr="0065384F" w:rsidRDefault="00AF35BF" w:rsidP="00D45723">
            <w:pPr>
              <w:keepNext/>
              <w:autoSpaceDE w:val="0"/>
              <w:autoSpaceDN w:val="0"/>
              <w:spacing w:line="240" w:lineRule="auto"/>
              <w:outlineLvl w:val="0"/>
              <w:rPr>
                <w:rFonts w:cstheme="minorHAnsi"/>
                <w:lang w:val="es-MX"/>
              </w:rPr>
            </w:pPr>
          </w:p>
        </w:tc>
        <w:tc>
          <w:tcPr>
            <w:tcW w:w="1115" w:type="dxa"/>
          </w:tcPr>
          <w:p w:rsidR="00AF35BF" w:rsidRPr="0065384F" w:rsidRDefault="00AF35BF" w:rsidP="00D45723">
            <w:pPr>
              <w:keepNext/>
              <w:autoSpaceDE w:val="0"/>
              <w:autoSpaceDN w:val="0"/>
              <w:spacing w:line="240" w:lineRule="auto"/>
              <w:outlineLvl w:val="0"/>
              <w:rPr>
                <w:rFonts w:cstheme="minorHAnsi"/>
                <w:lang w:val="es-MX"/>
              </w:rPr>
            </w:pP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65384F" w:rsidRDefault="00AF35BF" w:rsidP="00D45723">
            <w:pPr>
              <w:keepNext/>
              <w:autoSpaceDE w:val="0"/>
              <w:autoSpaceDN w:val="0"/>
              <w:spacing w:line="240" w:lineRule="auto"/>
              <w:outlineLvl w:val="0"/>
              <w:rPr>
                <w:rFonts w:cstheme="minorHAnsi"/>
                <w:lang w:val="es-MX"/>
              </w:rPr>
            </w:pPr>
          </w:p>
        </w:tc>
        <w:tc>
          <w:tcPr>
            <w:tcW w:w="2651" w:type="dxa"/>
          </w:tcPr>
          <w:p w:rsidR="00AF35BF" w:rsidRPr="0065384F" w:rsidRDefault="00AF35BF" w:rsidP="00D45723">
            <w:pPr>
              <w:keepNext/>
              <w:autoSpaceDE w:val="0"/>
              <w:autoSpaceDN w:val="0"/>
              <w:spacing w:line="240" w:lineRule="auto"/>
              <w:outlineLvl w:val="0"/>
              <w:rPr>
                <w:rFonts w:cstheme="minorHAnsi"/>
                <w:lang w:val="es-MX"/>
              </w:rPr>
            </w:pPr>
          </w:p>
        </w:tc>
        <w:tc>
          <w:tcPr>
            <w:tcW w:w="960"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1440" w:type="dxa"/>
          </w:tcPr>
          <w:p w:rsidR="00AF35BF" w:rsidRPr="0065384F" w:rsidRDefault="00AF35BF" w:rsidP="00D45723">
            <w:pPr>
              <w:keepNext/>
              <w:autoSpaceDE w:val="0"/>
              <w:autoSpaceDN w:val="0"/>
              <w:spacing w:line="240" w:lineRule="auto"/>
              <w:outlineLvl w:val="0"/>
              <w:rPr>
                <w:rFonts w:cstheme="minorHAnsi"/>
                <w:lang w:val="es-MX"/>
              </w:rPr>
            </w:pPr>
          </w:p>
        </w:tc>
        <w:tc>
          <w:tcPr>
            <w:tcW w:w="657"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658" w:type="dxa"/>
          </w:tcPr>
          <w:p w:rsidR="00AF35BF" w:rsidRPr="0065384F" w:rsidRDefault="00AF35BF" w:rsidP="00D45723">
            <w:pPr>
              <w:keepNext/>
              <w:autoSpaceDE w:val="0"/>
              <w:autoSpaceDN w:val="0"/>
              <w:spacing w:line="240" w:lineRule="auto"/>
              <w:outlineLvl w:val="0"/>
              <w:rPr>
                <w:rFonts w:cstheme="minorHAnsi"/>
                <w:lang w:val="es-MX"/>
              </w:rPr>
            </w:pPr>
          </w:p>
        </w:tc>
        <w:tc>
          <w:tcPr>
            <w:tcW w:w="1115" w:type="dxa"/>
          </w:tcPr>
          <w:p w:rsidR="00AF35BF" w:rsidRPr="0065384F" w:rsidRDefault="00AF35BF" w:rsidP="00D45723">
            <w:pPr>
              <w:keepNext/>
              <w:autoSpaceDE w:val="0"/>
              <w:autoSpaceDN w:val="0"/>
              <w:spacing w:line="240" w:lineRule="auto"/>
              <w:outlineLvl w:val="0"/>
              <w:rPr>
                <w:rFonts w:cstheme="minorHAnsi"/>
                <w:lang w:val="es-MX"/>
              </w:rPr>
            </w:pP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65384F" w:rsidRDefault="00AF35BF" w:rsidP="00D45723">
            <w:pPr>
              <w:keepNext/>
              <w:autoSpaceDE w:val="0"/>
              <w:autoSpaceDN w:val="0"/>
              <w:spacing w:line="240" w:lineRule="auto"/>
              <w:outlineLvl w:val="0"/>
              <w:rPr>
                <w:rFonts w:cstheme="minorHAnsi"/>
                <w:lang w:val="es-MX"/>
              </w:rPr>
            </w:pPr>
          </w:p>
        </w:tc>
        <w:tc>
          <w:tcPr>
            <w:tcW w:w="2651" w:type="dxa"/>
          </w:tcPr>
          <w:p w:rsidR="00AF35BF" w:rsidRPr="0065384F" w:rsidRDefault="00AF35BF" w:rsidP="00D45723">
            <w:pPr>
              <w:keepNext/>
              <w:autoSpaceDE w:val="0"/>
              <w:autoSpaceDN w:val="0"/>
              <w:spacing w:line="240" w:lineRule="auto"/>
              <w:outlineLvl w:val="0"/>
              <w:rPr>
                <w:rFonts w:cstheme="minorHAnsi"/>
                <w:lang w:val="es-MX"/>
              </w:rPr>
            </w:pPr>
          </w:p>
        </w:tc>
        <w:tc>
          <w:tcPr>
            <w:tcW w:w="960"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1440" w:type="dxa"/>
          </w:tcPr>
          <w:p w:rsidR="00AF35BF" w:rsidRPr="0065384F" w:rsidRDefault="00AF35BF" w:rsidP="00D45723">
            <w:pPr>
              <w:keepNext/>
              <w:autoSpaceDE w:val="0"/>
              <w:autoSpaceDN w:val="0"/>
              <w:spacing w:line="240" w:lineRule="auto"/>
              <w:outlineLvl w:val="0"/>
              <w:rPr>
                <w:rFonts w:cstheme="minorHAnsi"/>
                <w:lang w:val="es-MX"/>
              </w:rPr>
            </w:pPr>
          </w:p>
        </w:tc>
        <w:tc>
          <w:tcPr>
            <w:tcW w:w="657"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gridSpan w:val="2"/>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556" w:type="dxa"/>
          </w:tcPr>
          <w:p w:rsidR="00AF35BF" w:rsidRPr="0065384F" w:rsidRDefault="00AF35BF" w:rsidP="00D45723">
            <w:pPr>
              <w:keepNext/>
              <w:autoSpaceDE w:val="0"/>
              <w:autoSpaceDN w:val="0"/>
              <w:spacing w:line="240" w:lineRule="auto"/>
              <w:outlineLvl w:val="0"/>
              <w:rPr>
                <w:rFonts w:cstheme="minorHAnsi"/>
                <w:lang w:val="es-MX"/>
              </w:rPr>
            </w:pPr>
          </w:p>
        </w:tc>
        <w:tc>
          <w:tcPr>
            <w:tcW w:w="658" w:type="dxa"/>
          </w:tcPr>
          <w:p w:rsidR="00AF35BF" w:rsidRPr="0065384F" w:rsidRDefault="00AF35BF" w:rsidP="00D45723">
            <w:pPr>
              <w:keepNext/>
              <w:autoSpaceDE w:val="0"/>
              <w:autoSpaceDN w:val="0"/>
              <w:spacing w:line="240" w:lineRule="auto"/>
              <w:outlineLvl w:val="0"/>
              <w:rPr>
                <w:rFonts w:cstheme="minorHAnsi"/>
                <w:lang w:val="es-MX"/>
              </w:rPr>
            </w:pPr>
          </w:p>
        </w:tc>
        <w:tc>
          <w:tcPr>
            <w:tcW w:w="1115" w:type="dxa"/>
          </w:tcPr>
          <w:p w:rsidR="00AF35BF" w:rsidRPr="0065384F" w:rsidRDefault="00AF35BF" w:rsidP="00D45723">
            <w:pPr>
              <w:keepNext/>
              <w:autoSpaceDE w:val="0"/>
              <w:autoSpaceDN w:val="0"/>
              <w:spacing w:line="240" w:lineRule="auto"/>
              <w:outlineLvl w:val="0"/>
              <w:rPr>
                <w:rFonts w:cstheme="minorHAnsi"/>
                <w:lang w:val="es-MX"/>
              </w:rPr>
            </w:pP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65384F" w:rsidRDefault="00FC4093" w:rsidP="00D45723">
            <w:pPr>
              <w:spacing w:line="240" w:lineRule="auto"/>
              <w:rPr>
                <w:rFonts w:cstheme="minorHAnsi"/>
                <w:b/>
                <w:i/>
                <w:lang w:val="es-MX"/>
              </w:rPr>
            </w:pPr>
            <w:r w:rsidRPr="0065384F">
              <w:rPr>
                <w:rFonts w:cstheme="minorHAnsi"/>
                <w:b/>
                <w:lang w:val="es-MX"/>
              </w:rPr>
              <w:t>Parcial mensual</w:t>
            </w:r>
          </w:p>
        </w:tc>
        <w:tc>
          <w:tcPr>
            <w:tcW w:w="657"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gridSpan w:val="2"/>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gridSpan w:val="2"/>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658" w:type="dxa"/>
          </w:tcPr>
          <w:p w:rsidR="00AF35BF" w:rsidRPr="0065384F" w:rsidRDefault="00AF35BF" w:rsidP="00D45723">
            <w:pPr>
              <w:keepNext/>
              <w:spacing w:line="240" w:lineRule="auto"/>
              <w:outlineLvl w:val="2"/>
              <w:rPr>
                <w:rFonts w:cstheme="minorHAnsi"/>
                <w:lang w:val="es-MX"/>
              </w:rPr>
            </w:pPr>
          </w:p>
        </w:tc>
        <w:tc>
          <w:tcPr>
            <w:tcW w:w="1115" w:type="dxa"/>
          </w:tcPr>
          <w:p w:rsidR="00AF35BF" w:rsidRPr="0065384F" w:rsidRDefault="00AF35BF" w:rsidP="00D45723">
            <w:pPr>
              <w:keepNext/>
              <w:spacing w:line="240" w:lineRule="auto"/>
              <w:outlineLvl w:val="2"/>
              <w:rPr>
                <w:rFonts w:cstheme="minorHAnsi"/>
                <w:lang w:val="es-MX"/>
              </w:rPr>
            </w:pPr>
          </w:p>
        </w:tc>
      </w:tr>
      <w:tr w:rsidR="00AF35BF" w:rsidRPr="0065384F"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65384F" w:rsidRDefault="00FC4093" w:rsidP="00D45723">
            <w:pPr>
              <w:spacing w:line="240" w:lineRule="auto"/>
              <w:rPr>
                <w:rFonts w:cstheme="minorHAnsi"/>
                <w:b/>
                <w:i/>
                <w:lang w:val="es-MX"/>
              </w:rPr>
            </w:pPr>
            <w:r w:rsidRPr="0065384F">
              <w:rPr>
                <w:rFonts w:cstheme="minorHAnsi"/>
                <w:b/>
                <w:lang w:val="es-MX"/>
              </w:rPr>
              <w:t>Importe acumulado</w:t>
            </w:r>
          </w:p>
        </w:tc>
        <w:tc>
          <w:tcPr>
            <w:tcW w:w="657"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gridSpan w:val="2"/>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gridSpan w:val="2"/>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556" w:type="dxa"/>
          </w:tcPr>
          <w:p w:rsidR="00AF35BF" w:rsidRPr="0065384F" w:rsidRDefault="00AF35BF" w:rsidP="00D45723">
            <w:pPr>
              <w:keepNext/>
              <w:spacing w:line="240" w:lineRule="auto"/>
              <w:outlineLvl w:val="2"/>
              <w:rPr>
                <w:rFonts w:cstheme="minorHAnsi"/>
                <w:lang w:val="es-MX"/>
              </w:rPr>
            </w:pPr>
          </w:p>
        </w:tc>
        <w:tc>
          <w:tcPr>
            <w:tcW w:w="658" w:type="dxa"/>
          </w:tcPr>
          <w:p w:rsidR="00AF35BF" w:rsidRPr="0065384F" w:rsidRDefault="00AF35BF" w:rsidP="00D45723">
            <w:pPr>
              <w:keepNext/>
              <w:spacing w:line="240" w:lineRule="auto"/>
              <w:outlineLvl w:val="2"/>
              <w:rPr>
                <w:rFonts w:cstheme="minorHAnsi"/>
                <w:lang w:val="es-MX"/>
              </w:rPr>
            </w:pPr>
          </w:p>
        </w:tc>
        <w:tc>
          <w:tcPr>
            <w:tcW w:w="1115" w:type="dxa"/>
          </w:tcPr>
          <w:p w:rsidR="00AF35BF" w:rsidRPr="0065384F" w:rsidRDefault="00AF35BF" w:rsidP="00D45723">
            <w:pPr>
              <w:keepNext/>
              <w:spacing w:line="240" w:lineRule="auto"/>
              <w:outlineLvl w:val="2"/>
              <w:rPr>
                <w:rFonts w:cstheme="minorHAnsi"/>
                <w:lang w:val="es-MX"/>
              </w:rPr>
            </w:pPr>
          </w:p>
        </w:tc>
      </w:tr>
    </w:tbl>
    <w:p w:rsidR="00AF35BF" w:rsidRPr="0065384F" w:rsidRDefault="00FC4093" w:rsidP="00D45723">
      <w:pPr>
        <w:spacing w:line="240" w:lineRule="auto"/>
        <w:rPr>
          <w:rFonts w:cstheme="minorHAnsi"/>
          <w:lang w:val="es-MX"/>
        </w:rPr>
      </w:pPr>
      <w:r w:rsidRPr="0065384F">
        <w:rPr>
          <w:rFonts w:cstheme="minorHAnsi"/>
          <w:lang w:val="es-MX"/>
        </w:rPr>
        <w:t xml:space="preserve">Notas.- </w:t>
      </w:r>
    </w:p>
    <w:p w:rsidR="00F6262E" w:rsidRPr="0065384F" w:rsidRDefault="00FC4093" w:rsidP="00D45723">
      <w:pPr>
        <w:spacing w:line="240" w:lineRule="auto"/>
        <w:rPr>
          <w:rFonts w:cstheme="minorHAnsi"/>
          <w:lang w:val="es-MX"/>
        </w:rPr>
      </w:pPr>
      <w:r w:rsidRPr="0065384F">
        <w:rPr>
          <w:rFonts w:cstheme="minorHAnsi"/>
          <w:lang w:val="es-MX" w:eastAsia="es-MX"/>
        </w:rPr>
        <w:t>Para determinar los sueldos del personal las empresas deberán elaborar su propuesta económica, considerando el tabulador de remuneraciones mínimas que recomienda la Cámara Nacional de Empresas de Consultoría (CNEC), para elaborar propuestas de servicios de consultoría (Anexo  D).</w:t>
      </w:r>
    </w:p>
    <w:p w:rsidR="00AF35BF" w:rsidRPr="0065384F" w:rsidRDefault="00FC4093" w:rsidP="00D45723">
      <w:pPr>
        <w:spacing w:line="240" w:lineRule="auto"/>
        <w:rPr>
          <w:rFonts w:cstheme="minorHAnsi"/>
          <w:lang w:val="es-MX"/>
        </w:rPr>
      </w:pPr>
      <w:r w:rsidRPr="0065384F">
        <w:rPr>
          <w:rFonts w:cstheme="minorHAnsi"/>
          <w:lang w:val="es-MX"/>
        </w:rPr>
        <w:t>En la programación se indicarán por mes los importes por utilización del personal propuesto.</w:t>
      </w:r>
    </w:p>
    <w:p w:rsidR="00AF35BF" w:rsidRPr="0065384F" w:rsidRDefault="00FC4093" w:rsidP="00D45723">
      <w:pPr>
        <w:spacing w:line="240" w:lineRule="auto"/>
        <w:rPr>
          <w:rFonts w:cstheme="minorHAnsi"/>
          <w:lang w:val="es-MX"/>
        </w:rPr>
      </w:pPr>
      <w:r w:rsidRPr="0065384F">
        <w:rPr>
          <w:rFonts w:cstheme="minorHAnsi"/>
          <w:lang w:val="es-MX"/>
        </w:rPr>
        <w:t>El licitante adecuará el número de columnas de meses que se requiera de acuerdo al plazo de ejecución</w:t>
      </w:r>
    </w:p>
    <w:p w:rsidR="00AF35BF" w:rsidRPr="0065384F" w:rsidRDefault="00AF35BF" w:rsidP="00D45723">
      <w:pPr>
        <w:spacing w:line="240" w:lineRule="auto"/>
        <w:rPr>
          <w:rFonts w:cstheme="minorHAnsi"/>
          <w:lang w:val="es-MX"/>
        </w:rPr>
        <w:sectPr w:rsidR="00AF35BF" w:rsidRPr="0065384F" w:rsidSect="004C5076">
          <w:footerReference w:type="default" r:id="rId30"/>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71715F" w:rsidRPr="0065384F" w:rsidTr="00B456E5">
        <w:trPr>
          <w:cantSplit/>
          <w:trHeight w:val="397"/>
        </w:trPr>
        <w:tc>
          <w:tcPr>
            <w:tcW w:w="3047" w:type="dxa"/>
            <w:vMerge w:val="restart"/>
          </w:tcPr>
          <w:p w:rsidR="0071715F" w:rsidRPr="0065384F" w:rsidRDefault="004B0F40" w:rsidP="00D45723">
            <w:pPr>
              <w:pStyle w:val="Encabezado"/>
              <w:spacing w:line="240" w:lineRule="auto"/>
              <w:rPr>
                <w:rFonts w:cstheme="minorHAnsi"/>
                <w:lang w:val="es-MX"/>
              </w:rPr>
            </w:pPr>
            <w:r w:rsidRPr="0065384F">
              <w:rPr>
                <w:rFonts w:cstheme="minorHAnsi"/>
                <w:noProof/>
                <w:lang w:val="es-MX" w:eastAsia="es-MX"/>
              </w:rPr>
              <w:drawing>
                <wp:anchor distT="0" distB="0" distL="114300" distR="114300" simplePos="0" relativeHeight="251657728" behindDoc="0" locked="0" layoutInCell="1" allowOverlap="1" wp14:anchorId="379433DC" wp14:editId="4B964A4D">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4"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p>
        </w:tc>
        <w:tc>
          <w:tcPr>
            <w:tcW w:w="5387" w:type="dxa"/>
            <w:vMerge w:val="restart"/>
            <w:vAlign w:val="center"/>
          </w:tcPr>
          <w:p w:rsidR="0071715F" w:rsidRPr="0065384F" w:rsidRDefault="00FC4093" w:rsidP="00D45723">
            <w:pPr>
              <w:pStyle w:val="Encabezado"/>
              <w:spacing w:line="240" w:lineRule="auto"/>
              <w:rPr>
                <w:rFonts w:cstheme="minorHAnsi"/>
                <w:lang w:val="es-MX"/>
              </w:rPr>
            </w:pPr>
            <w:r w:rsidRPr="0065384F">
              <w:rPr>
                <w:rFonts w:cstheme="minorHAnsi"/>
                <w:lang w:val="es-MX"/>
              </w:rPr>
              <w:t xml:space="preserve">Licitación </w:t>
            </w:r>
            <w:r w:rsidRPr="0065384F">
              <w:rPr>
                <w:rFonts w:cstheme="minorHAnsi"/>
                <w:b/>
                <w:lang w:val="es-MX"/>
              </w:rPr>
              <w:t xml:space="preserve">N° </w:t>
            </w:r>
            <w:r w:rsidR="001535A1" w:rsidRPr="001535A1">
              <w:rPr>
                <w:rFonts w:cstheme="minorHAnsi"/>
                <w:b/>
                <w:lang w:val="es-MX"/>
              </w:rPr>
              <w:t>LO-009000988-N12-2012</w:t>
            </w:r>
          </w:p>
          <w:p w:rsidR="00CB17DA" w:rsidRPr="0065384F" w:rsidRDefault="00CB17DA" w:rsidP="00D45723">
            <w:pPr>
              <w:pStyle w:val="Encabezado"/>
              <w:keepNext/>
              <w:spacing w:line="240" w:lineRule="auto"/>
              <w:outlineLvl w:val="2"/>
              <w:rPr>
                <w:rFonts w:cstheme="minorHAnsi"/>
                <w:lang w:val="es-MX"/>
              </w:rPr>
            </w:pPr>
          </w:p>
          <w:p w:rsidR="00B039B1"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71715F" w:rsidRPr="0065384F" w:rsidRDefault="0071715F" w:rsidP="00D45723">
            <w:pPr>
              <w:keepNext/>
              <w:spacing w:line="240" w:lineRule="auto"/>
              <w:outlineLvl w:val="2"/>
              <w:rPr>
                <w:rFonts w:cstheme="minorHAnsi"/>
                <w:lang w:val="es-MX"/>
              </w:rPr>
            </w:pPr>
          </w:p>
        </w:tc>
        <w:tc>
          <w:tcPr>
            <w:tcW w:w="3260" w:type="dxa"/>
            <w:vAlign w:val="center"/>
          </w:tcPr>
          <w:p w:rsidR="0071715F" w:rsidRPr="0065384F" w:rsidRDefault="00FC4093" w:rsidP="00D45723">
            <w:pPr>
              <w:pStyle w:val="Encabezado"/>
              <w:spacing w:line="240" w:lineRule="auto"/>
              <w:rPr>
                <w:rFonts w:cstheme="minorHAnsi"/>
                <w:lang w:val="es-MX"/>
              </w:rPr>
            </w:pPr>
            <w:r w:rsidRPr="0065384F">
              <w:rPr>
                <w:rFonts w:cstheme="minorHAnsi"/>
                <w:lang w:val="es-MX"/>
              </w:rPr>
              <w:t xml:space="preserve">Fecha de inicio: </w:t>
            </w:r>
          </w:p>
          <w:p w:rsidR="0071715F" w:rsidRPr="0065384F" w:rsidRDefault="0071715F" w:rsidP="00D45723">
            <w:pPr>
              <w:pStyle w:val="Encabezado"/>
              <w:keepNext/>
              <w:spacing w:line="240" w:lineRule="auto"/>
              <w:outlineLvl w:val="2"/>
              <w:rPr>
                <w:rFonts w:cstheme="minorHAnsi"/>
                <w:lang w:val="es-MX"/>
              </w:rPr>
            </w:pPr>
          </w:p>
        </w:tc>
        <w:tc>
          <w:tcPr>
            <w:tcW w:w="2584" w:type="dxa"/>
            <w:gridSpan w:val="2"/>
            <w:vMerge w:val="restart"/>
            <w:shd w:val="clear" w:color="auto" w:fill="C0C0C0"/>
            <w:vAlign w:val="center"/>
          </w:tcPr>
          <w:p w:rsidR="0071715F" w:rsidRPr="0065384F" w:rsidRDefault="00FC4093" w:rsidP="00D45723">
            <w:pPr>
              <w:pStyle w:val="Encabezado"/>
              <w:spacing w:line="240" w:lineRule="auto"/>
              <w:jc w:val="center"/>
              <w:rPr>
                <w:rFonts w:cstheme="minorHAnsi"/>
                <w:b/>
                <w:bCs/>
                <w:lang w:val="es-MX"/>
              </w:rPr>
            </w:pPr>
            <w:r w:rsidRPr="0065384F">
              <w:rPr>
                <w:rFonts w:cstheme="minorHAnsi"/>
                <w:b/>
                <w:bCs/>
                <w:lang w:val="es-MX"/>
              </w:rPr>
              <w:t>Formato</w:t>
            </w:r>
          </w:p>
          <w:p w:rsidR="0071715F" w:rsidRPr="0065384F" w:rsidRDefault="00FC4093" w:rsidP="00D45723">
            <w:pPr>
              <w:pStyle w:val="Encabezado"/>
              <w:spacing w:line="240" w:lineRule="auto"/>
              <w:jc w:val="center"/>
              <w:rPr>
                <w:rFonts w:cstheme="minorHAnsi"/>
                <w:bCs/>
                <w:lang w:val="es-MX"/>
              </w:rPr>
            </w:pPr>
            <w:r w:rsidRPr="0065384F">
              <w:rPr>
                <w:rFonts w:cstheme="minorHAnsi"/>
                <w:b/>
                <w:bCs/>
                <w:lang w:val="es-MX"/>
              </w:rPr>
              <w:t>DE-3</w:t>
            </w:r>
          </w:p>
        </w:tc>
      </w:tr>
      <w:tr w:rsidR="0071715F" w:rsidRPr="0065384F" w:rsidTr="00B456E5">
        <w:trPr>
          <w:cantSplit/>
          <w:trHeight w:val="360"/>
        </w:trPr>
        <w:tc>
          <w:tcPr>
            <w:tcW w:w="3047" w:type="dxa"/>
            <w:vMerge/>
          </w:tcPr>
          <w:p w:rsidR="0071715F" w:rsidRPr="0065384F" w:rsidRDefault="0071715F" w:rsidP="00D45723">
            <w:pPr>
              <w:pStyle w:val="Encabezado"/>
              <w:keepNext/>
              <w:autoSpaceDE w:val="0"/>
              <w:autoSpaceDN w:val="0"/>
              <w:spacing w:line="240" w:lineRule="auto"/>
              <w:outlineLvl w:val="0"/>
              <w:rPr>
                <w:rFonts w:cstheme="minorHAnsi"/>
                <w:lang w:val="es-MX"/>
              </w:rPr>
            </w:pPr>
          </w:p>
        </w:tc>
        <w:tc>
          <w:tcPr>
            <w:tcW w:w="5387" w:type="dxa"/>
            <w:vMerge/>
          </w:tcPr>
          <w:p w:rsidR="0071715F" w:rsidRPr="0065384F" w:rsidRDefault="0071715F" w:rsidP="00D45723">
            <w:pPr>
              <w:pStyle w:val="Encabezado"/>
              <w:keepNext/>
              <w:autoSpaceDE w:val="0"/>
              <w:autoSpaceDN w:val="0"/>
              <w:spacing w:line="240" w:lineRule="auto"/>
              <w:outlineLvl w:val="0"/>
              <w:rPr>
                <w:rFonts w:cstheme="minorHAnsi"/>
                <w:lang w:val="es-MX"/>
              </w:rPr>
            </w:pPr>
          </w:p>
        </w:tc>
        <w:tc>
          <w:tcPr>
            <w:tcW w:w="3260" w:type="dxa"/>
            <w:vMerge w:val="restart"/>
          </w:tcPr>
          <w:p w:rsidR="0071715F" w:rsidRPr="0065384F" w:rsidRDefault="00FC4093" w:rsidP="00D45723">
            <w:pPr>
              <w:pStyle w:val="Encabezado"/>
              <w:spacing w:line="240" w:lineRule="auto"/>
              <w:rPr>
                <w:rFonts w:cstheme="minorHAnsi"/>
                <w:i/>
                <w:lang w:val="es-MX"/>
              </w:rPr>
            </w:pPr>
            <w:r w:rsidRPr="0065384F">
              <w:rPr>
                <w:rFonts w:cstheme="minorHAnsi"/>
                <w:lang w:val="es-MX"/>
              </w:rPr>
              <w:t>Plazo de ejecución de los servicios:</w:t>
            </w:r>
          </w:p>
          <w:p w:rsidR="0071715F" w:rsidRPr="0065384F" w:rsidRDefault="0071715F" w:rsidP="00D45723">
            <w:pPr>
              <w:pStyle w:val="Encabezado"/>
              <w:keepNext/>
              <w:spacing w:line="240" w:lineRule="auto"/>
              <w:outlineLvl w:val="2"/>
              <w:rPr>
                <w:rFonts w:cstheme="minorHAnsi"/>
                <w:lang w:val="es-MX"/>
              </w:rPr>
            </w:pPr>
          </w:p>
          <w:p w:rsidR="0071715F" w:rsidRPr="0065384F" w:rsidRDefault="00013F10" w:rsidP="00D45723">
            <w:pPr>
              <w:pStyle w:val="Encabezado"/>
              <w:spacing w:line="240" w:lineRule="auto"/>
              <w:rPr>
                <w:rFonts w:cstheme="minorHAnsi"/>
                <w:lang w:val="es-MX"/>
              </w:rPr>
            </w:pPr>
            <w:r w:rsidRPr="0065384F">
              <w:rPr>
                <w:rFonts w:cstheme="minorHAnsi"/>
              </w:rPr>
              <w:t>1</w:t>
            </w:r>
            <w:r w:rsidRPr="0065384F">
              <w:rPr>
                <w:rFonts w:cstheme="minorHAnsi"/>
                <w:lang w:val="es-MX"/>
              </w:rPr>
              <w:t>48 días naturales</w:t>
            </w:r>
          </w:p>
        </w:tc>
        <w:tc>
          <w:tcPr>
            <w:tcW w:w="2584" w:type="dxa"/>
            <w:gridSpan w:val="2"/>
            <w:vMerge/>
            <w:shd w:val="clear" w:color="auto" w:fill="C0C0C0"/>
          </w:tcPr>
          <w:p w:rsidR="0071715F" w:rsidRPr="0065384F" w:rsidRDefault="0071715F" w:rsidP="00D45723">
            <w:pPr>
              <w:pStyle w:val="Encabezado"/>
              <w:keepNext/>
              <w:spacing w:line="240" w:lineRule="auto"/>
              <w:outlineLvl w:val="2"/>
              <w:rPr>
                <w:rFonts w:cstheme="minorHAnsi"/>
                <w:lang w:val="es-MX"/>
              </w:rPr>
            </w:pPr>
          </w:p>
        </w:tc>
      </w:tr>
      <w:tr w:rsidR="0071715F" w:rsidRPr="0065384F" w:rsidTr="00B456E5">
        <w:trPr>
          <w:cantSplit/>
          <w:trHeight w:val="360"/>
        </w:trPr>
        <w:tc>
          <w:tcPr>
            <w:tcW w:w="3047" w:type="dxa"/>
            <w:vMerge/>
          </w:tcPr>
          <w:p w:rsidR="0071715F" w:rsidRPr="0065384F" w:rsidRDefault="0071715F" w:rsidP="00D45723">
            <w:pPr>
              <w:pStyle w:val="Encabezado"/>
              <w:keepNext/>
              <w:spacing w:line="240" w:lineRule="auto"/>
              <w:outlineLvl w:val="2"/>
              <w:rPr>
                <w:rFonts w:cstheme="minorHAnsi"/>
                <w:lang w:val="es-MX"/>
              </w:rPr>
            </w:pPr>
          </w:p>
        </w:tc>
        <w:tc>
          <w:tcPr>
            <w:tcW w:w="5387" w:type="dxa"/>
            <w:vMerge/>
          </w:tcPr>
          <w:p w:rsidR="0071715F" w:rsidRPr="0065384F" w:rsidRDefault="0071715F" w:rsidP="00D45723">
            <w:pPr>
              <w:pStyle w:val="Encabezado"/>
              <w:keepNext/>
              <w:spacing w:line="240" w:lineRule="auto"/>
              <w:outlineLvl w:val="2"/>
              <w:rPr>
                <w:rFonts w:cstheme="minorHAnsi"/>
                <w:lang w:val="es-MX"/>
              </w:rPr>
            </w:pPr>
          </w:p>
        </w:tc>
        <w:tc>
          <w:tcPr>
            <w:tcW w:w="3260" w:type="dxa"/>
            <w:vMerge/>
          </w:tcPr>
          <w:p w:rsidR="0071715F" w:rsidRPr="0065384F" w:rsidRDefault="0071715F" w:rsidP="00D45723">
            <w:pPr>
              <w:pStyle w:val="Encabezado"/>
              <w:keepNext/>
              <w:spacing w:line="240" w:lineRule="auto"/>
              <w:outlineLvl w:val="2"/>
              <w:rPr>
                <w:rFonts w:cstheme="minorHAnsi"/>
                <w:lang w:val="es-MX"/>
              </w:rPr>
            </w:pPr>
          </w:p>
        </w:tc>
        <w:tc>
          <w:tcPr>
            <w:tcW w:w="2584" w:type="dxa"/>
            <w:gridSpan w:val="2"/>
            <w:vMerge/>
          </w:tcPr>
          <w:p w:rsidR="0071715F" w:rsidRPr="0065384F" w:rsidRDefault="0071715F" w:rsidP="00D45723">
            <w:pPr>
              <w:pStyle w:val="Encabezado"/>
              <w:keepNext/>
              <w:spacing w:line="240" w:lineRule="auto"/>
              <w:outlineLvl w:val="2"/>
              <w:rPr>
                <w:rFonts w:cstheme="minorHAnsi"/>
                <w:lang w:val="es-MX"/>
              </w:rPr>
            </w:pPr>
          </w:p>
        </w:tc>
      </w:tr>
      <w:tr w:rsidR="0071715F" w:rsidRPr="0065384F" w:rsidTr="00B456E5">
        <w:trPr>
          <w:cantSplit/>
          <w:trHeight w:val="567"/>
        </w:trPr>
        <w:tc>
          <w:tcPr>
            <w:tcW w:w="3047" w:type="dxa"/>
            <w:vAlign w:val="bottom"/>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Razón Social del Licitante</w:t>
            </w:r>
          </w:p>
        </w:tc>
        <w:tc>
          <w:tcPr>
            <w:tcW w:w="8647" w:type="dxa"/>
            <w:gridSpan w:val="2"/>
            <w:vAlign w:val="bottom"/>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Firma del Licitante</w:t>
            </w:r>
          </w:p>
        </w:tc>
        <w:tc>
          <w:tcPr>
            <w:tcW w:w="2584" w:type="dxa"/>
            <w:gridSpan w:val="2"/>
            <w:vAlign w:val="bottom"/>
          </w:tcPr>
          <w:p w:rsidR="0071715F" w:rsidRPr="0065384F" w:rsidRDefault="00FC4093" w:rsidP="00D45723">
            <w:pPr>
              <w:pStyle w:val="Encabezado"/>
              <w:spacing w:line="240" w:lineRule="auto"/>
              <w:jc w:val="center"/>
              <w:rPr>
                <w:rFonts w:cstheme="minorHAnsi"/>
                <w:i/>
                <w:lang w:val="es-MX"/>
              </w:rPr>
            </w:pPr>
            <w:r w:rsidRPr="0065384F">
              <w:rPr>
                <w:rFonts w:cstheme="minorHAnsi"/>
                <w:lang w:val="es-MX"/>
              </w:rPr>
              <w:t>Hoja __ de __</w:t>
            </w:r>
          </w:p>
        </w:tc>
      </w:tr>
      <w:tr w:rsidR="0071715F" w:rsidRPr="0065384F" w:rsidTr="00E91992">
        <w:trPr>
          <w:gridAfter w:val="1"/>
          <w:wAfter w:w="28" w:type="dxa"/>
          <w:cantSplit/>
          <w:trHeight w:val="351"/>
        </w:trPr>
        <w:tc>
          <w:tcPr>
            <w:tcW w:w="14250" w:type="dxa"/>
            <w:gridSpan w:val="4"/>
            <w:vAlign w:val="center"/>
          </w:tcPr>
          <w:p w:rsidR="0071715F" w:rsidRPr="0065384F" w:rsidRDefault="00FC4093" w:rsidP="00D45723">
            <w:pPr>
              <w:spacing w:line="240" w:lineRule="auto"/>
              <w:rPr>
                <w:rFonts w:cstheme="minorHAnsi"/>
                <w:i/>
                <w:lang w:val="es-MX"/>
              </w:rPr>
            </w:pPr>
            <w:r w:rsidRPr="0065384F">
              <w:rPr>
                <w:rFonts w:cstheme="minorHAnsi"/>
                <w:lang w:val="es-MX"/>
              </w:rPr>
              <w:t>Programa de erogaciones calendarizado y cuantificado mensual a costo directo del personal profesional técnico, administrativo y de servicio encargado de la dirección, administración y ejecución de los trabajos</w:t>
            </w:r>
          </w:p>
        </w:tc>
      </w:tr>
    </w:tbl>
    <w:p w:rsidR="0071715F" w:rsidRPr="0065384F" w:rsidRDefault="0071715F" w:rsidP="00D45723">
      <w:pPr>
        <w:spacing w:line="240" w:lineRule="auto"/>
        <w:rPr>
          <w:rFonts w:cstheme="minorHAnsi"/>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71715F" w:rsidRPr="0065384F" w:rsidTr="00E91992">
        <w:trPr>
          <w:cantSplit/>
          <w:trHeight w:val="20"/>
        </w:trPr>
        <w:tc>
          <w:tcPr>
            <w:tcW w:w="896" w:type="dxa"/>
            <w:vMerge w:val="restart"/>
            <w:shd w:val="clear" w:color="auto" w:fill="CCFFCC"/>
            <w:vAlign w:val="center"/>
          </w:tcPr>
          <w:p w:rsidR="0071715F" w:rsidRPr="0065384F" w:rsidRDefault="00FC4093" w:rsidP="00D45723">
            <w:pPr>
              <w:pStyle w:val="Encabezado"/>
              <w:spacing w:line="240" w:lineRule="auto"/>
              <w:jc w:val="center"/>
              <w:rPr>
                <w:rFonts w:cstheme="minorHAnsi"/>
                <w:lang w:val="es-MX"/>
              </w:rPr>
            </w:pPr>
            <w:r w:rsidRPr="0065384F">
              <w:rPr>
                <w:rFonts w:cstheme="minorHAnsi"/>
                <w:lang w:val="es-MX"/>
              </w:rPr>
              <w:t>Núm.</w:t>
            </w:r>
          </w:p>
        </w:tc>
        <w:tc>
          <w:tcPr>
            <w:tcW w:w="3346" w:type="dxa"/>
            <w:vMerge w:val="restart"/>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Categoría</w:t>
            </w:r>
          </w:p>
        </w:tc>
        <w:tc>
          <w:tcPr>
            <w:tcW w:w="1115" w:type="dxa"/>
            <w:vMerge w:val="restart"/>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Unidad</w:t>
            </w:r>
          </w:p>
        </w:tc>
        <w:tc>
          <w:tcPr>
            <w:tcW w:w="1255" w:type="dxa"/>
            <w:vMerge w:val="restart"/>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Cantidad</w:t>
            </w:r>
          </w:p>
        </w:tc>
        <w:tc>
          <w:tcPr>
            <w:tcW w:w="655" w:type="dxa"/>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Año</w:t>
            </w: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tcPr>
          <w:p w:rsidR="0071715F" w:rsidRPr="0065384F" w:rsidRDefault="0071715F" w:rsidP="00D45723">
            <w:pPr>
              <w:keepNext/>
              <w:autoSpaceDE w:val="0"/>
              <w:autoSpaceDN w:val="0"/>
              <w:spacing w:line="240" w:lineRule="auto"/>
              <w:jc w:val="center"/>
              <w:outlineLvl w:val="0"/>
              <w:rPr>
                <w:rFonts w:cstheme="minorHAnsi"/>
                <w:lang w:val="es-MX"/>
              </w:rPr>
            </w:pPr>
          </w:p>
        </w:tc>
        <w:tc>
          <w:tcPr>
            <w:tcW w:w="644" w:type="dxa"/>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27" w:type="dxa"/>
            <w:vMerge w:val="restart"/>
            <w:shd w:val="clear" w:color="auto" w:fill="CCFFCC"/>
            <w:vAlign w:val="center"/>
          </w:tcPr>
          <w:p w:rsidR="0071715F" w:rsidRPr="0065384F" w:rsidRDefault="00FC4093" w:rsidP="00D45723">
            <w:pPr>
              <w:spacing w:line="240" w:lineRule="auto"/>
              <w:jc w:val="center"/>
              <w:rPr>
                <w:rFonts w:cstheme="minorHAnsi"/>
                <w:lang w:val="es-MX"/>
              </w:rPr>
            </w:pPr>
            <w:r w:rsidRPr="0065384F">
              <w:rPr>
                <w:rFonts w:cstheme="minorHAnsi"/>
                <w:lang w:val="es-MX"/>
              </w:rPr>
              <w:t>Importe total</w:t>
            </w:r>
          </w:p>
        </w:tc>
      </w:tr>
      <w:tr w:rsidR="0071715F" w:rsidRPr="0065384F" w:rsidTr="00E91992">
        <w:trPr>
          <w:cantSplit/>
          <w:trHeight w:val="20"/>
        </w:trPr>
        <w:tc>
          <w:tcPr>
            <w:tcW w:w="896"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3346"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1115"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55"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c>
          <w:tcPr>
            <w:tcW w:w="655"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Mes</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1</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2</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3</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4</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5</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6</w:t>
            </w:r>
          </w:p>
        </w:tc>
        <w:tc>
          <w:tcPr>
            <w:tcW w:w="644" w:type="dxa"/>
            <w:shd w:val="clear" w:color="auto" w:fill="CCFFCC"/>
          </w:tcPr>
          <w:p w:rsidR="0071715F" w:rsidRPr="0065384F" w:rsidRDefault="00FC4093" w:rsidP="00D45723">
            <w:pPr>
              <w:spacing w:line="240" w:lineRule="auto"/>
              <w:jc w:val="center"/>
              <w:rPr>
                <w:rFonts w:cstheme="minorHAnsi"/>
                <w:i/>
                <w:lang w:val="es-MX"/>
              </w:rPr>
            </w:pPr>
            <w:r w:rsidRPr="0065384F">
              <w:rPr>
                <w:rFonts w:cstheme="minorHAnsi"/>
                <w:lang w:val="es-MX"/>
              </w:rPr>
              <w:t>7</w:t>
            </w:r>
          </w:p>
        </w:tc>
        <w:tc>
          <w:tcPr>
            <w:tcW w:w="644" w:type="dxa"/>
            <w:shd w:val="clear" w:color="auto" w:fill="CCFFCC"/>
          </w:tcPr>
          <w:p w:rsidR="0071715F" w:rsidRPr="0065384F" w:rsidRDefault="00FC4093" w:rsidP="00D45723">
            <w:pPr>
              <w:spacing w:line="240" w:lineRule="auto"/>
              <w:jc w:val="center"/>
              <w:rPr>
                <w:rFonts w:cstheme="minorHAnsi"/>
                <w:i/>
                <w:lang w:val="es-MX"/>
              </w:rPr>
            </w:pPr>
            <w:r w:rsidRPr="0065384F">
              <w:rPr>
                <w:rFonts w:cstheme="minorHAnsi"/>
                <w:lang w:val="es-MX"/>
              </w:rPr>
              <w:t>8</w:t>
            </w:r>
          </w:p>
        </w:tc>
        <w:tc>
          <w:tcPr>
            <w:tcW w:w="644" w:type="dxa"/>
            <w:shd w:val="clear" w:color="auto" w:fill="CCFFCC"/>
            <w:vAlign w:val="center"/>
          </w:tcPr>
          <w:p w:rsidR="0071715F" w:rsidRPr="0065384F" w:rsidRDefault="00FC4093" w:rsidP="00D45723">
            <w:pPr>
              <w:spacing w:line="240" w:lineRule="auto"/>
              <w:jc w:val="center"/>
              <w:rPr>
                <w:rFonts w:cstheme="minorHAnsi"/>
                <w:i/>
                <w:lang w:val="es-MX"/>
              </w:rPr>
            </w:pPr>
            <w:r w:rsidRPr="0065384F">
              <w:rPr>
                <w:rFonts w:cstheme="minorHAnsi"/>
                <w:lang w:val="es-MX"/>
              </w:rPr>
              <w:t>N</w:t>
            </w:r>
          </w:p>
        </w:tc>
        <w:tc>
          <w:tcPr>
            <w:tcW w:w="1227" w:type="dxa"/>
            <w:vMerge/>
            <w:shd w:val="clear" w:color="auto" w:fill="CCFFCC"/>
            <w:vAlign w:val="center"/>
          </w:tcPr>
          <w:p w:rsidR="0071715F" w:rsidRPr="0065384F" w:rsidRDefault="0071715F" w:rsidP="00D45723">
            <w:pPr>
              <w:keepNext/>
              <w:autoSpaceDE w:val="0"/>
              <w:autoSpaceDN w:val="0"/>
              <w:spacing w:line="240" w:lineRule="auto"/>
              <w:jc w:val="center"/>
              <w:outlineLvl w:val="0"/>
              <w:rPr>
                <w:rFonts w:cstheme="minorHAnsi"/>
                <w:lang w:val="es-MX"/>
              </w:rPr>
            </w:pPr>
          </w:p>
        </w:tc>
      </w:tr>
      <w:tr w:rsidR="0071715F" w:rsidRPr="0065384F" w:rsidTr="00E91992">
        <w:trPr>
          <w:cantSplit/>
        </w:trPr>
        <w:tc>
          <w:tcPr>
            <w:tcW w:w="896"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3346" w:type="dxa"/>
          </w:tcPr>
          <w:p w:rsidR="0071715F" w:rsidRPr="0065384F" w:rsidRDefault="0071715F" w:rsidP="00D45723">
            <w:pPr>
              <w:keepNext/>
              <w:autoSpaceDE w:val="0"/>
              <w:autoSpaceDN w:val="0"/>
              <w:spacing w:line="240" w:lineRule="auto"/>
              <w:outlineLvl w:val="0"/>
              <w:rPr>
                <w:rFonts w:cstheme="minorHAnsi"/>
                <w:lang w:val="es-MX"/>
              </w:rPr>
            </w:pPr>
          </w:p>
        </w:tc>
        <w:tc>
          <w:tcPr>
            <w:tcW w:w="111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5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655"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1227" w:type="dxa"/>
          </w:tcPr>
          <w:p w:rsidR="0071715F" w:rsidRPr="0065384F" w:rsidRDefault="0071715F" w:rsidP="00D45723">
            <w:pPr>
              <w:keepNext/>
              <w:autoSpaceDE w:val="0"/>
              <w:autoSpaceDN w:val="0"/>
              <w:spacing w:line="240" w:lineRule="auto"/>
              <w:outlineLvl w:val="0"/>
              <w:rPr>
                <w:rFonts w:cstheme="minorHAnsi"/>
                <w:lang w:val="es-MX"/>
              </w:rPr>
            </w:pPr>
          </w:p>
        </w:tc>
      </w:tr>
      <w:tr w:rsidR="0071715F" w:rsidRPr="0065384F" w:rsidTr="00E91992">
        <w:trPr>
          <w:cantSplit/>
        </w:trPr>
        <w:tc>
          <w:tcPr>
            <w:tcW w:w="896"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3346" w:type="dxa"/>
          </w:tcPr>
          <w:p w:rsidR="0071715F" w:rsidRPr="0065384F" w:rsidRDefault="0071715F" w:rsidP="00D45723">
            <w:pPr>
              <w:keepNext/>
              <w:autoSpaceDE w:val="0"/>
              <w:autoSpaceDN w:val="0"/>
              <w:spacing w:line="240" w:lineRule="auto"/>
              <w:outlineLvl w:val="0"/>
              <w:rPr>
                <w:rFonts w:cstheme="minorHAnsi"/>
                <w:lang w:val="es-MX"/>
              </w:rPr>
            </w:pPr>
          </w:p>
        </w:tc>
        <w:tc>
          <w:tcPr>
            <w:tcW w:w="111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5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655"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1227" w:type="dxa"/>
          </w:tcPr>
          <w:p w:rsidR="0071715F" w:rsidRPr="0065384F" w:rsidRDefault="0071715F" w:rsidP="00D45723">
            <w:pPr>
              <w:keepNext/>
              <w:autoSpaceDE w:val="0"/>
              <w:autoSpaceDN w:val="0"/>
              <w:spacing w:line="240" w:lineRule="auto"/>
              <w:outlineLvl w:val="0"/>
              <w:rPr>
                <w:rFonts w:cstheme="minorHAnsi"/>
                <w:lang w:val="es-MX"/>
              </w:rPr>
            </w:pPr>
          </w:p>
        </w:tc>
      </w:tr>
      <w:tr w:rsidR="0071715F" w:rsidRPr="0065384F" w:rsidTr="00E91992">
        <w:trPr>
          <w:cantSplit/>
        </w:trPr>
        <w:tc>
          <w:tcPr>
            <w:tcW w:w="896"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3346" w:type="dxa"/>
          </w:tcPr>
          <w:p w:rsidR="0071715F" w:rsidRPr="0065384F" w:rsidRDefault="0071715F" w:rsidP="00D45723">
            <w:pPr>
              <w:keepNext/>
              <w:autoSpaceDE w:val="0"/>
              <w:autoSpaceDN w:val="0"/>
              <w:spacing w:line="240" w:lineRule="auto"/>
              <w:outlineLvl w:val="0"/>
              <w:rPr>
                <w:rFonts w:cstheme="minorHAnsi"/>
                <w:lang w:val="es-MX"/>
              </w:rPr>
            </w:pPr>
          </w:p>
        </w:tc>
        <w:tc>
          <w:tcPr>
            <w:tcW w:w="111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5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655"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1227" w:type="dxa"/>
          </w:tcPr>
          <w:p w:rsidR="0071715F" w:rsidRPr="0065384F" w:rsidRDefault="0071715F" w:rsidP="00D45723">
            <w:pPr>
              <w:keepNext/>
              <w:autoSpaceDE w:val="0"/>
              <w:autoSpaceDN w:val="0"/>
              <w:spacing w:line="240" w:lineRule="auto"/>
              <w:outlineLvl w:val="0"/>
              <w:rPr>
                <w:rFonts w:cstheme="minorHAnsi"/>
                <w:lang w:val="es-MX"/>
              </w:rPr>
            </w:pPr>
          </w:p>
        </w:tc>
      </w:tr>
      <w:tr w:rsidR="0071715F" w:rsidRPr="0065384F" w:rsidTr="00E91992">
        <w:trPr>
          <w:cantSplit/>
        </w:trPr>
        <w:tc>
          <w:tcPr>
            <w:tcW w:w="896"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3346" w:type="dxa"/>
          </w:tcPr>
          <w:p w:rsidR="0071715F" w:rsidRPr="0065384F" w:rsidRDefault="0071715F" w:rsidP="00D45723">
            <w:pPr>
              <w:keepNext/>
              <w:autoSpaceDE w:val="0"/>
              <w:autoSpaceDN w:val="0"/>
              <w:spacing w:line="240" w:lineRule="auto"/>
              <w:outlineLvl w:val="0"/>
              <w:rPr>
                <w:rFonts w:cstheme="minorHAnsi"/>
                <w:lang w:val="es-MX"/>
              </w:rPr>
            </w:pPr>
          </w:p>
        </w:tc>
        <w:tc>
          <w:tcPr>
            <w:tcW w:w="111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1255" w:type="dxa"/>
          </w:tcPr>
          <w:p w:rsidR="0071715F" w:rsidRPr="0065384F" w:rsidRDefault="0071715F" w:rsidP="00D45723">
            <w:pPr>
              <w:keepNext/>
              <w:autoSpaceDE w:val="0"/>
              <w:autoSpaceDN w:val="0"/>
              <w:spacing w:line="240" w:lineRule="auto"/>
              <w:jc w:val="center"/>
              <w:outlineLvl w:val="0"/>
              <w:rPr>
                <w:rFonts w:cstheme="minorHAnsi"/>
                <w:lang w:val="es-MX"/>
              </w:rPr>
            </w:pPr>
          </w:p>
        </w:tc>
        <w:tc>
          <w:tcPr>
            <w:tcW w:w="655"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644" w:type="dxa"/>
          </w:tcPr>
          <w:p w:rsidR="0071715F" w:rsidRPr="0065384F" w:rsidRDefault="0071715F" w:rsidP="00D45723">
            <w:pPr>
              <w:keepNext/>
              <w:autoSpaceDE w:val="0"/>
              <w:autoSpaceDN w:val="0"/>
              <w:spacing w:line="240" w:lineRule="auto"/>
              <w:outlineLvl w:val="0"/>
              <w:rPr>
                <w:rFonts w:cstheme="minorHAnsi"/>
                <w:lang w:val="es-MX"/>
              </w:rPr>
            </w:pPr>
          </w:p>
        </w:tc>
        <w:tc>
          <w:tcPr>
            <w:tcW w:w="1227" w:type="dxa"/>
          </w:tcPr>
          <w:p w:rsidR="0071715F" w:rsidRPr="0065384F" w:rsidRDefault="0071715F" w:rsidP="00D45723">
            <w:pPr>
              <w:keepNext/>
              <w:autoSpaceDE w:val="0"/>
              <w:autoSpaceDN w:val="0"/>
              <w:spacing w:line="240" w:lineRule="auto"/>
              <w:outlineLvl w:val="0"/>
              <w:rPr>
                <w:rFonts w:cstheme="minorHAnsi"/>
                <w:lang w:val="es-MX"/>
              </w:rPr>
            </w:pPr>
          </w:p>
        </w:tc>
      </w:tr>
      <w:tr w:rsidR="0071715F" w:rsidRPr="0065384F" w:rsidTr="00E91992">
        <w:trPr>
          <w:cantSplit/>
        </w:trPr>
        <w:tc>
          <w:tcPr>
            <w:tcW w:w="6612" w:type="dxa"/>
            <w:gridSpan w:val="4"/>
          </w:tcPr>
          <w:p w:rsidR="0071715F" w:rsidRPr="0065384F" w:rsidRDefault="00FC4093" w:rsidP="00D45723">
            <w:pPr>
              <w:spacing w:line="240" w:lineRule="auto"/>
              <w:rPr>
                <w:rFonts w:cstheme="minorHAnsi"/>
                <w:i/>
                <w:lang w:val="es-MX"/>
              </w:rPr>
            </w:pPr>
            <w:r w:rsidRPr="0065384F">
              <w:rPr>
                <w:rFonts w:cstheme="minorHAnsi"/>
                <w:lang w:val="es-MX"/>
              </w:rPr>
              <w:t>Parcial mensual</w:t>
            </w:r>
          </w:p>
        </w:tc>
        <w:tc>
          <w:tcPr>
            <w:tcW w:w="655"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1227" w:type="dxa"/>
          </w:tcPr>
          <w:p w:rsidR="0071715F" w:rsidRPr="0065384F" w:rsidRDefault="0071715F" w:rsidP="00D45723">
            <w:pPr>
              <w:keepNext/>
              <w:spacing w:line="240" w:lineRule="auto"/>
              <w:outlineLvl w:val="2"/>
              <w:rPr>
                <w:rFonts w:cstheme="minorHAnsi"/>
                <w:lang w:val="es-MX"/>
              </w:rPr>
            </w:pPr>
          </w:p>
        </w:tc>
      </w:tr>
      <w:tr w:rsidR="0071715F" w:rsidRPr="0065384F" w:rsidTr="00E91992">
        <w:trPr>
          <w:cantSplit/>
        </w:trPr>
        <w:tc>
          <w:tcPr>
            <w:tcW w:w="6612" w:type="dxa"/>
            <w:gridSpan w:val="4"/>
          </w:tcPr>
          <w:p w:rsidR="0071715F" w:rsidRPr="0065384F" w:rsidRDefault="00FC4093" w:rsidP="00D45723">
            <w:pPr>
              <w:spacing w:line="240" w:lineRule="auto"/>
              <w:rPr>
                <w:rFonts w:cstheme="minorHAnsi"/>
                <w:bCs/>
                <w:i/>
                <w:lang w:val="es-MX"/>
              </w:rPr>
            </w:pPr>
            <w:r w:rsidRPr="0065384F">
              <w:rPr>
                <w:rFonts w:cstheme="minorHAnsi"/>
                <w:bCs/>
                <w:lang w:val="es-MX"/>
              </w:rPr>
              <w:t>Parcial acumulado</w:t>
            </w:r>
          </w:p>
        </w:tc>
        <w:tc>
          <w:tcPr>
            <w:tcW w:w="655"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644" w:type="dxa"/>
          </w:tcPr>
          <w:p w:rsidR="0071715F" w:rsidRPr="0065384F" w:rsidRDefault="0071715F" w:rsidP="00D45723">
            <w:pPr>
              <w:keepNext/>
              <w:spacing w:line="240" w:lineRule="auto"/>
              <w:outlineLvl w:val="2"/>
              <w:rPr>
                <w:rFonts w:cstheme="minorHAnsi"/>
                <w:lang w:val="es-MX"/>
              </w:rPr>
            </w:pPr>
          </w:p>
        </w:tc>
        <w:tc>
          <w:tcPr>
            <w:tcW w:w="1227" w:type="dxa"/>
          </w:tcPr>
          <w:p w:rsidR="0071715F" w:rsidRPr="0065384F" w:rsidRDefault="0071715F" w:rsidP="00D45723">
            <w:pPr>
              <w:keepNext/>
              <w:spacing w:line="240" w:lineRule="auto"/>
              <w:outlineLvl w:val="2"/>
              <w:rPr>
                <w:rFonts w:cstheme="minorHAnsi"/>
                <w:lang w:val="es-MX"/>
              </w:rPr>
            </w:pPr>
          </w:p>
        </w:tc>
      </w:tr>
    </w:tbl>
    <w:p w:rsidR="0071715F" w:rsidRPr="0065384F" w:rsidRDefault="00FC4093" w:rsidP="00D45723">
      <w:pPr>
        <w:pStyle w:val="Encabezado"/>
        <w:spacing w:line="240" w:lineRule="auto"/>
        <w:rPr>
          <w:rFonts w:cstheme="minorHAnsi"/>
          <w:lang w:val="es-MX"/>
        </w:rPr>
      </w:pPr>
      <w:r w:rsidRPr="0065384F">
        <w:rPr>
          <w:rFonts w:cstheme="minorHAnsi"/>
          <w:lang w:val="es-MX"/>
        </w:rPr>
        <w:t>Notas.-</w:t>
      </w:r>
    </w:p>
    <w:p w:rsidR="0071715F" w:rsidRPr="0065384F" w:rsidRDefault="00FC4093" w:rsidP="00D45723">
      <w:pPr>
        <w:spacing w:line="240" w:lineRule="auto"/>
        <w:rPr>
          <w:rFonts w:cstheme="minorHAnsi"/>
          <w:lang w:val="es-MX"/>
        </w:rPr>
      </w:pPr>
      <w:r w:rsidRPr="0065384F">
        <w:rPr>
          <w:rFonts w:cstheme="minorHAnsi"/>
          <w:lang w:val="es-MX"/>
        </w:rPr>
        <w:t>En la programación se indicarán por mes los importes por utilización del personal propuesto.</w:t>
      </w:r>
    </w:p>
    <w:p w:rsidR="0071715F" w:rsidRPr="0065384F" w:rsidRDefault="00FC4093" w:rsidP="00D45723">
      <w:pPr>
        <w:pStyle w:val="Encabezado"/>
        <w:spacing w:line="240" w:lineRule="auto"/>
        <w:rPr>
          <w:rFonts w:cstheme="minorHAnsi"/>
          <w:lang w:val="es-MX"/>
        </w:rPr>
      </w:pPr>
      <w:r w:rsidRPr="0065384F">
        <w:rPr>
          <w:rFonts w:cstheme="minorHAnsi"/>
          <w:lang w:val="es-MX"/>
        </w:rPr>
        <w:t>El Licitante adecuará el número de columnas de meses que se requiera de acuerdo al plazo de ejecución.</w:t>
      </w:r>
    </w:p>
    <w:p w:rsidR="00F03BB9" w:rsidRPr="0065384F" w:rsidRDefault="00F03BB9" w:rsidP="00D45723">
      <w:pPr>
        <w:pStyle w:val="Encabezado"/>
        <w:tabs>
          <w:tab w:val="clear" w:pos="4252"/>
          <w:tab w:val="clear" w:pos="8504"/>
        </w:tabs>
        <w:spacing w:line="240" w:lineRule="auto"/>
        <w:rPr>
          <w:rFonts w:cstheme="minorHAnsi"/>
          <w:b/>
          <w:lang w:val="es-MX"/>
        </w:rPr>
      </w:pPr>
    </w:p>
    <w:p w:rsidR="00013F10" w:rsidRPr="0065384F" w:rsidRDefault="00013F10">
      <w:pPr>
        <w:widowControl/>
        <w:adjustRightInd/>
        <w:spacing w:line="240" w:lineRule="auto"/>
        <w:jc w:val="left"/>
        <w:textAlignment w:val="auto"/>
        <w:rPr>
          <w:rFonts w:cstheme="minorHAnsi"/>
          <w:b/>
          <w:lang w:val="es-MX" w:eastAsia="x-none"/>
        </w:rPr>
      </w:pPr>
      <w:r w:rsidRPr="0065384F">
        <w:rPr>
          <w:rFonts w:cstheme="minorHAnsi"/>
          <w:b/>
          <w:lang w:val="es-MX"/>
        </w:rPr>
        <w:br w:type="page"/>
      </w: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013F10" w:rsidRPr="0065384F" w:rsidTr="0031376B">
        <w:trPr>
          <w:cantSplit/>
          <w:trHeight w:val="812"/>
        </w:trPr>
        <w:tc>
          <w:tcPr>
            <w:tcW w:w="3664" w:type="dxa"/>
            <w:vMerge w:val="restart"/>
          </w:tcPr>
          <w:p w:rsidR="00013F10" w:rsidRPr="0065384F" w:rsidRDefault="00013F10" w:rsidP="0031376B">
            <w:pPr>
              <w:jc w:val="center"/>
              <w:rPr>
                <w:rFonts w:ascii="Calibri" w:hAnsi="Calibri" w:cs="Calibri"/>
              </w:rPr>
            </w:pPr>
            <w:r w:rsidRPr="0065384F">
              <w:rPr>
                <w:rFonts w:cstheme="minorHAnsi"/>
                <w:b/>
                <w:lang w:val="es-MX"/>
              </w:rPr>
              <w:br w:type="page"/>
            </w:r>
            <w:r w:rsidRPr="0065384F">
              <w:rPr>
                <w:rFonts w:ascii="Calibri" w:hAnsi="Calibri" w:cs="Calibri"/>
                <w:b/>
                <w:lang w:val="es-MX"/>
              </w:rPr>
              <w:br w:type="page"/>
            </w:r>
            <w:r w:rsidRPr="0065384F">
              <w:rPr>
                <w:rFonts w:ascii="Calibri" w:hAnsi="Calibri" w:cs="Calibri"/>
                <w:b/>
              </w:rPr>
              <w:br w:type="page"/>
            </w:r>
            <w:r w:rsidRPr="0065384F">
              <w:rPr>
                <w:rFonts w:ascii="Calibri" w:hAnsi="Calibri" w:cs="Calibri"/>
                <w:noProof/>
                <w:lang w:val="es-MX" w:eastAsia="es-MX"/>
              </w:rPr>
              <w:drawing>
                <wp:inline distT="0" distB="0" distL="0" distR="0" wp14:anchorId="5FAD3B78" wp14:editId="13CF6016">
                  <wp:extent cx="1682750" cy="1007110"/>
                  <wp:effectExtent l="0" t="0" r="0" b="889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2750" cy="1007110"/>
                          </a:xfrm>
                          <a:prstGeom prst="rect">
                            <a:avLst/>
                          </a:prstGeom>
                          <a:noFill/>
                          <a:ln>
                            <a:noFill/>
                          </a:ln>
                        </pic:spPr>
                      </pic:pic>
                    </a:graphicData>
                  </a:graphic>
                </wp:inline>
              </w:drawing>
            </w:r>
          </w:p>
        </w:tc>
        <w:tc>
          <w:tcPr>
            <w:tcW w:w="4856" w:type="dxa"/>
            <w:vMerge w:val="restart"/>
            <w:tcBorders>
              <w:right w:val="double" w:sz="4" w:space="0" w:color="auto"/>
            </w:tcBorders>
          </w:tcPr>
          <w:p w:rsidR="00013F10" w:rsidRPr="0065384F" w:rsidRDefault="00013F10" w:rsidP="0031376B">
            <w:pPr>
              <w:pStyle w:val="Encabezado"/>
              <w:spacing w:line="240" w:lineRule="auto"/>
              <w:rPr>
                <w:rFonts w:cstheme="minorHAnsi"/>
                <w:lang w:val="es-MX"/>
              </w:rPr>
            </w:pPr>
            <w:r w:rsidRPr="0065384F">
              <w:rPr>
                <w:rFonts w:cstheme="minorHAnsi"/>
                <w:lang w:val="es-MX"/>
              </w:rPr>
              <w:t xml:space="preserve">Licitación </w:t>
            </w:r>
            <w:r w:rsidRPr="0065384F">
              <w:rPr>
                <w:rFonts w:cstheme="minorHAnsi"/>
                <w:b/>
                <w:lang w:val="es-MX"/>
              </w:rPr>
              <w:t xml:space="preserve">N° </w:t>
            </w:r>
            <w:r w:rsidR="001535A1" w:rsidRPr="001535A1">
              <w:rPr>
                <w:rFonts w:cstheme="minorHAnsi"/>
                <w:b/>
                <w:lang w:val="es-MX"/>
              </w:rPr>
              <w:t>LO-009000988-N12-2012</w:t>
            </w:r>
          </w:p>
          <w:p w:rsidR="00013F10" w:rsidRPr="0065384F" w:rsidRDefault="00013F10" w:rsidP="0031376B">
            <w:pPr>
              <w:pStyle w:val="Encabezado"/>
              <w:keepNext/>
              <w:spacing w:line="240" w:lineRule="auto"/>
              <w:outlineLvl w:val="2"/>
              <w:rPr>
                <w:rFonts w:cstheme="minorHAnsi"/>
                <w:lang w:val="es-MX"/>
              </w:rPr>
            </w:pPr>
          </w:p>
          <w:p w:rsidR="00013F10" w:rsidRPr="0065384F" w:rsidRDefault="00013F10" w:rsidP="0031376B">
            <w:pPr>
              <w:tabs>
                <w:tab w:val="left" w:pos="0"/>
              </w:tabs>
              <w:spacing w:line="240" w:lineRule="auto"/>
              <w:rPr>
                <w:rFonts w:ascii="Calibri" w:hAnsi="Calibri" w:cs="Calibri"/>
                <w:lang w:val="es-MX"/>
              </w:rPr>
            </w:pP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tc>
        <w:tc>
          <w:tcPr>
            <w:tcW w:w="2400" w:type="dxa"/>
            <w:tcBorders>
              <w:left w:val="nil"/>
              <w:bottom w:val="double" w:sz="4" w:space="0" w:color="auto"/>
            </w:tcBorders>
          </w:tcPr>
          <w:p w:rsidR="00013F10" w:rsidRPr="0065384F" w:rsidRDefault="00013F10" w:rsidP="0031376B">
            <w:pPr>
              <w:pStyle w:val="Textodeglobo"/>
              <w:spacing w:before="120"/>
              <w:rPr>
                <w:rFonts w:ascii="Calibri" w:hAnsi="Calibri" w:cs="Calibri"/>
                <w:b/>
                <w:bCs/>
                <w:sz w:val="24"/>
                <w:szCs w:val="24"/>
              </w:rPr>
            </w:pPr>
            <w:r w:rsidRPr="0065384F">
              <w:rPr>
                <w:rFonts w:ascii="Calibri" w:hAnsi="Calibri" w:cs="Calibri"/>
                <w:sz w:val="24"/>
                <w:szCs w:val="24"/>
              </w:rPr>
              <w:t>Fecha de inicio:</w:t>
            </w:r>
          </w:p>
        </w:tc>
        <w:tc>
          <w:tcPr>
            <w:tcW w:w="3360" w:type="dxa"/>
            <w:vMerge w:val="restart"/>
            <w:shd w:val="clear" w:color="auto" w:fill="C0C0C0"/>
            <w:vAlign w:val="center"/>
          </w:tcPr>
          <w:p w:rsidR="00013F10" w:rsidRPr="0065384F" w:rsidRDefault="00013F10" w:rsidP="0031376B">
            <w:pPr>
              <w:pStyle w:val="Ttulo8"/>
              <w:ind w:left="57"/>
              <w:rPr>
                <w:rFonts w:ascii="Calibri" w:hAnsi="Calibri" w:cs="Calibri"/>
                <w:sz w:val="24"/>
                <w:szCs w:val="24"/>
              </w:rPr>
            </w:pPr>
            <w:r w:rsidRPr="0065384F">
              <w:rPr>
                <w:rFonts w:ascii="Calibri" w:hAnsi="Calibri" w:cs="Calibri"/>
                <w:sz w:val="24"/>
                <w:szCs w:val="24"/>
              </w:rPr>
              <w:t>Formato</w:t>
            </w:r>
          </w:p>
          <w:p w:rsidR="00013F10" w:rsidRPr="0065384F" w:rsidRDefault="00013F10" w:rsidP="0031376B">
            <w:pPr>
              <w:ind w:left="57"/>
              <w:jc w:val="center"/>
              <w:rPr>
                <w:rFonts w:ascii="Calibri" w:hAnsi="Calibri" w:cs="Calibri"/>
                <w:b/>
              </w:rPr>
            </w:pPr>
            <w:r w:rsidRPr="0065384F">
              <w:rPr>
                <w:rFonts w:ascii="Calibri" w:hAnsi="Calibri" w:cs="Calibri"/>
                <w:b/>
              </w:rPr>
              <w:t>DE-4</w:t>
            </w:r>
          </w:p>
        </w:tc>
      </w:tr>
      <w:tr w:rsidR="00013F10" w:rsidRPr="0065384F" w:rsidTr="0031376B">
        <w:trPr>
          <w:cantSplit/>
          <w:trHeight w:val="703"/>
        </w:trPr>
        <w:tc>
          <w:tcPr>
            <w:tcW w:w="3664" w:type="dxa"/>
            <w:vMerge/>
          </w:tcPr>
          <w:p w:rsidR="00013F10" w:rsidRPr="0065384F" w:rsidRDefault="00013F10" w:rsidP="0031376B">
            <w:pPr>
              <w:rPr>
                <w:rFonts w:ascii="Calibri" w:hAnsi="Calibri" w:cs="Calibri"/>
              </w:rPr>
            </w:pPr>
          </w:p>
        </w:tc>
        <w:tc>
          <w:tcPr>
            <w:tcW w:w="4856" w:type="dxa"/>
            <w:vMerge/>
            <w:tcBorders>
              <w:right w:val="double" w:sz="4" w:space="0" w:color="auto"/>
            </w:tcBorders>
          </w:tcPr>
          <w:p w:rsidR="00013F10" w:rsidRPr="0065384F" w:rsidRDefault="00013F10" w:rsidP="0031376B">
            <w:pPr>
              <w:rPr>
                <w:rFonts w:ascii="Calibri" w:hAnsi="Calibri" w:cs="Calibri"/>
                <w:b/>
              </w:rPr>
            </w:pPr>
          </w:p>
        </w:tc>
        <w:tc>
          <w:tcPr>
            <w:tcW w:w="2400" w:type="dxa"/>
            <w:tcBorders>
              <w:top w:val="double" w:sz="4" w:space="0" w:color="auto"/>
              <w:left w:val="nil"/>
            </w:tcBorders>
          </w:tcPr>
          <w:p w:rsidR="00013F10" w:rsidRPr="0065384F" w:rsidRDefault="00013F10" w:rsidP="0031376B">
            <w:pPr>
              <w:spacing w:before="120"/>
              <w:rPr>
                <w:rFonts w:ascii="Calibri" w:hAnsi="Calibri" w:cs="Calibri"/>
              </w:rPr>
            </w:pPr>
            <w:r w:rsidRPr="0065384F">
              <w:rPr>
                <w:rFonts w:ascii="Calibri" w:hAnsi="Calibri" w:cs="Calibri"/>
              </w:rPr>
              <w:t>Plazo de ejecución de la obra:</w:t>
            </w:r>
          </w:p>
          <w:p w:rsidR="00013F10" w:rsidRPr="0065384F" w:rsidRDefault="00013F10" w:rsidP="0031376B">
            <w:pPr>
              <w:tabs>
                <w:tab w:val="left" w:pos="2260"/>
              </w:tabs>
              <w:spacing w:before="120"/>
              <w:ind w:right="98"/>
              <w:rPr>
                <w:rFonts w:ascii="Calibri" w:hAnsi="Calibri" w:cs="Calibri"/>
                <w:b/>
                <w:bCs/>
              </w:rPr>
            </w:pPr>
            <w:r w:rsidRPr="0065384F">
              <w:rPr>
                <w:rFonts w:ascii="Arial" w:hAnsi="Arial" w:cs="Arial"/>
              </w:rPr>
              <w:t>1</w:t>
            </w:r>
            <w:r w:rsidRPr="0065384F">
              <w:rPr>
                <w:rFonts w:ascii="Arial" w:hAnsi="Arial" w:cs="Arial"/>
                <w:lang w:val="es-MX"/>
              </w:rPr>
              <w:t>48</w:t>
            </w:r>
            <w:r w:rsidRPr="0065384F">
              <w:rPr>
                <w:rFonts w:ascii="Calibri" w:hAnsi="Calibri" w:cs="Calibri"/>
                <w:lang w:val="es-MX"/>
              </w:rPr>
              <w:t xml:space="preserve"> días naturales</w:t>
            </w:r>
          </w:p>
        </w:tc>
        <w:tc>
          <w:tcPr>
            <w:tcW w:w="3360" w:type="dxa"/>
            <w:vMerge/>
            <w:vAlign w:val="center"/>
          </w:tcPr>
          <w:p w:rsidR="00013F10" w:rsidRPr="0065384F" w:rsidRDefault="00013F10" w:rsidP="0031376B">
            <w:pPr>
              <w:rPr>
                <w:rFonts w:ascii="Calibri" w:hAnsi="Calibri" w:cs="Calibri"/>
                <w:b/>
              </w:rPr>
            </w:pPr>
          </w:p>
        </w:tc>
      </w:tr>
      <w:tr w:rsidR="00013F10" w:rsidRPr="0065384F" w:rsidTr="0031376B">
        <w:trPr>
          <w:cantSplit/>
          <w:trHeight w:val="313"/>
        </w:trPr>
        <w:tc>
          <w:tcPr>
            <w:tcW w:w="3664" w:type="dxa"/>
            <w:tcBorders>
              <w:bottom w:val="double" w:sz="6" w:space="0" w:color="auto"/>
            </w:tcBorders>
          </w:tcPr>
          <w:p w:rsidR="00013F10" w:rsidRPr="0065384F" w:rsidRDefault="00013F10" w:rsidP="0031376B">
            <w:pPr>
              <w:jc w:val="center"/>
              <w:rPr>
                <w:rFonts w:ascii="Calibri" w:hAnsi="Calibri" w:cs="Calibri"/>
                <w:b/>
              </w:rPr>
            </w:pPr>
          </w:p>
          <w:p w:rsidR="00013F10" w:rsidRPr="0065384F" w:rsidRDefault="00013F10" w:rsidP="0031376B">
            <w:pPr>
              <w:jc w:val="center"/>
              <w:rPr>
                <w:rFonts w:ascii="Calibri" w:hAnsi="Calibri" w:cs="Calibri"/>
                <w:b/>
              </w:rPr>
            </w:pPr>
            <w:r w:rsidRPr="0065384F">
              <w:rPr>
                <w:rFonts w:ascii="Calibri" w:hAnsi="Calibri" w:cs="Calibri"/>
                <w:b/>
              </w:rPr>
              <w:t>Razón social del licitante</w:t>
            </w:r>
          </w:p>
        </w:tc>
        <w:tc>
          <w:tcPr>
            <w:tcW w:w="7256" w:type="dxa"/>
            <w:gridSpan w:val="2"/>
            <w:tcBorders>
              <w:bottom w:val="double" w:sz="6" w:space="0" w:color="auto"/>
            </w:tcBorders>
          </w:tcPr>
          <w:p w:rsidR="00013F10" w:rsidRPr="0065384F" w:rsidRDefault="00013F10" w:rsidP="0031376B">
            <w:pPr>
              <w:jc w:val="center"/>
              <w:rPr>
                <w:rFonts w:ascii="Calibri" w:hAnsi="Calibri" w:cs="Calibri"/>
                <w:b/>
              </w:rPr>
            </w:pPr>
          </w:p>
          <w:p w:rsidR="00013F10" w:rsidRPr="0065384F" w:rsidRDefault="00013F10" w:rsidP="0031376B">
            <w:pPr>
              <w:jc w:val="center"/>
              <w:rPr>
                <w:rFonts w:ascii="Calibri" w:hAnsi="Calibri" w:cs="Calibri"/>
              </w:rPr>
            </w:pPr>
            <w:r w:rsidRPr="0065384F">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013F10" w:rsidRPr="0065384F" w:rsidRDefault="00013F10" w:rsidP="0031376B">
            <w:pPr>
              <w:pStyle w:val="Ttulo5"/>
              <w:keepNext w:val="0"/>
              <w:numPr>
                <w:ilvl w:val="4"/>
                <w:numId w:val="0"/>
              </w:numPr>
              <w:tabs>
                <w:tab w:val="num" w:pos="3600"/>
              </w:tabs>
              <w:spacing w:before="240"/>
              <w:ind w:left="851" w:hanging="284"/>
              <w:rPr>
                <w:rFonts w:ascii="Calibri" w:hAnsi="Calibri" w:cs="Calibri"/>
                <w:sz w:val="24"/>
                <w:szCs w:val="24"/>
              </w:rPr>
            </w:pPr>
            <w:r w:rsidRPr="0065384F">
              <w:rPr>
                <w:rFonts w:ascii="Calibri" w:hAnsi="Calibri" w:cs="Calibri"/>
                <w:sz w:val="24"/>
                <w:szCs w:val="24"/>
              </w:rPr>
              <w:t>Hoja __ de  __</w:t>
            </w:r>
          </w:p>
        </w:tc>
      </w:tr>
    </w:tbl>
    <w:p w:rsidR="00F03BB9" w:rsidRPr="0065384F" w:rsidRDefault="00F03BB9" w:rsidP="00D45723">
      <w:pPr>
        <w:pStyle w:val="Encabezado"/>
        <w:tabs>
          <w:tab w:val="clear" w:pos="4252"/>
          <w:tab w:val="clear" w:pos="8504"/>
        </w:tabs>
        <w:spacing w:line="240" w:lineRule="auto"/>
        <w:rPr>
          <w:rFonts w:cstheme="minorHAnsi"/>
          <w:b/>
          <w:lang w:val="es-MX"/>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013F10" w:rsidRPr="0065384F" w:rsidTr="0031376B">
        <w:trPr>
          <w:cantSplit/>
          <w:trHeight w:val="397"/>
        </w:trPr>
        <w:tc>
          <w:tcPr>
            <w:tcW w:w="14290" w:type="dxa"/>
            <w:gridSpan w:val="4"/>
            <w:vAlign w:val="center"/>
          </w:tcPr>
          <w:p w:rsidR="00013F10" w:rsidRPr="0065384F" w:rsidRDefault="00013F10" w:rsidP="0031376B">
            <w:pPr>
              <w:pStyle w:val="Ttulo3"/>
              <w:rPr>
                <w:rFonts w:ascii="Calibri" w:hAnsi="Calibri" w:cs="Calibri"/>
                <w:b w:val="0"/>
                <w:bCs/>
                <w:szCs w:val="24"/>
                <w:lang w:val="es-MX"/>
              </w:rPr>
            </w:pPr>
            <w:r w:rsidRPr="0065384F">
              <w:rPr>
                <w:rFonts w:ascii="Calibri" w:hAnsi="Calibri" w:cs="Calibri"/>
                <w:bCs/>
                <w:szCs w:val="24"/>
                <w:lang w:val="es-MX"/>
              </w:rPr>
              <w:t>Presupuesto total de los servicios relacionados con la obra pública a precio alzado</w:t>
            </w:r>
          </w:p>
          <w:p w:rsidR="00013F10" w:rsidRPr="0065384F" w:rsidRDefault="00013F10" w:rsidP="0031376B">
            <w:pPr>
              <w:rPr>
                <w:rFonts w:ascii="Calibri" w:hAnsi="Calibri" w:cs="Calibri"/>
                <w:b/>
                <w:lang w:val="es-MX"/>
              </w:rPr>
            </w:pPr>
          </w:p>
        </w:tc>
      </w:tr>
      <w:tr w:rsidR="00013F10" w:rsidRPr="0065384F" w:rsidTr="0031376B">
        <w:trPr>
          <w:cantSplit/>
          <w:trHeight w:val="737"/>
        </w:trPr>
        <w:tc>
          <w:tcPr>
            <w:tcW w:w="1510" w:type="dxa"/>
            <w:shd w:val="clear" w:color="auto" w:fill="CCFFFF"/>
            <w:vAlign w:val="center"/>
          </w:tcPr>
          <w:p w:rsidR="00013F10" w:rsidRPr="0065384F" w:rsidRDefault="00013F10" w:rsidP="0031376B">
            <w:pPr>
              <w:jc w:val="center"/>
              <w:rPr>
                <w:rFonts w:ascii="Calibri" w:hAnsi="Calibri" w:cs="Calibri"/>
                <w:bCs/>
                <w:lang w:val="es-MX"/>
              </w:rPr>
            </w:pPr>
            <w:r w:rsidRPr="0065384F">
              <w:rPr>
                <w:rFonts w:ascii="Calibri" w:hAnsi="Calibri" w:cs="Calibri"/>
                <w:bCs/>
                <w:lang w:val="es-MX"/>
              </w:rPr>
              <w:t>Clave</w:t>
            </w:r>
          </w:p>
        </w:tc>
        <w:tc>
          <w:tcPr>
            <w:tcW w:w="5220" w:type="dxa"/>
            <w:shd w:val="clear" w:color="auto" w:fill="CCFFFF"/>
            <w:vAlign w:val="center"/>
          </w:tcPr>
          <w:p w:rsidR="00013F10" w:rsidRPr="0065384F" w:rsidRDefault="00013F10" w:rsidP="0031376B">
            <w:pPr>
              <w:pStyle w:val="Ttulo1"/>
              <w:rPr>
                <w:rFonts w:ascii="Calibri" w:hAnsi="Calibri" w:cs="Calibri"/>
                <w:b w:val="0"/>
                <w:color w:val="auto"/>
                <w:lang w:val="es-MX"/>
              </w:rPr>
            </w:pPr>
            <w:r w:rsidRPr="0065384F">
              <w:rPr>
                <w:rFonts w:ascii="Calibri" w:hAnsi="Calibri" w:cs="Calibri"/>
                <w:b w:val="0"/>
                <w:color w:val="auto"/>
                <w:lang w:val="es-MX"/>
              </w:rPr>
              <w:t>Descripción de la actividad</w:t>
            </w:r>
          </w:p>
        </w:tc>
        <w:tc>
          <w:tcPr>
            <w:tcW w:w="2880" w:type="dxa"/>
            <w:shd w:val="clear" w:color="auto" w:fill="CCFFFF"/>
            <w:vAlign w:val="center"/>
          </w:tcPr>
          <w:p w:rsidR="00013F10" w:rsidRPr="0065384F" w:rsidRDefault="00013F10" w:rsidP="0031376B">
            <w:pPr>
              <w:jc w:val="center"/>
              <w:rPr>
                <w:rFonts w:ascii="Calibri" w:hAnsi="Calibri" w:cs="Calibri"/>
                <w:bCs/>
                <w:lang w:val="es-MX"/>
              </w:rPr>
            </w:pPr>
            <w:r w:rsidRPr="0065384F">
              <w:rPr>
                <w:rFonts w:ascii="Calibri" w:hAnsi="Calibri" w:cs="Calibri"/>
                <w:bCs/>
                <w:lang w:val="es-MX"/>
              </w:rPr>
              <w:t>Importe</w:t>
            </w:r>
          </w:p>
        </w:tc>
        <w:tc>
          <w:tcPr>
            <w:tcW w:w="4680" w:type="dxa"/>
            <w:shd w:val="clear" w:color="auto" w:fill="CCFFFF"/>
            <w:vAlign w:val="center"/>
          </w:tcPr>
          <w:p w:rsidR="00013F10" w:rsidRPr="0065384F" w:rsidRDefault="00013F10" w:rsidP="0031376B">
            <w:pPr>
              <w:jc w:val="center"/>
              <w:rPr>
                <w:rFonts w:ascii="Calibri" w:hAnsi="Calibri" w:cs="Calibri"/>
                <w:bCs/>
                <w:lang w:val="es-MX"/>
              </w:rPr>
            </w:pPr>
            <w:r w:rsidRPr="0065384F">
              <w:rPr>
                <w:rFonts w:ascii="Calibri" w:hAnsi="Calibri" w:cs="Calibri"/>
                <w:bCs/>
                <w:lang w:val="es-MX"/>
              </w:rPr>
              <w:t>Importe ( con letra )</w:t>
            </w:r>
          </w:p>
        </w:tc>
      </w:tr>
      <w:tr w:rsidR="00013F10" w:rsidRPr="0065384F" w:rsidTr="0031376B">
        <w:trPr>
          <w:cantSplit/>
        </w:trPr>
        <w:tc>
          <w:tcPr>
            <w:tcW w:w="1510" w:type="dxa"/>
          </w:tcPr>
          <w:p w:rsidR="00013F10" w:rsidRPr="0065384F" w:rsidRDefault="00013F10" w:rsidP="0031376B">
            <w:pPr>
              <w:jc w:val="center"/>
              <w:rPr>
                <w:rFonts w:ascii="Calibri" w:hAnsi="Calibri" w:cs="Calibri"/>
                <w:lang w:val="es-MX"/>
              </w:rPr>
            </w:pPr>
            <w:r w:rsidRPr="0065384F">
              <w:rPr>
                <w:rFonts w:ascii="Calibri" w:hAnsi="Calibri" w:cs="Calibri"/>
                <w:lang w:val="es-MX"/>
              </w:rPr>
              <w:t>A</w:t>
            </w:r>
          </w:p>
        </w:tc>
        <w:tc>
          <w:tcPr>
            <w:tcW w:w="5220" w:type="dxa"/>
          </w:tcPr>
          <w:p w:rsidR="00013F10" w:rsidRPr="0065384F" w:rsidRDefault="00013F10" w:rsidP="0031376B">
            <w:pPr>
              <w:spacing w:line="120" w:lineRule="atLeast"/>
              <w:ind w:left="51"/>
              <w:rPr>
                <w:rFonts w:ascii="Calibri" w:hAnsi="Calibri" w:cs="Calibri"/>
                <w:color w:val="000000"/>
                <w:lang w:val="es-MX"/>
              </w:rPr>
            </w:pPr>
          </w:p>
        </w:tc>
        <w:tc>
          <w:tcPr>
            <w:tcW w:w="2880" w:type="dxa"/>
          </w:tcPr>
          <w:p w:rsidR="00013F10" w:rsidRPr="0065384F" w:rsidRDefault="00013F10" w:rsidP="0031376B">
            <w:pPr>
              <w:jc w:val="center"/>
              <w:rPr>
                <w:rFonts w:ascii="Calibri" w:hAnsi="Calibri" w:cs="Calibri"/>
                <w:lang w:val="es-MX"/>
              </w:rPr>
            </w:pPr>
          </w:p>
        </w:tc>
        <w:tc>
          <w:tcPr>
            <w:tcW w:w="4680" w:type="dxa"/>
          </w:tcPr>
          <w:p w:rsidR="00013F10" w:rsidRPr="0065384F" w:rsidRDefault="00013F10" w:rsidP="0031376B">
            <w:pPr>
              <w:jc w:val="center"/>
              <w:rPr>
                <w:rFonts w:ascii="Calibri" w:hAnsi="Calibri" w:cs="Calibri"/>
                <w:lang w:val="es-MX"/>
              </w:rPr>
            </w:pPr>
          </w:p>
        </w:tc>
      </w:tr>
      <w:tr w:rsidR="00013F10" w:rsidRPr="0065384F" w:rsidTr="0031376B">
        <w:trPr>
          <w:cantSplit/>
        </w:trPr>
        <w:tc>
          <w:tcPr>
            <w:tcW w:w="1510" w:type="dxa"/>
          </w:tcPr>
          <w:p w:rsidR="00013F10" w:rsidRPr="0065384F" w:rsidRDefault="00013F10" w:rsidP="0031376B">
            <w:pPr>
              <w:jc w:val="center"/>
              <w:rPr>
                <w:rFonts w:ascii="Calibri" w:hAnsi="Calibri" w:cs="Calibri"/>
              </w:rPr>
            </w:pPr>
          </w:p>
        </w:tc>
        <w:tc>
          <w:tcPr>
            <w:tcW w:w="5220" w:type="dxa"/>
          </w:tcPr>
          <w:p w:rsidR="00013F10" w:rsidRPr="0065384F" w:rsidRDefault="00013F10" w:rsidP="0031376B">
            <w:pPr>
              <w:spacing w:line="120" w:lineRule="atLeast"/>
              <w:ind w:left="51"/>
              <w:rPr>
                <w:rFonts w:ascii="Calibri" w:hAnsi="Calibri" w:cs="Calibri"/>
                <w:bCs/>
                <w:lang w:val="es-MX"/>
              </w:rPr>
            </w:pPr>
          </w:p>
        </w:tc>
        <w:tc>
          <w:tcPr>
            <w:tcW w:w="2880" w:type="dxa"/>
          </w:tcPr>
          <w:p w:rsidR="00013F10" w:rsidRPr="0065384F" w:rsidRDefault="00013F10" w:rsidP="0031376B">
            <w:pPr>
              <w:jc w:val="center"/>
              <w:rPr>
                <w:rFonts w:ascii="Calibri" w:hAnsi="Calibri" w:cs="Calibri"/>
                <w:lang w:val="es-MX"/>
              </w:rPr>
            </w:pPr>
          </w:p>
        </w:tc>
        <w:tc>
          <w:tcPr>
            <w:tcW w:w="4680" w:type="dxa"/>
          </w:tcPr>
          <w:p w:rsidR="00013F10" w:rsidRPr="0065384F" w:rsidRDefault="00013F10" w:rsidP="0031376B">
            <w:pPr>
              <w:jc w:val="center"/>
              <w:rPr>
                <w:rFonts w:ascii="Calibri" w:hAnsi="Calibri" w:cs="Calibri"/>
                <w:lang w:val="es-MX"/>
              </w:rPr>
            </w:pPr>
          </w:p>
        </w:tc>
      </w:tr>
      <w:tr w:rsidR="00013F10" w:rsidRPr="0065384F" w:rsidTr="0031376B">
        <w:trPr>
          <w:cantSplit/>
        </w:trPr>
        <w:tc>
          <w:tcPr>
            <w:tcW w:w="1510" w:type="dxa"/>
          </w:tcPr>
          <w:p w:rsidR="00013F10" w:rsidRPr="0065384F" w:rsidRDefault="00013F10" w:rsidP="0031376B">
            <w:pPr>
              <w:jc w:val="center"/>
              <w:rPr>
                <w:rFonts w:ascii="Calibri" w:hAnsi="Calibri" w:cs="Calibri"/>
                <w:lang w:val="es-MX"/>
              </w:rPr>
            </w:pPr>
          </w:p>
        </w:tc>
        <w:tc>
          <w:tcPr>
            <w:tcW w:w="5220" w:type="dxa"/>
          </w:tcPr>
          <w:p w:rsidR="00013F10" w:rsidRPr="0065384F" w:rsidRDefault="00013F10" w:rsidP="0031376B">
            <w:pPr>
              <w:spacing w:line="120" w:lineRule="atLeast"/>
              <w:ind w:left="51"/>
              <w:rPr>
                <w:rFonts w:ascii="Calibri" w:hAnsi="Calibri" w:cs="Calibri"/>
                <w:bCs/>
                <w:lang w:val="es-MX"/>
              </w:rPr>
            </w:pPr>
          </w:p>
        </w:tc>
        <w:tc>
          <w:tcPr>
            <w:tcW w:w="2880" w:type="dxa"/>
          </w:tcPr>
          <w:p w:rsidR="00013F10" w:rsidRPr="0065384F" w:rsidRDefault="00013F10" w:rsidP="0031376B">
            <w:pPr>
              <w:jc w:val="center"/>
              <w:rPr>
                <w:rFonts w:ascii="Calibri" w:hAnsi="Calibri" w:cs="Calibri"/>
                <w:lang w:val="es-MX"/>
              </w:rPr>
            </w:pPr>
          </w:p>
        </w:tc>
        <w:tc>
          <w:tcPr>
            <w:tcW w:w="4680" w:type="dxa"/>
          </w:tcPr>
          <w:p w:rsidR="00013F10" w:rsidRPr="0065384F" w:rsidRDefault="00013F10" w:rsidP="0031376B">
            <w:pPr>
              <w:jc w:val="center"/>
              <w:rPr>
                <w:rFonts w:ascii="Calibri" w:hAnsi="Calibri" w:cs="Calibri"/>
                <w:lang w:val="es-MX"/>
              </w:rPr>
            </w:pPr>
          </w:p>
        </w:tc>
      </w:tr>
      <w:tr w:rsidR="00013F10" w:rsidRPr="0065384F" w:rsidTr="0031376B">
        <w:trPr>
          <w:cantSplit/>
        </w:trPr>
        <w:tc>
          <w:tcPr>
            <w:tcW w:w="14290" w:type="dxa"/>
            <w:gridSpan w:val="4"/>
            <w:tcBorders>
              <w:left w:val="nil"/>
              <w:right w:val="nil"/>
            </w:tcBorders>
          </w:tcPr>
          <w:p w:rsidR="00013F10" w:rsidRPr="0065384F" w:rsidRDefault="00013F10" w:rsidP="0031376B">
            <w:pPr>
              <w:jc w:val="center"/>
              <w:rPr>
                <w:rFonts w:ascii="Calibri" w:hAnsi="Calibri" w:cs="Calibri"/>
                <w:lang w:val="es-MX"/>
              </w:rPr>
            </w:pPr>
          </w:p>
        </w:tc>
      </w:tr>
      <w:tr w:rsidR="00013F10" w:rsidRPr="0065384F" w:rsidTr="0031376B">
        <w:trPr>
          <w:cantSplit/>
          <w:trHeight w:val="460"/>
        </w:trPr>
        <w:tc>
          <w:tcPr>
            <w:tcW w:w="6730" w:type="dxa"/>
            <w:gridSpan w:val="2"/>
            <w:shd w:val="clear" w:color="auto" w:fill="CCFFFF"/>
            <w:vAlign w:val="center"/>
          </w:tcPr>
          <w:p w:rsidR="00013F10" w:rsidRPr="0065384F" w:rsidRDefault="00013F10" w:rsidP="0031376B">
            <w:pPr>
              <w:jc w:val="center"/>
              <w:rPr>
                <w:rFonts w:ascii="Calibri" w:hAnsi="Calibri" w:cs="Calibri"/>
                <w:bCs/>
                <w:lang w:val="es-MX"/>
              </w:rPr>
            </w:pPr>
            <w:r w:rsidRPr="0065384F">
              <w:rPr>
                <w:rFonts w:ascii="Calibri" w:hAnsi="Calibri" w:cs="Calibri"/>
                <w:bCs/>
                <w:lang w:val="es-MX"/>
              </w:rPr>
              <w:t>Total</w:t>
            </w:r>
          </w:p>
        </w:tc>
        <w:tc>
          <w:tcPr>
            <w:tcW w:w="2880" w:type="dxa"/>
            <w:shd w:val="clear" w:color="auto" w:fill="CCFFFF"/>
          </w:tcPr>
          <w:p w:rsidR="00013F10" w:rsidRPr="0065384F" w:rsidRDefault="00013F10" w:rsidP="0031376B">
            <w:pPr>
              <w:jc w:val="center"/>
              <w:rPr>
                <w:rFonts w:ascii="Calibri" w:hAnsi="Calibri" w:cs="Calibri"/>
                <w:lang w:val="es-MX"/>
              </w:rPr>
            </w:pPr>
          </w:p>
        </w:tc>
        <w:tc>
          <w:tcPr>
            <w:tcW w:w="4680" w:type="dxa"/>
            <w:shd w:val="clear" w:color="auto" w:fill="CCFFFF"/>
          </w:tcPr>
          <w:p w:rsidR="00013F10" w:rsidRPr="0065384F" w:rsidRDefault="00013F10" w:rsidP="0031376B">
            <w:pPr>
              <w:jc w:val="center"/>
              <w:rPr>
                <w:rFonts w:ascii="Calibri" w:hAnsi="Calibri" w:cs="Calibri"/>
                <w:lang w:val="es-MX"/>
              </w:rPr>
            </w:pPr>
          </w:p>
        </w:tc>
      </w:tr>
    </w:tbl>
    <w:p w:rsidR="00013F10" w:rsidRPr="0065384F" w:rsidRDefault="00013F10" w:rsidP="00013F10">
      <w:pPr>
        <w:pStyle w:val="Encabezado"/>
        <w:tabs>
          <w:tab w:val="clear" w:pos="4252"/>
          <w:tab w:val="clear" w:pos="8504"/>
        </w:tabs>
        <w:rPr>
          <w:rFonts w:ascii="Calibri" w:hAnsi="Calibri" w:cs="Calibri"/>
          <w:lang w:val="es-MX"/>
        </w:rPr>
      </w:pPr>
      <w:r w:rsidRPr="0065384F">
        <w:rPr>
          <w:rFonts w:ascii="Calibri" w:hAnsi="Calibri" w:cs="Calibri"/>
          <w:lang w:val="es-MX"/>
        </w:rPr>
        <w:t>(Papel membretado de la empresa)</w:t>
      </w:r>
    </w:p>
    <w:p w:rsidR="00013F10" w:rsidRPr="0065384F" w:rsidRDefault="00013F10" w:rsidP="00D45723">
      <w:pPr>
        <w:pStyle w:val="Encabezado"/>
        <w:tabs>
          <w:tab w:val="clear" w:pos="4252"/>
          <w:tab w:val="clear" w:pos="8504"/>
        </w:tabs>
        <w:spacing w:line="240" w:lineRule="auto"/>
        <w:rPr>
          <w:rFonts w:cstheme="minorHAnsi"/>
          <w:b/>
          <w:lang w:val="es-MX"/>
        </w:rPr>
        <w:sectPr w:rsidR="00013F10" w:rsidRPr="0065384F" w:rsidSect="004C5076">
          <w:pgSz w:w="15842" w:h="12242" w:orient="landscape" w:code="1"/>
          <w:pgMar w:top="1134" w:right="851" w:bottom="720" w:left="851" w:header="709" w:footer="709" w:gutter="0"/>
          <w:cols w:space="720"/>
        </w:sectPr>
      </w:pPr>
    </w:p>
    <w:p w:rsidR="00A7423D" w:rsidRPr="0065384F" w:rsidRDefault="00FC4093" w:rsidP="00013F10">
      <w:pPr>
        <w:widowControl/>
        <w:adjustRightInd/>
        <w:spacing w:line="240" w:lineRule="auto"/>
        <w:jc w:val="left"/>
        <w:textAlignment w:val="auto"/>
        <w:rPr>
          <w:rFonts w:cstheme="minorHAnsi"/>
          <w:b/>
          <w:lang w:val="es-MX"/>
        </w:rPr>
      </w:pPr>
      <w:r w:rsidRPr="0065384F">
        <w:rPr>
          <w:rFonts w:cstheme="minorHAnsi"/>
          <w:b/>
        </w:rPr>
        <w:t>FORMATO DE-</w:t>
      </w:r>
      <w:r w:rsidRPr="0065384F">
        <w:rPr>
          <w:rFonts w:cstheme="minorHAnsi"/>
          <w:b/>
          <w:lang w:val="es-MX"/>
        </w:rPr>
        <w:t>4 Bis</w:t>
      </w:r>
    </w:p>
    <w:p w:rsidR="007126F2" w:rsidRPr="0065384F" w:rsidRDefault="00FC4093" w:rsidP="00C9567D">
      <w:pPr>
        <w:spacing w:line="240" w:lineRule="auto"/>
        <w:jc w:val="left"/>
        <w:rPr>
          <w:rFonts w:cstheme="minorHAnsi"/>
          <w:b/>
          <w:lang w:val="es-MX"/>
        </w:rPr>
      </w:pPr>
      <w:r w:rsidRPr="0065384F">
        <w:rPr>
          <w:rFonts w:cstheme="minorHAnsi"/>
          <w:b/>
          <w:lang w:val="es-MX"/>
        </w:rPr>
        <w:t>LUGAR Y FECHA</w:t>
      </w:r>
    </w:p>
    <w:p w:rsidR="00A7423D" w:rsidRPr="0065384F" w:rsidRDefault="00FC4093" w:rsidP="00C9567D">
      <w:pPr>
        <w:pStyle w:val="Ttulo3"/>
        <w:tabs>
          <w:tab w:val="center" w:pos="7070"/>
          <w:tab w:val="left" w:pos="9092"/>
        </w:tabs>
        <w:spacing w:line="240" w:lineRule="auto"/>
        <w:jc w:val="left"/>
        <w:rPr>
          <w:rFonts w:cstheme="minorHAnsi"/>
          <w:szCs w:val="24"/>
          <w:u w:val="single"/>
          <w:lang w:val="es-MX"/>
        </w:rPr>
      </w:pPr>
      <w:r w:rsidRPr="0065384F">
        <w:rPr>
          <w:rFonts w:cstheme="minorHAnsi"/>
          <w:szCs w:val="24"/>
          <w:u w:val="single"/>
        </w:rPr>
        <w:tab/>
        <w:t>PROPOSICIÓN</w:t>
      </w:r>
      <w:r w:rsidRPr="0065384F">
        <w:rPr>
          <w:rFonts w:cstheme="minorHAnsi"/>
          <w:szCs w:val="24"/>
          <w:u w:val="single"/>
        </w:rPr>
        <w:tab/>
      </w:r>
    </w:p>
    <w:p w:rsidR="00A7423D" w:rsidRPr="0065384F" w:rsidRDefault="00FC4093" w:rsidP="00C9567D">
      <w:pPr>
        <w:spacing w:line="240" w:lineRule="auto"/>
        <w:rPr>
          <w:rFonts w:cstheme="minorHAnsi"/>
          <w:lang w:val="es-MX"/>
        </w:rPr>
      </w:pPr>
      <w:r w:rsidRPr="0065384F">
        <w:rPr>
          <w:rFonts w:cstheme="minorHAnsi"/>
          <w:lang w:val="es-MX"/>
        </w:rPr>
        <w:t>DIRECTOR GENERAL DE _______________________</w:t>
      </w:r>
    </w:p>
    <w:p w:rsidR="00A7423D" w:rsidRPr="0065384F" w:rsidRDefault="00FC4093" w:rsidP="00C9567D">
      <w:pPr>
        <w:spacing w:line="240" w:lineRule="auto"/>
        <w:rPr>
          <w:rFonts w:cstheme="minorHAnsi"/>
          <w:lang w:val="es-MX"/>
        </w:rPr>
      </w:pPr>
      <w:r w:rsidRPr="0065384F">
        <w:rPr>
          <w:rFonts w:cstheme="minorHAnsi"/>
          <w:lang w:val="es-MX"/>
        </w:rPr>
        <w:t>PRESENTE</w:t>
      </w:r>
    </w:p>
    <w:p w:rsidR="00A7423D" w:rsidRPr="0065384F" w:rsidRDefault="00A7423D" w:rsidP="00C9567D">
      <w:pPr>
        <w:spacing w:line="240" w:lineRule="auto"/>
        <w:rPr>
          <w:rFonts w:cstheme="minorHAnsi"/>
          <w:lang w:val="es-MX"/>
        </w:rPr>
      </w:pPr>
    </w:p>
    <w:p w:rsidR="00A7423D" w:rsidRPr="0065384F" w:rsidRDefault="00FC4093" w:rsidP="00C9567D">
      <w:pPr>
        <w:spacing w:line="240" w:lineRule="auto"/>
        <w:rPr>
          <w:rFonts w:cstheme="minorHAnsi"/>
          <w:lang w:val="es-MX"/>
        </w:rPr>
      </w:pPr>
      <w:r w:rsidRPr="0065384F">
        <w:rPr>
          <w:rFonts w:cstheme="minorHAnsi"/>
          <w:lang w:val="es-MX"/>
        </w:rPr>
        <w:t xml:space="preserve">Me refiero a LA CONVOCATORIA Pública Nacional </w:t>
      </w:r>
      <w:r w:rsidRPr="0065384F">
        <w:rPr>
          <w:rFonts w:cstheme="minorHAnsi"/>
          <w:b/>
          <w:lang w:val="es-MX"/>
        </w:rPr>
        <w:t xml:space="preserve">N° </w:t>
      </w:r>
      <w:r w:rsidR="005D0B9F" w:rsidRPr="005D0B9F">
        <w:rPr>
          <w:rFonts w:cstheme="minorHAnsi"/>
          <w:b/>
          <w:lang w:val="es-MX"/>
        </w:rPr>
        <w:t>LO-009000988-N12-2012</w:t>
      </w:r>
      <w:r w:rsidR="005D0B9F">
        <w:rPr>
          <w:rFonts w:cstheme="minorHAnsi"/>
          <w:b/>
          <w:lang w:val="es-MX"/>
        </w:rPr>
        <w:t xml:space="preserve"> </w:t>
      </w:r>
      <w:r w:rsidRPr="0065384F">
        <w:rPr>
          <w:rFonts w:cstheme="minorHAnsi"/>
          <w:lang w:val="es-MX"/>
        </w:rPr>
        <w:t>relativa a los trabajos de: ____________________________________________________________________________</w:t>
      </w:r>
    </w:p>
    <w:p w:rsidR="00A7423D" w:rsidRPr="0065384F" w:rsidRDefault="00FC4093" w:rsidP="00C9567D">
      <w:pPr>
        <w:spacing w:line="240" w:lineRule="auto"/>
        <w:rPr>
          <w:rFonts w:cstheme="minorHAnsi"/>
          <w:lang w:val="es-MX"/>
        </w:rPr>
      </w:pPr>
      <w:r w:rsidRPr="0065384F">
        <w:rPr>
          <w:rFonts w:cstheme="minorHAnsi"/>
          <w:lang w:val="es-MX"/>
        </w:rPr>
        <w:t>____________________________________________________________________________________</w:t>
      </w:r>
    </w:p>
    <w:p w:rsidR="00A7423D" w:rsidRPr="0065384F" w:rsidRDefault="00A7423D" w:rsidP="00C9567D">
      <w:pPr>
        <w:spacing w:line="240" w:lineRule="auto"/>
        <w:ind w:left="426"/>
        <w:rPr>
          <w:rFonts w:cstheme="minorHAnsi"/>
          <w:lang w:val="es-MX"/>
        </w:rPr>
      </w:pPr>
    </w:p>
    <w:p w:rsidR="00A7423D" w:rsidRPr="0065384F" w:rsidRDefault="00FC4093" w:rsidP="000916AC">
      <w:pPr>
        <w:widowControl/>
        <w:numPr>
          <w:ilvl w:val="0"/>
          <w:numId w:val="6"/>
        </w:numPr>
        <w:adjustRightInd/>
        <w:spacing w:line="240" w:lineRule="auto"/>
        <w:ind w:left="426"/>
        <w:textAlignment w:val="auto"/>
        <w:rPr>
          <w:rFonts w:cstheme="minorHAnsi"/>
          <w:lang w:val="es-MX"/>
        </w:rPr>
      </w:pPr>
      <w:r w:rsidRPr="0065384F">
        <w:rPr>
          <w:rFonts w:cstheme="minorHAnsi"/>
          <w:lang w:val="es-MX"/>
        </w:rPr>
        <w:t>Por mi propio derecho ________________________________________</w:t>
      </w:r>
    </w:p>
    <w:p w:rsidR="00A7423D" w:rsidRPr="0065384F" w:rsidRDefault="00FC4093" w:rsidP="000916AC">
      <w:pPr>
        <w:widowControl/>
        <w:numPr>
          <w:ilvl w:val="0"/>
          <w:numId w:val="6"/>
        </w:numPr>
        <w:adjustRightInd/>
        <w:spacing w:line="240" w:lineRule="auto"/>
        <w:ind w:left="426"/>
        <w:textAlignment w:val="auto"/>
        <w:rPr>
          <w:rFonts w:cstheme="minorHAnsi"/>
          <w:lang w:val="es-MX"/>
        </w:rPr>
      </w:pPr>
      <w:r w:rsidRPr="0065384F">
        <w:rPr>
          <w:rFonts w:cstheme="minorHAnsi"/>
          <w:lang w:val="es-MX"/>
        </w:rPr>
        <w:t>Como representante legal de _________________________________.</w:t>
      </w:r>
    </w:p>
    <w:p w:rsidR="004C5076" w:rsidRPr="0065384F" w:rsidRDefault="004C5076" w:rsidP="00C9567D">
      <w:pPr>
        <w:spacing w:line="240" w:lineRule="auto"/>
        <w:rPr>
          <w:rFonts w:cstheme="minorHAnsi"/>
          <w:lang w:val="es-MX"/>
        </w:rPr>
      </w:pPr>
    </w:p>
    <w:p w:rsidR="004B0F40" w:rsidRPr="0065384F" w:rsidRDefault="00FC4093" w:rsidP="00C9567D">
      <w:pPr>
        <w:spacing w:after="240" w:line="240" w:lineRule="auto"/>
        <w:rPr>
          <w:rFonts w:cstheme="minorHAnsi"/>
          <w:lang w:val="es-MX"/>
        </w:rPr>
      </w:pPr>
      <w:r w:rsidRPr="0065384F">
        <w:rPr>
          <w:rFonts w:cstheme="minorHAnsi"/>
          <w:lang w:val="es-MX"/>
        </w:rPr>
        <w:t>Manifiesto a usted que:</w:t>
      </w:r>
    </w:p>
    <w:p w:rsidR="00A7423D" w:rsidRPr="0065384F" w:rsidRDefault="00FC4093" w:rsidP="00C9567D">
      <w:pPr>
        <w:spacing w:line="240" w:lineRule="auto"/>
        <w:rPr>
          <w:rFonts w:cstheme="minorHAnsi"/>
          <w:lang w:val="es-MX"/>
        </w:rPr>
      </w:pPr>
      <w:r w:rsidRPr="0065384F">
        <w:rPr>
          <w:rFonts w:cstheme="minorHAnsi"/>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Pr="0065384F">
        <w:rPr>
          <w:rFonts w:cstheme="minorHAnsi"/>
          <w:b/>
          <w:lang w:val="es-MX"/>
        </w:rPr>
        <w:t>fojas foliadas.</w:t>
      </w:r>
    </w:p>
    <w:p w:rsidR="00A7423D" w:rsidRPr="0065384F" w:rsidRDefault="00A7423D" w:rsidP="00C9567D">
      <w:pPr>
        <w:spacing w:line="240" w:lineRule="auto"/>
        <w:rPr>
          <w:rFonts w:cstheme="minorHAnsi"/>
          <w:lang w:val="es-MX"/>
        </w:rPr>
      </w:pPr>
    </w:p>
    <w:p w:rsidR="00A7423D" w:rsidRPr="0065384F" w:rsidRDefault="00FC4093" w:rsidP="00C9567D">
      <w:pPr>
        <w:spacing w:line="240" w:lineRule="auto"/>
        <w:rPr>
          <w:rFonts w:cstheme="minorHAnsi"/>
          <w:lang w:val="es-MX"/>
        </w:rPr>
      </w:pPr>
      <w:r w:rsidRPr="0065384F">
        <w:rPr>
          <w:rFonts w:cstheme="minorHAnsi"/>
          <w:lang w:val="es-MX"/>
        </w:rPr>
        <w:t>Igualmente expongo que se han tomado las providencias a que se contrae LA CONVOCATORIA.</w:t>
      </w:r>
    </w:p>
    <w:p w:rsidR="00A7423D" w:rsidRPr="0065384F" w:rsidRDefault="00A7423D" w:rsidP="00C9567D">
      <w:pPr>
        <w:spacing w:line="240" w:lineRule="auto"/>
        <w:rPr>
          <w:rFonts w:cstheme="minorHAnsi"/>
          <w:lang w:val="es-MX"/>
        </w:rPr>
      </w:pPr>
    </w:p>
    <w:p w:rsidR="00A7423D" w:rsidRPr="0065384F" w:rsidRDefault="00FC4093" w:rsidP="00C9567D">
      <w:pPr>
        <w:spacing w:line="240" w:lineRule="auto"/>
        <w:rPr>
          <w:rFonts w:cstheme="minorHAnsi"/>
          <w:lang w:val="es-MX"/>
        </w:rPr>
      </w:pPr>
      <w:r w:rsidRPr="0065384F">
        <w:rPr>
          <w:rFonts w:cstheme="minorHAnsi"/>
          <w:lang w:val="es-MX"/>
        </w:rPr>
        <w:t>Así mismo manifiesto que esta empresa conoce la Ley de Obras Públicas y Servicios Relacionados con las Mismas su Reglamento, el proyecto, las normas de esa Secretaría y las especificaciones generales y particulares y que aceptó que tales documentos rigen, en lo conducente, respecto a la licitación indicada y demás actos que de ella deriven.</w:t>
      </w:r>
    </w:p>
    <w:p w:rsidR="00A7423D" w:rsidRPr="0065384F" w:rsidRDefault="00A7423D" w:rsidP="00C9567D">
      <w:pPr>
        <w:spacing w:line="240" w:lineRule="auto"/>
        <w:rPr>
          <w:rFonts w:cstheme="minorHAnsi"/>
          <w:lang w:val="es-MX"/>
        </w:rPr>
      </w:pPr>
    </w:p>
    <w:p w:rsidR="00A7423D" w:rsidRPr="0065384F" w:rsidRDefault="00FC4093" w:rsidP="00C9567D">
      <w:pPr>
        <w:spacing w:line="240" w:lineRule="auto"/>
        <w:rPr>
          <w:rFonts w:cstheme="minorHAnsi"/>
          <w:lang w:val="es-MX"/>
        </w:rPr>
      </w:pPr>
      <w:r w:rsidRPr="0065384F">
        <w:rPr>
          <w:rFonts w:cstheme="minorHAnsi"/>
          <w:lang w:val="es-MX"/>
        </w:rPr>
        <w:t>De conformidad con lo anterior se presenta la proposición respectiva, la que con un importe total de $____________________</w:t>
      </w:r>
      <w:r w:rsidRPr="0065384F">
        <w:rPr>
          <w:rFonts w:cstheme="minorHAnsi"/>
          <w:b/>
          <w:lang w:val="es-MX"/>
        </w:rPr>
        <w:t>( con letra</w:t>
      </w:r>
      <w:r w:rsidRPr="0065384F">
        <w:rPr>
          <w:rFonts w:cstheme="minorHAnsi"/>
          <w:lang w:val="es-MX"/>
        </w:rPr>
        <w:t>), ya incluido el importe del impuesto al valor agregado (IVA), se encuentra requisitada e integrada en la forma que establece LA CONVOCATORIA, el proyecto, las especificaciones generales y particulares de los trabajos que se licitan y demás documentos del caso.</w:t>
      </w:r>
    </w:p>
    <w:p w:rsidR="00A7423D" w:rsidRPr="0065384F" w:rsidRDefault="00A7423D" w:rsidP="00C9567D">
      <w:pPr>
        <w:spacing w:line="240" w:lineRule="auto"/>
        <w:rPr>
          <w:rFonts w:cstheme="minorHAnsi"/>
          <w:lang w:val="es-MX"/>
        </w:rPr>
      </w:pPr>
    </w:p>
    <w:p w:rsidR="00A7423D" w:rsidRPr="0065384F" w:rsidRDefault="00FC4093" w:rsidP="00C9567D">
      <w:pPr>
        <w:spacing w:line="240" w:lineRule="auto"/>
        <w:rPr>
          <w:rFonts w:cstheme="minorHAnsi"/>
          <w:lang w:val="es-MX"/>
        </w:rPr>
      </w:pPr>
      <w:r w:rsidRPr="0065384F">
        <w:rPr>
          <w:rFonts w:cstheme="minorHAnsi"/>
          <w:lang w:val="es-MX"/>
        </w:rPr>
        <w:t>El tiempo de ejecución de los trabajos objeto de la licitación será de _________días naturales contados a partir de la fecha real del inicio de los trabajos.</w:t>
      </w:r>
    </w:p>
    <w:p w:rsidR="00A7423D" w:rsidRPr="0065384F" w:rsidRDefault="00A7423D" w:rsidP="00C9567D">
      <w:pPr>
        <w:spacing w:line="240" w:lineRule="auto"/>
        <w:rPr>
          <w:rFonts w:cstheme="minorHAnsi"/>
          <w:lang w:val="es-MX"/>
        </w:rPr>
      </w:pPr>
    </w:p>
    <w:p w:rsidR="00A7423D" w:rsidRPr="0065384F" w:rsidRDefault="00FC4093" w:rsidP="00D45723">
      <w:pPr>
        <w:spacing w:line="240" w:lineRule="auto"/>
        <w:ind w:left="360"/>
        <w:jc w:val="center"/>
        <w:rPr>
          <w:rFonts w:cstheme="minorHAnsi"/>
          <w:lang w:val="es-MX"/>
        </w:rPr>
      </w:pPr>
      <w:r w:rsidRPr="0065384F">
        <w:rPr>
          <w:rFonts w:cstheme="minorHAnsi"/>
          <w:lang w:val="es-MX"/>
        </w:rPr>
        <w:t>A t e n t a m e n t e</w:t>
      </w:r>
    </w:p>
    <w:p w:rsidR="00A7423D" w:rsidRPr="0065384F" w:rsidRDefault="00FC4093" w:rsidP="00D45723">
      <w:pPr>
        <w:spacing w:line="240" w:lineRule="auto"/>
        <w:ind w:left="360"/>
        <w:jc w:val="center"/>
        <w:rPr>
          <w:rFonts w:cstheme="minorHAnsi"/>
          <w:lang w:val="es-MX"/>
        </w:rPr>
      </w:pPr>
      <w:r w:rsidRPr="0065384F">
        <w:rPr>
          <w:rFonts w:cstheme="minorHAnsi"/>
          <w:lang w:val="es-MX"/>
        </w:rPr>
        <w:t>Firma</w:t>
      </w:r>
    </w:p>
    <w:p w:rsidR="00F03BB9" w:rsidRPr="0065384F" w:rsidRDefault="00F03BB9" w:rsidP="00D45723">
      <w:pPr>
        <w:spacing w:line="240" w:lineRule="auto"/>
        <w:ind w:left="360"/>
        <w:jc w:val="center"/>
        <w:rPr>
          <w:rFonts w:cstheme="minorHAnsi"/>
          <w:lang w:val="es-MX"/>
        </w:rPr>
      </w:pPr>
    </w:p>
    <w:p w:rsidR="00A7423D" w:rsidRPr="0065384F" w:rsidRDefault="00FC4093" w:rsidP="00D45723">
      <w:pPr>
        <w:spacing w:line="240" w:lineRule="auto"/>
        <w:ind w:left="360"/>
        <w:jc w:val="center"/>
        <w:rPr>
          <w:rFonts w:cstheme="minorHAnsi"/>
          <w:lang w:val="es-MX"/>
        </w:rPr>
      </w:pPr>
      <w:r w:rsidRPr="0065384F">
        <w:rPr>
          <w:rFonts w:cstheme="minorHAnsi"/>
          <w:lang w:val="es-MX"/>
        </w:rPr>
        <w:t>_____________________________________</w:t>
      </w:r>
    </w:p>
    <w:p w:rsidR="00A7423D" w:rsidRPr="0065384F" w:rsidRDefault="00FC4093" w:rsidP="00D45723">
      <w:pPr>
        <w:spacing w:line="240" w:lineRule="auto"/>
        <w:ind w:left="360"/>
        <w:jc w:val="center"/>
        <w:rPr>
          <w:rFonts w:cstheme="minorHAnsi"/>
          <w:lang w:val="es-MX"/>
        </w:rPr>
      </w:pPr>
      <w:r w:rsidRPr="0065384F">
        <w:rPr>
          <w:rFonts w:cstheme="minorHAnsi"/>
          <w:lang w:val="es-MX"/>
        </w:rPr>
        <w:t>Nombre y cargo del signatario</w:t>
      </w:r>
    </w:p>
    <w:p w:rsidR="00F03BB9" w:rsidRPr="0065384F" w:rsidRDefault="00F03BB9" w:rsidP="00D45723">
      <w:pPr>
        <w:spacing w:line="240" w:lineRule="auto"/>
        <w:ind w:left="360"/>
        <w:jc w:val="center"/>
        <w:rPr>
          <w:rFonts w:cstheme="minorHAnsi"/>
          <w:lang w:val="es-MX"/>
        </w:rPr>
      </w:pPr>
    </w:p>
    <w:p w:rsidR="00A7423D" w:rsidRPr="0065384F" w:rsidRDefault="00FC4093" w:rsidP="00D45723">
      <w:pPr>
        <w:spacing w:line="240" w:lineRule="auto"/>
        <w:ind w:left="360"/>
        <w:jc w:val="center"/>
        <w:rPr>
          <w:rFonts w:cstheme="minorHAnsi"/>
          <w:lang w:val="es-MX"/>
        </w:rPr>
      </w:pPr>
      <w:r w:rsidRPr="0065384F">
        <w:rPr>
          <w:rFonts w:cstheme="minorHAnsi"/>
          <w:lang w:val="es-MX"/>
        </w:rPr>
        <w:t>_______________________________________</w:t>
      </w:r>
    </w:p>
    <w:p w:rsidR="00A7423D" w:rsidRPr="0065384F" w:rsidRDefault="00FC4093" w:rsidP="00D45723">
      <w:pPr>
        <w:spacing w:line="240" w:lineRule="auto"/>
        <w:jc w:val="center"/>
        <w:rPr>
          <w:rFonts w:cstheme="minorHAnsi"/>
          <w:lang w:val="es-MX"/>
        </w:rPr>
      </w:pPr>
      <w:r w:rsidRPr="0065384F">
        <w:rPr>
          <w:rFonts w:cstheme="minorHAnsi"/>
          <w:lang w:val="es-MX"/>
        </w:rPr>
        <w:t>Nombre de la empresa</w:t>
      </w:r>
    </w:p>
    <w:p w:rsidR="0071715F" w:rsidRPr="0065384F" w:rsidRDefault="0071715F" w:rsidP="00D45723">
      <w:pPr>
        <w:pStyle w:val="Ttulo3"/>
        <w:spacing w:line="240" w:lineRule="auto"/>
        <w:rPr>
          <w:rFonts w:cstheme="minorHAnsi"/>
          <w:szCs w:val="24"/>
        </w:rPr>
        <w:sectPr w:rsidR="0071715F" w:rsidRPr="0065384F" w:rsidSect="00F03BB9">
          <w:pgSz w:w="12242" w:h="15842" w:code="1"/>
          <w:pgMar w:top="851" w:right="720" w:bottom="851" w:left="1134" w:header="709" w:footer="709" w:gutter="0"/>
          <w:cols w:space="720"/>
          <w:docGrid w:linePitch="326"/>
        </w:sectPr>
      </w:pPr>
    </w:p>
    <w:p w:rsidR="0071715F" w:rsidRPr="0065384F" w:rsidRDefault="00FC4093" w:rsidP="00D45723">
      <w:pPr>
        <w:tabs>
          <w:tab w:val="left" w:pos="-1440"/>
          <w:tab w:val="left" w:pos="-720"/>
          <w:tab w:val="left" w:pos="864"/>
          <w:tab w:val="left" w:pos="5184"/>
        </w:tabs>
        <w:spacing w:line="240" w:lineRule="auto"/>
        <w:ind w:right="308"/>
        <w:rPr>
          <w:rFonts w:cstheme="minorHAnsi"/>
          <w:b/>
          <w:lang w:val="es-MX"/>
        </w:rPr>
      </w:pPr>
      <w:r w:rsidRPr="0065384F">
        <w:rPr>
          <w:rFonts w:cstheme="minorHAnsi"/>
          <w:b/>
          <w:lang w:val="es-MX"/>
        </w:rPr>
        <w:t xml:space="preserve">Formato DE-5 </w:t>
      </w:r>
    </w:p>
    <w:p w:rsidR="0071715F" w:rsidRPr="0065384F" w:rsidRDefault="0071715F" w:rsidP="00D45723">
      <w:pPr>
        <w:spacing w:line="240" w:lineRule="auto"/>
        <w:jc w:val="center"/>
        <w:rPr>
          <w:rFonts w:cstheme="minorHAnsi"/>
          <w:b/>
          <w:lang w:val="es-MX"/>
        </w:rPr>
      </w:pPr>
    </w:p>
    <w:p w:rsidR="0071715F" w:rsidRPr="0065384F" w:rsidRDefault="00FC4093" w:rsidP="00D45723">
      <w:pPr>
        <w:spacing w:line="240" w:lineRule="auto"/>
        <w:rPr>
          <w:rFonts w:cstheme="minorHAnsi"/>
          <w:bCs/>
          <w:iCs/>
          <w:lang w:val="es-MX"/>
        </w:rPr>
      </w:pPr>
      <w:r w:rsidRPr="0065384F">
        <w:rPr>
          <w:rFonts w:cstheme="minorHAnsi"/>
          <w:bCs/>
          <w:iCs/>
          <w:lang w:val="es-MX"/>
        </w:rPr>
        <w:t>(En papel membretado del Licitante)</w:t>
      </w:r>
    </w:p>
    <w:p w:rsidR="0071715F" w:rsidRPr="0065384F" w:rsidRDefault="0071715F" w:rsidP="00D45723">
      <w:pPr>
        <w:spacing w:line="240" w:lineRule="auto"/>
        <w:rPr>
          <w:rFonts w:cstheme="minorHAnsi"/>
          <w:b/>
          <w:lang w:val="es-MX"/>
        </w:rPr>
      </w:pPr>
    </w:p>
    <w:p w:rsidR="0055235E" w:rsidRPr="0065384F" w:rsidRDefault="00FC4093" w:rsidP="00D45723">
      <w:pPr>
        <w:spacing w:line="240" w:lineRule="auto"/>
        <w:rPr>
          <w:rFonts w:cstheme="minorHAnsi"/>
          <w:b/>
          <w:iCs/>
          <w:lang w:val="es-MX"/>
        </w:rPr>
      </w:pPr>
      <w:r w:rsidRPr="0065384F">
        <w:rPr>
          <w:rFonts w:cstheme="minorHAnsi"/>
          <w:b/>
          <w:bCs/>
          <w:lang w:val="es-MX"/>
        </w:rPr>
        <w:t>Dirección General de Transporte Ferroviario y Multimodal</w:t>
      </w:r>
    </w:p>
    <w:p w:rsidR="0071715F" w:rsidRPr="0065384F" w:rsidRDefault="00FC4093" w:rsidP="00D45723">
      <w:pPr>
        <w:spacing w:line="240" w:lineRule="auto"/>
        <w:rPr>
          <w:rFonts w:cstheme="minorHAnsi"/>
          <w:b/>
          <w:lang w:val="es-MX"/>
        </w:rPr>
      </w:pPr>
      <w:r w:rsidRPr="0065384F">
        <w:rPr>
          <w:rFonts w:cstheme="minorHAnsi"/>
          <w:b/>
          <w:iCs/>
          <w:lang w:val="es-MX"/>
        </w:rPr>
        <w:t xml:space="preserve">Secretaría de Comunicaciones y Transportes </w:t>
      </w:r>
    </w:p>
    <w:p w:rsidR="0071715F" w:rsidRPr="0065384F" w:rsidRDefault="00FC4093" w:rsidP="00D45723">
      <w:pPr>
        <w:spacing w:line="240" w:lineRule="auto"/>
        <w:rPr>
          <w:rFonts w:cstheme="minorHAnsi"/>
          <w:lang w:val="es-MX"/>
        </w:rPr>
      </w:pPr>
      <w:r w:rsidRPr="0065384F">
        <w:rPr>
          <w:rFonts w:cstheme="minorHAnsi"/>
          <w:lang w:val="es-MX"/>
        </w:rPr>
        <w:t>Presente.</w:t>
      </w:r>
    </w:p>
    <w:p w:rsidR="0071715F" w:rsidRPr="0065384F" w:rsidRDefault="0071715F" w:rsidP="00D45723">
      <w:pPr>
        <w:spacing w:line="240" w:lineRule="auto"/>
        <w:rPr>
          <w:rFonts w:cstheme="minorHAnsi"/>
          <w:b/>
          <w:lang w:val="es-MX"/>
        </w:rPr>
      </w:pPr>
    </w:p>
    <w:p w:rsidR="007D19BA" w:rsidRPr="0065384F" w:rsidRDefault="00FC4093" w:rsidP="00D45723">
      <w:pPr>
        <w:autoSpaceDE w:val="0"/>
        <w:autoSpaceDN w:val="0"/>
        <w:spacing w:line="240" w:lineRule="auto"/>
        <w:rPr>
          <w:rStyle w:val="SangradetextonormalCar"/>
          <w:rFonts w:asciiTheme="minorHAnsi" w:hAnsiTheme="minorHAnsi" w:cstheme="minorHAnsi"/>
          <w:b/>
          <w:color w:val="auto"/>
          <w:lang w:val="es-MX"/>
        </w:rPr>
      </w:pPr>
      <w:r w:rsidRPr="0065384F">
        <w:rPr>
          <w:rFonts w:cstheme="minorHAnsi"/>
          <w:lang w:val="es-MX"/>
        </w:rPr>
        <w:t xml:space="preserve">Por medio de la presente, declaro bajo protesta de decir verdad que he leído y entendido el alcance de la convocatoria a la Licitación Pública Nacional </w:t>
      </w:r>
      <w:r w:rsidRPr="0065384F">
        <w:rPr>
          <w:rFonts w:cstheme="minorHAnsi"/>
          <w:b/>
          <w:lang w:val="es-MX"/>
        </w:rPr>
        <w:t xml:space="preserve">N° </w:t>
      </w:r>
      <w:r w:rsidR="00CA1D9C" w:rsidRPr="00CA1D9C">
        <w:rPr>
          <w:rFonts w:cstheme="minorHAnsi"/>
          <w:b/>
          <w:lang w:val="es-MX"/>
        </w:rPr>
        <w:t>LO-009000988-N12-2012</w:t>
      </w:r>
      <w:r w:rsidR="00CA1D9C">
        <w:rPr>
          <w:rFonts w:cstheme="minorHAnsi"/>
          <w:b/>
          <w:lang w:val="es-MX"/>
        </w:rPr>
        <w:t xml:space="preserve"> </w:t>
      </w:r>
      <w:r w:rsidRPr="0065384F">
        <w:rPr>
          <w:rFonts w:cstheme="minorHAnsi"/>
          <w:lang w:val="es-MX"/>
        </w:rPr>
        <w:t xml:space="preserve">y sus Anexos, incluyendo las aclaraciones y modificaciones presentadas en la sesión de preguntas y respuestas de la Junta de Aclaraciones de Convocatoria, celebradas el día </w:t>
      </w:r>
      <w:r w:rsidRPr="0065384F">
        <w:rPr>
          <w:rFonts w:cstheme="minorHAnsi"/>
          <w:b/>
          <w:lang w:val="es-MX"/>
        </w:rPr>
        <w:t>1</w:t>
      </w:r>
      <w:r w:rsidR="008C3BBB" w:rsidRPr="0065384F">
        <w:rPr>
          <w:rFonts w:cstheme="minorHAnsi"/>
          <w:b/>
          <w:lang w:val="es-MX"/>
        </w:rPr>
        <w:t>9</w:t>
      </w:r>
      <w:r w:rsidR="002E17D2" w:rsidRPr="0065384F">
        <w:rPr>
          <w:rFonts w:cstheme="minorHAnsi"/>
          <w:b/>
          <w:lang w:val="es-MX"/>
        </w:rPr>
        <w:t xml:space="preserve"> </w:t>
      </w:r>
      <w:r w:rsidRPr="0065384F">
        <w:rPr>
          <w:rFonts w:cstheme="minorHAnsi"/>
          <w:b/>
          <w:lang w:val="es-MX"/>
        </w:rPr>
        <w:t>de julio de 2012 a las 10:00 horas</w:t>
      </w:r>
      <w:r w:rsidRPr="0065384F">
        <w:rPr>
          <w:rFonts w:cstheme="minorHAnsi"/>
          <w:lang w:val="es-MX"/>
        </w:rPr>
        <w:t xml:space="preserve">, para la ejecución de los servicios relacionados con la obra pública consistente en </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C91EE2" w:rsidRPr="0065384F" w:rsidRDefault="00C91EE2" w:rsidP="00D45723">
      <w:pPr>
        <w:spacing w:line="240" w:lineRule="auto"/>
        <w:rPr>
          <w:rStyle w:val="SangradetextonormalCar"/>
          <w:rFonts w:asciiTheme="minorHAnsi" w:hAnsiTheme="minorHAnsi" w:cstheme="minorHAnsi"/>
          <w:b/>
          <w:color w:val="auto"/>
          <w:lang w:val="es-MX"/>
        </w:rPr>
      </w:pPr>
    </w:p>
    <w:p w:rsidR="0071715F" w:rsidRPr="0065384F" w:rsidRDefault="00FC4093" w:rsidP="00D45723">
      <w:pPr>
        <w:spacing w:line="240" w:lineRule="auto"/>
        <w:rPr>
          <w:rFonts w:cstheme="minorHAnsi"/>
          <w:lang w:val="es-MX"/>
        </w:rPr>
      </w:pPr>
      <w:r w:rsidRPr="0065384F">
        <w:rPr>
          <w:rFonts w:cstheme="minorHAnsi"/>
          <w:lang w:val="es-MX"/>
        </w:rPr>
        <w:t xml:space="preserve">Así mismo, manifiesto mi conformidad de que en el caso de resultar el Licitador ganador, previo a la firma del contrato respectivo, entregaré a la Dirección General de Transporte Ferroviario y Multimodal, toda la documentación que me fue proporcionada en el proceso de la licitación, debidamente firmada por nuestro representante legal (o Representante Común en el caso de proposición conjunta). </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El Contenido de la Convocatoria de Licitación y sus Anexos así como las aclaraciones y modificaciones que nos fueron proporcionados por la Dirección General de Transporte Ferroviario y Multimodal, es el que a continuación se detalla.</w:t>
      </w:r>
    </w:p>
    <w:p w:rsidR="003A139B" w:rsidRPr="0065384F" w:rsidRDefault="003A139B" w:rsidP="00D45723">
      <w:pPr>
        <w:spacing w:line="240" w:lineRule="auto"/>
        <w:rPr>
          <w:rFonts w:cstheme="minorHAnsi"/>
          <w:lang w:val="es-MX"/>
        </w:rPr>
      </w:pPr>
    </w:p>
    <w:p w:rsidR="003A139B" w:rsidRPr="0065384F" w:rsidRDefault="00FC4093" w:rsidP="00D45723">
      <w:pPr>
        <w:spacing w:line="240" w:lineRule="auto"/>
        <w:ind w:left="360"/>
        <w:jc w:val="center"/>
        <w:rPr>
          <w:rFonts w:cstheme="minorHAnsi"/>
          <w:lang w:val="es-MX"/>
        </w:rPr>
      </w:pPr>
      <w:r w:rsidRPr="0065384F">
        <w:rPr>
          <w:rFonts w:cstheme="minorHAnsi"/>
          <w:lang w:val="es-MX"/>
        </w:rPr>
        <w:t>A t e n t a m e n t e</w:t>
      </w:r>
    </w:p>
    <w:p w:rsidR="003A139B" w:rsidRPr="0065384F" w:rsidRDefault="00FC4093" w:rsidP="00D45723">
      <w:pPr>
        <w:spacing w:line="240" w:lineRule="auto"/>
        <w:ind w:left="360"/>
        <w:jc w:val="center"/>
        <w:rPr>
          <w:rFonts w:cstheme="minorHAnsi"/>
          <w:lang w:val="es-MX"/>
        </w:rPr>
      </w:pPr>
      <w:r w:rsidRPr="0065384F">
        <w:rPr>
          <w:rFonts w:cstheme="minorHAnsi"/>
          <w:lang w:val="es-MX"/>
        </w:rPr>
        <w:t>Firma</w:t>
      </w:r>
    </w:p>
    <w:p w:rsidR="003A139B" w:rsidRPr="0065384F" w:rsidRDefault="003A139B" w:rsidP="00D45723">
      <w:pPr>
        <w:spacing w:line="240" w:lineRule="auto"/>
        <w:ind w:left="360"/>
        <w:jc w:val="center"/>
        <w:rPr>
          <w:rFonts w:cstheme="minorHAnsi"/>
          <w:lang w:val="es-MX"/>
        </w:rPr>
      </w:pPr>
    </w:p>
    <w:p w:rsidR="003A139B" w:rsidRPr="0065384F" w:rsidRDefault="00FC4093" w:rsidP="00D45723">
      <w:pPr>
        <w:spacing w:line="240" w:lineRule="auto"/>
        <w:ind w:left="360"/>
        <w:jc w:val="center"/>
        <w:rPr>
          <w:rFonts w:cstheme="minorHAnsi"/>
          <w:lang w:val="es-MX"/>
        </w:rPr>
      </w:pPr>
      <w:r w:rsidRPr="0065384F">
        <w:rPr>
          <w:rFonts w:cstheme="minorHAnsi"/>
          <w:lang w:val="es-MX"/>
        </w:rPr>
        <w:t>_____________________________________</w:t>
      </w:r>
    </w:p>
    <w:p w:rsidR="003A139B" w:rsidRPr="0065384F" w:rsidRDefault="00FC4093" w:rsidP="00D45723">
      <w:pPr>
        <w:spacing w:line="240" w:lineRule="auto"/>
        <w:ind w:left="360"/>
        <w:jc w:val="center"/>
        <w:rPr>
          <w:rFonts w:cstheme="minorHAnsi"/>
          <w:lang w:val="es-MX"/>
        </w:rPr>
      </w:pPr>
      <w:r w:rsidRPr="0065384F">
        <w:rPr>
          <w:rFonts w:cstheme="minorHAnsi"/>
          <w:lang w:val="es-MX"/>
        </w:rPr>
        <w:t>Nombre y cargo del signatario</w:t>
      </w:r>
    </w:p>
    <w:p w:rsidR="003A139B" w:rsidRPr="0065384F" w:rsidRDefault="003A139B" w:rsidP="00D45723">
      <w:pPr>
        <w:spacing w:line="240" w:lineRule="auto"/>
        <w:ind w:left="360"/>
        <w:jc w:val="center"/>
        <w:rPr>
          <w:rFonts w:cstheme="minorHAnsi"/>
          <w:lang w:val="es-MX"/>
        </w:rPr>
      </w:pPr>
    </w:p>
    <w:p w:rsidR="003A139B" w:rsidRPr="0065384F" w:rsidRDefault="00FC4093" w:rsidP="00D45723">
      <w:pPr>
        <w:spacing w:line="240" w:lineRule="auto"/>
        <w:ind w:left="360"/>
        <w:jc w:val="center"/>
        <w:rPr>
          <w:rFonts w:cstheme="minorHAnsi"/>
          <w:lang w:val="es-MX"/>
        </w:rPr>
      </w:pPr>
      <w:r w:rsidRPr="0065384F">
        <w:rPr>
          <w:rFonts w:cstheme="minorHAnsi"/>
          <w:lang w:val="es-MX"/>
        </w:rPr>
        <w:t>_______________________________________</w:t>
      </w:r>
    </w:p>
    <w:p w:rsidR="003A139B" w:rsidRPr="0065384F" w:rsidRDefault="00FC4093" w:rsidP="00D45723">
      <w:pPr>
        <w:spacing w:line="240" w:lineRule="auto"/>
        <w:jc w:val="center"/>
        <w:rPr>
          <w:rFonts w:cstheme="minorHAnsi"/>
          <w:lang w:val="es-MX"/>
        </w:rPr>
      </w:pPr>
      <w:r w:rsidRPr="0065384F">
        <w:rPr>
          <w:rFonts w:cstheme="minorHAnsi"/>
          <w:lang w:val="es-MX"/>
        </w:rPr>
        <w:t>Nombre de la empresa</w:t>
      </w:r>
    </w:p>
    <w:p w:rsidR="003A139B" w:rsidRPr="0065384F" w:rsidRDefault="003A139B" w:rsidP="00D45723">
      <w:pPr>
        <w:spacing w:line="240" w:lineRule="auto"/>
        <w:rPr>
          <w:rFonts w:cstheme="minorHAnsi"/>
          <w:lang w:val="es-MX"/>
        </w:rPr>
      </w:pPr>
    </w:p>
    <w:p w:rsidR="00AD05E4" w:rsidRPr="0065384F" w:rsidRDefault="00FC4093" w:rsidP="00C9567D">
      <w:pPr>
        <w:widowControl/>
        <w:adjustRightInd/>
        <w:spacing w:line="240" w:lineRule="auto"/>
        <w:jc w:val="left"/>
        <w:textAlignment w:val="auto"/>
        <w:rPr>
          <w:rFonts w:cstheme="minorHAnsi"/>
          <w:b/>
          <w:lang w:val="es-MX"/>
        </w:rPr>
      </w:pPr>
      <w:r w:rsidRPr="0065384F">
        <w:rPr>
          <w:rFonts w:cstheme="minorHAnsi"/>
          <w:b/>
          <w:lang w:val="es-MX"/>
        </w:rPr>
        <w:br w:type="page"/>
      </w:r>
    </w:p>
    <w:p w:rsidR="00E65CE1" w:rsidRPr="0065384F" w:rsidRDefault="00E65CE1" w:rsidP="00C9567D">
      <w:pPr>
        <w:widowControl/>
        <w:adjustRightInd/>
        <w:spacing w:line="240" w:lineRule="auto"/>
        <w:jc w:val="left"/>
        <w:textAlignment w:val="auto"/>
        <w:rPr>
          <w:rFonts w:cstheme="minorHAnsi"/>
          <w:b/>
          <w:lang w:val="es-MX"/>
        </w:rPr>
      </w:pPr>
    </w:p>
    <w:p w:rsidR="00E65CE1" w:rsidRPr="0065384F" w:rsidRDefault="00FC4093" w:rsidP="00D45723">
      <w:pPr>
        <w:pStyle w:val="Ttulo7"/>
        <w:spacing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Sección IV</w:t>
      </w:r>
    </w:p>
    <w:p w:rsidR="00E65CE1" w:rsidRPr="0065384F" w:rsidRDefault="00E65CE1" w:rsidP="00D45723">
      <w:pPr>
        <w:autoSpaceDE w:val="0"/>
        <w:autoSpaceDN w:val="0"/>
        <w:spacing w:line="240" w:lineRule="auto"/>
        <w:jc w:val="center"/>
        <w:rPr>
          <w:rFonts w:cstheme="minorHAnsi"/>
          <w:b/>
          <w:bCs/>
          <w:lang w:val="es-MX"/>
        </w:rPr>
      </w:pPr>
    </w:p>
    <w:p w:rsidR="00E65CE1" w:rsidRPr="0065384F" w:rsidRDefault="00FC4093" w:rsidP="00D45723">
      <w:pPr>
        <w:autoSpaceDE w:val="0"/>
        <w:autoSpaceDN w:val="0"/>
        <w:spacing w:line="240" w:lineRule="auto"/>
        <w:jc w:val="center"/>
        <w:rPr>
          <w:rFonts w:cstheme="minorHAnsi"/>
          <w:b/>
          <w:lang w:val="es-MX"/>
        </w:rPr>
      </w:pPr>
      <w:r w:rsidRPr="0065384F">
        <w:rPr>
          <w:rFonts w:cstheme="minorHAnsi"/>
          <w:b/>
          <w:bCs/>
          <w:lang w:val="es-MX"/>
        </w:rPr>
        <w:t>Criterios de evaluación técnica, económica y de adjudicación.</w:t>
      </w:r>
    </w:p>
    <w:p w:rsidR="00E65CE1" w:rsidRPr="0065384F" w:rsidRDefault="00E65CE1" w:rsidP="00D45723">
      <w:pPr>
        <w:spacing w:line="240" w:lineRule="auto"/>
        <w:rPr>
          <w:rFonts w:cstheme="minorHAnsi"/>
          <w:lang w:val="es-MX"/>
        </w:rPr>
      </w:pPr>
    </w:p>
    <w:p w:rsidR="00E65CE1" w:rsidRPr="0065384F" w:rsidRDefault="00FC4093" w:rsidP="00D45723">
      <w:pPr>
        <w:autoSpaceDE w:val="0"/>
        <w:autoSpaceDN w:val="0"/>
        <w:spacing w:line="240" w:lineRule="auto"/>
        <w:jc w:val="center"/>
        <w:rPr>
          <w:rFonts w:cstheme="minorHAnsi"/>
          <w:b/>
          <w:bCs/>
          <w:lang w:val="es-MX"/>
        </w:rPr>
      </w:pPr>
      <w:r w:rsidRPr="0065384F">
        <w:rPr>
          <w:rFonts w:cstheme="minorHAnsi"/>
          <w:b/>
          <w:bCs/>
          <w:lang w:val="es-MX"/>
        </w:rPr>
        <w:t>Criterios de evaluación técnica</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D45723">
      <w:pPr>
        <w:autoSpaceDE w:val="0"/>
        <w:autoSpaceDN w:val="0"/>
        <w:spacing w:line="240" w:lineRule="auto"/>
        <w:rPr>
          <w:rFonts w:cstheme="minorHAnsi"/>
          <w:lang w:val="es-MX"/>
        </w:rPr>
      </w:pPr>
      <w:r w:rsidRPr="0065384F">
        <w:rPr>
          <w:rFonts w:cstheme="minorHAnsi"/>
          <w:lang w:val="es-MX"/>
        </w:rPr>
        <w:t xml:space="preserve">En general para la evaluación técnica de las propuestas se considerarán, los siguientes aspectos Generales: </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D45723">
      <w:pPr>
        <w:autoSpaceDE w:val="0"/>
        <w:autoSpaceDN w:val="0"/>
        <w:spacing w:line="240" w:lineRule="auto"/>
        <w:ind w:left="540" w:hanging="540"/>
        <w:rPr>
          <w:rFonts w:cstheme="minorHAnsi"/>
          <w:lang w:val="es-MX"/>
        </w:rPr>
      </w:pPr>
      <w:r w:rsidRPr="0065384F">
        <w:rPr>
          <w:rFonts w:cstheme="minorHAnsi"/>
          <w:b/>
          <w:bCs/>
          <w:lang w:val="es-MX"/>
        </w:rPr>
        <w:t>I.</w:t>
      </w:r>
      <w:r w:rsidRPr="0065384F">
        <w:rPr>
          <w:rFonts w:cstheme="minorHAnsi"/>
          <w:lang w:val="es-MX"/>
        </w:rPr>
        <w:tab/>
        <w:t>Que cada documento de la propuesta contenga toda la información solicitada; ya que su presentación incompleta será motivo suficiente para desechar la proposición.</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D45723">
      <w:pPr>
        <w:autoSpaceDE w:val="0"/>
        <w:autoSpaceDN w:val="0"/>
        <w:spacing w:line="240" w:lineRule="auto"/>
        <w:ind w:left="540" w:hanging="540"/>
        <w:rPr>
          <w:rFonts w:cstheme="minorHAnsi"/>
          <w:lang w:val="es-MX"/>
        </w:rPr>
      </w:pPr>
      <w:r w:rsidRPr="0065384F">
        <w:rPr>
          <w:rFonts w:cstheme="minorHAnsi"/>
          <w:b/>
          <w:bCs/>
          <w:lang w:val="es-MX"/>
        </w:rPr>
        <w:t>II.</w:t>
      </w:r>
      <w:r w:rsidRPr="0065384F">
        <w:rPr>
          <w:rFonts w:cstheme="minorHAnsi"/>
          <w:lang w:val="es-MX"/>
        </w:rPr>
        <w:tab/>
        <w:t xml:space="preserve">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curriculares del personal tengan firmas autógrafas. </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D45723">
      <w:pPr>
        <w:autoSpaceDE w:val="0"/>
        <w:autoSpaceDN w:val="0"/>
        <w:spacing w:line="240" w:lineRule="auto"/>
        <w:ind w:left="540"/>
        <w:rPr>
          <w:rFonts w:cstheme="minorHAnsi"/>
          <w:lang w:val="es-MX"/>
        </w:rPr>
      </w:pPr>
      <w:r w:rsidRPr="0065384F">
        <w:rPr>
          <w:rFonts w:cstheme="minorHAnsi"/>
          <w:lang w:val="es-MX"/>
        </w:rPr>
        <w:t xml:space="preserve">Si </w:t>
      </w:r>
      <w:r w:rsidRPr="0065384F">
        <w:rPr>
          <w:rFonts w:cstheme="minorHAnsi"/>
          <w:b/>
          <w:lang w:val="es-MX"/>
        </w:rPr>
        <w:t>el “Licitante”</w:t>
      </w:r>
      <w:r w:rsidRPr="0065384F">
        <w:rPr>
          <w:rFonts w:cstheme="minorHAnsi"/>
          <w:lang w:val="es-MX"/>
        </w:rPr>
        <w:t xml:space="preserve"> participa con el mismo personal o equipo en dos o más licitaciones al mismo tiempo, al otorgársele la primera licitación automáticamente quedará descalificada de las siguientes, independientemente de la etapa en que se encuentre el proceso de licitación.</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C9567D">
      <w:pPr>
        <w:pStyle w:val="INCISO"/>
        <w:spacing w:after="0" w:line="240" w:lineRule="auto"/>
        <w:ind w:left="432"/>
        <w:rPr>
          <w:rFonts w:asciiTheme="minorHAnsi" w:hAnsiTheme="minorHAnsi" w:cstheme="minorHAnsi"/>
          <w:sz w:val="24"/>
          <w:szCs w:val="24"/>
          <w:lang w:val="es-MX"/>
        </w:rPr>
      </w:pPr>
      <w:r w:rsidRPr="0065384F">
        <w:rPr>
          <w:rFonts w:asciiTheme="minorHAnsi" w:hAnsiTheme="minorHAnsi" w:cstheme="minorHAnsi"/>
          <w:b/>
          <w:bCs/>
          <w:sz w:val="24"/>
          <w:szCs w:val="24"/>
          <w:lang w:val="es-MX"/>
        </w:rPr>
        <w:t>III.</w:t>
      </w:r>
      <w:r w:rsidRPr="0065384F">
        <w:rPr>
          <w:rFonts w:asciiTheme="minorHAnsi" w:hAnsiTheme="minorHAnsi" w:cstheme="minorHAnsi"/>
          <w:bCs/>
          <w:sz w:val="24"/>
          <w:szCs w:val="24"/>
          <w:lang w:val="es-MX"/>
        </w:rPr>
        <w:tab/>
      </w:r>
      <w:r w:rsidRPr="0065384F">
        <w:rPr>
          <w:rFonts w:asciiTheme="minorHAnsi" w:hAnsiTheme="minorHAnsi" w:cstheme="minorHAnsi"/>
          <w:sz w:val="24"/>
          <w:szCs w:val="24"/>
          <w:lang w:val="es-MX"/>
        </w:rPr>
        <w:t>Que el organigrama propuesto para el desarrollo de los servicios, sea congruente con las características, complejidad y magnitud de los mismos;</w:t>
      </w:r>
    </w:p>
    <w:p w:rsidR="00E65CE1" w:rsidRPr="0065384F" w:rsidRDefault="00E65CE1" w:rsidP="00C9567D">
      <w:pPr>
        <w:pStyle w:val="INCISO"/>
        <w:spacing w:after="0" w:line="240" w:lineRule="auto"/>
        <w:ind w:left="432"/>
        <w:rPr>
          <w:rFonts w:asciiTheme="minorHAnsi" w:hAnsiTheme="minorHAnsi" w:cstheme="minorHAnsi"/>
          <w:sz w:val="24"/>
          <w:szCs w:val="24"/>
          <w:lang w:val="es-MX"/>
        </w:rPr>
      </w:pPr>
    </w:p>
    <w:p w:rsidR="00E65CE1" w:rsidRPr="0065384F" w:rsidRDefault="00FC4093" w:rsidP="00C9567D">
      <w:pPr>
        <w:pStyle w:val="INCISO"/>
        <w:spacing w:after="0" w:line="240" w:lineRule="auto"/>
        <w:ind w:left="432"/>
        <w:rPr>
          <w:rFonts w:asciiTheme="minorHAnsi" w:hAnsiTheme="minorHAnsi" w:cstheme="minorHAnsi"/>
          <w:sz w:val="24"/>
          <w:szCs w:val="24"/>
          <w:lang w:val="es-MX"/>
        </w:rPr>
      </w:pPr>
      <w:r w:rsidRPr="0065384F">
        <w:rPr>
          <w:rFonts w:asciiTheme="minorHAnsi" w:hAnsiTheme="minorHAnsi" w:cstheme="minorHAnsi"/>
          <w:b/>
          <w:bCs/>
          <w:sz w:val="24"/>
          <w:szCs w:val="24"/>
          <w:lang w:val="es-MX"/>
        </w:rPr>
        <w:t>IV.</w:t>
      </w:r>
      <w:r w:rsidRPr="0065384F">
        <w:rPr>
          <w:rFonts w:asciiTheme="minorHAnsi" w:hAnsiTheme="minorHAnsi" w:cstheme="minorHAnsi"/>
          <w:bCs/>
          <w:sz w:val="24"/>
          <w:szCs w:val="24"/>
          <w:lang w:val="es-MX"/>
        </w:rPr>
        <w:tab/>
      </w:r>
      <w:r w:rsidRPr="0065384F">
        <w:rPr>
          <w:rFonts w:asciiTheme="minorHAnsi" w:hAnsiTheme="minorHAnsi" w:cstheme="minorHAnsi"/>
          <w:sz w:val="24"/>
          <w:szCs w:val="24"/>
          <w:lang w:val="es-MX"/>
        </w:rPr>
        <w:t>Que la planeación integral propuesta por el licitante para el desarrollo y organización de los trabajos para la prestación de los servicios, sea congruente con las características, complejidad y magnitud de los mismos.</w:t>
      </w:r>
    </w:p>
    <w:p w:rsidR="00E65CE1" w:rsidRPr="0065384F" w:rsidRDefault="00E65CE1" w:rsidP="00C9567D">
      <w:pPr>
        <w:pStyle w:val="INCISO"/>
        <w:spacing w:after="0" w:line="240" w:lineRule="auto"/>
        <w:ind w:left="432"/>
        <w:rPr>
          <w:rFonts w:asciiTheme="minorHAnsi" w:hAnsiTheme="minorHAnsi" w:cstheme="minorHAnsi"/>
          <w:sz w:val="24"/>
          <w:szCs w:val="24"/>
          <w:lang w:val="es-MX"/>
        </w:rPr>
      </w:pPr>
    </w:p>
    <w:p w:rsidR="00E65CE1" w:rsidRPr="0065384F" w:rsidRDefault="00FC4093" w:rsidP="00C9567D">
      <w:pPr>
        <w:pStyle w:val="ROMANOS"/>
        <w:spacing w:after="0" w:line="240" w:lineRule="auto"/>
        <w:ind w:left="420"/>
        <w:rPr>
          <w:rFonts w:asciiTheme="minorHAnsi" w:hAnsiTheme="minorHAnsi" w:cstheme="minorHAnsi"/>
          <w:sz w:val="24"/>
          <w:szCs w:val="24"/>
          <w:lang w:val="es-MX"/>
        </w:rPr>
      </w:pPr>
      <w:r w:rsidRPr="0065384F">
        <w:rPr>
          <w:rFonts w:asciiTheme="minorHAnsi" w:hAnsiTheme="minorHAnsi" w:cstheme="minorHAnsi"/>
          <w:b/>
          <w:sz w:val="24"/>
          <w:szCs w:val="24"/>
          <w:lang w:val="es-MX"/>
        </w:rPr>
        <w:t>V.</w:t>
      </w:r>
      <w:r w:rsidRPr="0065384F">
        <w:rPr>
          <w:rFonts w:asciiTheme="minorHAnsi" w:hAnsiTheme="minorHAnsi" w:cstheme="minorHAnsi"/>
          <w:sz w:val="24"/>
          <w:szCs w:val="24"/>
          <w:lang w:val="es-MX"/>
        </w:rPr>
        <w:tab/>
        <w:t>Que la metodología expresada sea viable para el desarrollo de los servicios porque demuestra que el licitante conoce los trabajos y/o servicios a realizar y que tiene la capacidad y la experiencia para ejecutarlos satisfactoriamente; dicha metodología debe ser acorde con el programa de ejecución considerado en su propuesta.</w:t>
      </w:r>
    </w:p>
    <w:p w:rsidR="00E65CE1" w:rsidRPr="0065384F" w:rsidRDefault="00E65CE1" w:rsidP="00C9567D">
      <w:pPr>
        <w:pStyle w:val="ROMANOS"/>
        <w:spacing w:after="0" w:line="240" w:lineRule="auto"/>
        <w:rPr>
          <w:rFonts w:asciiTheme="minorHAnsi" w:hAnsiTheme="minorHAnsi" w:cstheme="minorHAnsi"/>
          <w:sz w:val="24"/>
          <w:szCs w:val="24"/>
          <w:lang w:val="es-MX"/>
        </w:rPr>
      </w:pPr>
    </w:p>
    <w:p w:rsidR="00E65CE1" w:rsidRPr="0065384F" w:rsidRDefault="00FC4093" w:rsidP="00C9567D">
      <w:pPr>
        <w:pStyle w:val="ROMANOS"/>
        <w:tabs>
          <w:tab w:val="clear" w:pos="720"/>
          <w:tab w:val="left" w:pos="0"/>
        </w:tabs>
        <w:spacing w:after="0" w:line="240" w:lineRule="auto"/>
        <w:ind w:left="0" w:firstLine="0"/>
        <w:rPr>
          <w:rFonts w:asciiTheme="minorHAnsi" w:hAnsiTheme="minorHAnsi" w:cstheme="minorHAnsi"/>
          <w:sz w:val="24"/>
          <w:szCs w:val="24"/>
          <w:lang w:val="es-MX"/>
        </w:rPr>
      </w:pPr>
      <w:r w:rsidRPr="0065384F">
        <w:rPr>
          <w:rFonts w:asciiTheme="minorHAnsi" w:hAnsiTheme="minorHAnsi" w:cstheme="minorHAnsi"/>
          <w:sz w:val="24"/>
          <w:szCs w:val="24"/>
          <w:lang w:val="es-MX"/>
        </w:rPr>
        <w:t>La propuesta técnica cumpla con lo establecido en la presente Convocatoria y con el contenido del artículo 254 del Reglamento de conformidad con el apartado Criterios de Adjudicación:</w:t>
      </w:r>
    </w:p>
    <w:p w:rsidR="00E65CE1" w:rsidRPr="0065384F" w:rsidRDefault="00E65CE1" w:rsidP="00C9567D">
      <w:pPr>
        <w:pStyle w:val="ROMANOS"/>
        <w:spacing w:after="0" w:line="240" w:lineRule="auto"/>
        <w:rPr>
          <w:rFonts w:asciiTheme="minorHAnsi" w:hAnsiTheme="minorHAnsi" w:cstheme="minorHAnsi"/>
          <w:sz w:val="24"/>
          <w:szCs w:val="24"/>
          <w:lang w:val="es-MX"/>
        </w:rPr>
      </w:pP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I.</w:t>
      </w:r>
      <w:r w:rsidRPr="0065384F">
        <w:rPr>
          <w:rFonts w:asciiTheme="minorHAnsi" w:hAnsiTheme="minorHAnsi" w:cstheme="minorHAnsi"/>
          <w:sz w:val="24"/>
          <w:szCs w:val="24"/>
          <w:lang w:val="es-MX"/>
        </w:rPr>
        <w:tab/>
        <w:t>Currículo de los profesionales técnicos, identificando a los que se encargarán de la ejecución de los trabajos, quienes deben tener experiencia en trabajos similares.</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II.</w:t>
      </w:r>
      <w:r w:rsidRPr="0065384F">
        <w:rPr>
          <w:rFonts w:asciiTheme="minorHAnsi" w:hAnsiTheme="minorHAnsi" w:cstheme="minorHAnsi"/>
          <w:sz w:val="24"/>
          <w:szCs w:val="24"/>
          <w:lang w:val="es-MX"/>
        </w:rPr>
        <w:tab/>
        <w:t>Señalamiento de los servicios que el licitante haya realizado y que guarden similitud con los que se licitan o de aquéllos que se estén ejecutando a la fecha de la licitación pública, anotando el nombre del contratante, descripción de los servicios, importes ejercidos y por ejercer, y las fechas previstas de sus terminaciones, en su caso;</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III.</w:t>
      </w:r>
      <w:r w:rsidRPr="0065384F">
        <w:rPr>
          <w:rFonts w:asciiTheme="minorHAnsi" w:hAnsiTheme="minorHAnsi" w:cstheme="minorHAnsi"/>
          <w:sz w:val="24"/>
          <w:szCs w:val="24"/>
          <w:lang w:val="es-MX"/>
        </w:rPr>
        <w:tab/>
        <w:t>Organigrama propuesto para el desarrollo de los servicios; relación del personal indicando especialidad, categoría y número requerido, así como las horas-hombre necesarias para su realización por semana o mes, cumpla con lo solicitado en la presente Convocatoria;</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IV.</w:t>
      </w:r>
      <w:r w:rsidRPr="0065384F">
        <w:rPr>
          <w:rFonts w:asciiTheme="minorHAnsi" w:hAnsiTheme="minorHAnsi" w:cstheme="minorHAnsi"/>
          <w:sz w:val="24"/>
          <w:szCs w:val="24"/>
          <w:lang w:val="es-MX"/>
        </w:rPr>
        <w:tab/>
        <w:t>Programa de ejecución convenido que refleje el porcentaje del avance en la ejecución de los trabajos o en la entrega del producto esperado;</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V.</w:t>
      </w:r>
      <w:r w:rsidRPr="0065384F">
        <w:rPr>
          <w:rFonts w:asciiTheme="minorHAnsi" w:hAnsiTheme="minorHAnsi" w:cstheme="minorHAnsi"/>
          <w:sz w:val="24"/>
          <w:szCs w:val="24"/>
          <w:lang w:val="es-MX"/>
        </w:rPr>
        <w:tab/>
        <w:t>Programas calendarizados y cuantificados en partidas o actividades de suministro o utilización mensual para los siguientes rubros:</w:t>
      </w:r>
    </w:p>
    <w:p w:rsidR="00E65CE1" w:rsidRPr="0065384F" w:rsidRDefault="00FC4093" w:rsidP="00C9567D">
      <w:pPr>
        <w:pStyle w:val="ROMANOS"/>
        <w:spacing w:after="0" w:line="240" w:lineRule="auto"/>
        <w:ind w:left="1848"/>
        <w:rPr>
          <w:rFonts w:asciiTheme="minorHAnsi" w:hAnsiTheme="minorHAnsi" w:cstheme="minorHAnsi"/>
          <w:sz w:val="24"/>
          <w:szCs w:val="24"/>
          <w:lang w:val="es-MX"/>
        </w:rPr>
      </w:pPr>
      <w:r w:rsidRPr="0065384F">
        <w:rPr>
          <w:rFonts w:asciiTheme="minorHAnsi" w:hAnsiTheme="minorHAnsi" w:cstheme="minorHAnsi"/>
          <w:sz w:val="24"/>
          <w:szCs w:val="24"/>
          <w:lang w:val="es-MX"/>
        </w:rPr>
        <w:t>a)</w:t>
      </w:r>
      <w:r w:rsidRPr="0065384F">
        <w:rPr>
          <w:rFonts w:asciiTheme="minorHAnsi" w:hAnsiTheme="minorHAnsi" w:cstheme="minorHAnsi"/>
          <w:sz w:val="24"/>
          <w:szCs w:val="24"/>
          <w:lang w:val="es-MX"/>
        </w:rPr>
        <w:tab/>
        <w:t>Maquinaria o equipo requerido, incluyendo el científico, de cómputo, de medición y, en general, el necesario para proporcionar el servicio, señalando características, número de unidades y total de horas efectivas de utilización, y</w:t>
      </w:r>
    </w:p>
    <w:p w:rsidR="00E65CE1" w:rsidRPr="0065384F" w:rsidRDefault="00FC4093" w:rsidP="00C9567D">
      <w:pPr>
        <w:pStyle w:val="ROMANOS"/>
        <w:spacing w:after="0" w:line="240" w:lineRule="auto"/>
        <w:ind w:left="1848"/>
        <w:rPr>
          <w:rFonts w:asciiTheme="minorHAnsi" w:hAnsiTheme="minorHAnsi" w:cstheme="minorHAnsi"/>
          <w:sz w:val="24"/>
          <w:szCs w:val="24"/>
          <w:lang w:val="es-MX"/>
        </w:rPr>
      </w:pPr>
      <w:r w:rsidRPr="0065384F">
        <w:rPr>
          <w:rFonts w:asciiTheme="minorHAnsi" w:hAnsiTheme="minorHAnsi" w:cstheme="minorHAnsi"/>
          <w:sz w:val="24"/>
          <w:szCs w:val="24"/>
          <w:lang w:val="es-MX"/>
        </w:rPr>
        <w:t>b)</w:t>
      </w:r>
      <w:r w:rsidRPr="0065384F">
        <w:rPr>
          <w:rFonts w:asciiTheme="minorHAnsi" w:hAnsiTheme="minorHAnsi" w:cstheme="minorHAnsi"/>
          <w:sz w:val="24"/>
          <w:szCs w:val="24"/>
          <w:lang w:val="es-MX"/>
        </w:rPr>
        <w:tab/>
        <w:t>Personal que se empleará para realizar los servicios, indicando la especialidad, número requerido, así como las horas-hombre necesarias para la prestación de los servicios;</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VI.</w:t>
      </w:r>
      <w:r w:rsidRPr="0065384F">
        <w:rPr>
          <w:rFonts w:asciiTheme="minorHAnsi" w:hAnsiTheme="minorHAnsi" w:cstheme="minorHAnsi"/>
          <w:sz w:val="24"/>
          <w:szCs w:val="24"/>
          <w:lang w:val="es-MX"/>
        </w:rPr>
        <w:tab/>
        <w:t>Relación de los bienes y equipos científicos, informáticos e instalaciones especiales que, en su caso, se requieran, indicando sus características;</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VII.</w:t>
      </w:r>
      <w:r w:rsidRPr="0065384F">
        <w:rPr>
          <w:rFonts w:asciiTheme="minorHAnsi" w:hAnsiTheme="minorHAnsi" w:cstheme="minorHAnsi"/>
          <w:sz w:val="24"/>
          <w:szCs w:val="24"/>
          <w:lang w:val="es-MX"/>
        </w:rPr>
        <w:tab/>
        <w:t>Metodología de trabajo propuesta, señalando sistemas, tecnologías, procedimientos por utilizar, alternativas por analizar, profundidad del estudio y forma de presentación de los resultados, según el caso;</w:t>
      </w:r>
    </w:p>
    <w:p w:rsidR="00E65CE1" w:rsidRPr="0065384F" w:rsidRDefault="00FC4093" w:rsidP="00C9567D">
      <w:pPr>
        <w:pStyle w:val="ROMANOS"/>
        <w:spacing w:after="0" w:line="240" w:lineRule="auto"/>
        <w:rPr>
          <w:rFonts w:asciiTheme="minorHAnsi" w:hAnsiTheme="minorHAnsi" w:cstheme="minorHAnsi"/>
          <w:sz w:val="24"/>
          <w:szCs w:val="24"/>
          <w:lang w:val="es-MX"/>
        </w:rPr>
      </w:pPr>
      <w:r w:rsidRPr="0065384F">
        <w:rPr>
          <w:rFonts w:asciiTheme="minorHAnsi" w:hAnsiTheme="minorHAnsi" w:cstheme="minorHAnsi"/>
          <w:sz w:val="24"/>
          <w:szCs w:val="24"/>
          <w:lang w:val="es-MX"/>
        </w:rPr>
        <w:t>VIII.</w:t>
      </w:r>
      <w:r w:rsidRPr="0065384F">
        <w:rPr>
          <w:rFonts w:asciiTheme="minorHAnsi" w:hAnsiTheme="minorHAnsi" w:cstheme="minorHAnsi"/>
          <w:sz w:val="24"/>
          <w:szCs w:val="24"/>
          <w:lang w:val="es-MX"/>
        </w:rPr>
        <w:tab/>
        <w:t>Manifestación expresa y por escrito de conocer los términos de referencia y las especificaciones generales y particulares del servicio a realizar, y su conformidad de ajustarse a sus términos, y</w:t>
      </w:r>
    </w:p>
    <w:p w:rsidR="00E65CE1" w:rsidRPr="0065384F" w:rsidRDefault="00E65CE1" w:rsidP="00C9567D">
      <w:pPr>
        <w:pStyle w:val="ROMANOS"/>
        <w:spacing w:after="0" w:line="240" w:lineRule="auto"/>
        <w:rPr>
          <w:rFonts w:asciiTheme="minorHAnsi" w:hAnsiTheme="minorHAnsi" w:cstheme="minorHAnsi"/>
          <w:sz w:val="24"/>
          <w:szCs w:val="24"/>
          <w:lang w:val="es-MX"/>
        </w:rPr>
      </w:pPr>
    </w:p>
    <w:p w:rsidR="00E65CE1" w:rsidRPr="0065384F" w:rsidRDefault="00FC4093" w:rsidP="00C9567D">
      <w:pPr>
        <w:pStyle w:val="ROMANOS"/>
        <w:tabs>
          <w:tab w:val="clear" w:pos="720"/>
          <w:tab w:val="left" w:pos="0"/>
        </w:tabs>
        <w:spacing w:after="0" w:line="240" w:lineRule="auto"/>
        <w:ind w:left="0" w:firstLine="0"/>
        <w:rPr>
          <w:rFonts w:asciiTheme="minorHAnsi" w:hAnsiTheme="minorHAnsi" w:cstheme="minorHAnsi"/>
          <w:sz w:val="24"/>
          <w:szCs w:val="24"/>
          <w:lang w:val="es-MX"/>
        </w:rPr>
      </w:pPr>
      <w:r w:rsidRPr="0065384F">
        <w:rPr>
          <w:rFonts w:asciiTheme="minorHAnsi" w:hAnsiTheme="minorHAnsi" w:cstheme="minorHAnsi"/>
          <w:sz w:val="24"/>
          <w:szCs w:val="24"/>
          <w:lang w:val="es-MX"/>
        </w:rPr>
        <w:t xml:space="preserve">Todos los aspectos antes señalados deberán demostrar la capacidad del </w:t>
      </w:r>
      <w:r w:rsidR="00537A06" w:rsidRPr="0065384F">
        <w:rPr>
          <w:rFonts w:asciiTheme="minorHAnsi" w:hAnsiTheme="minorHAnsi" w:cstheme="minorHAnsi"/>
          <w:sz w:val="24"/>
          <w:szCs w:val="24"/>
          <w:lang w:val="es-MX"/>
        </w:rPr>
        <w:t>L</w:t>
      </w:r>
      <w:r w:rsidRPr="0065384F">
        <w:rPr>
          <w:rFonts w:asciiTheme="minorHAnsi" w:hAnsiTheme="minorHAnsi" w:cstheme="minorHAnsi"/>
          <w:sz w:val="24"/>
          <w:szCs w:val="24"/>
          <w:lang w:val="es-MX"/>
        </w:rPr>
        <w:t xml:space="preserve">icitante para cumplir con los servicios objeto de la presente Convocatoria en congruencia con el apartado de Términos de Referencia (anexo B). </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D45723">
      <w:pPr>
        <w:autoSpaceDE w:val="0"/>
        <w:autoSpaceDN w:val="0"/>
        <w:spacing w:line="240" w:lineRule="auto"/>
        <w:rPr>
          <w:rFonts w:cstheme="minorHAnsi"/>
          <w:lang w:val="es-MX"/>
        </w:rPr>
      </w:pPr>
      <w:r w:rsidRPr="0065384F">
        <w:rPr>
          <w:rFonts w:cstheme="minorHAnsi"/>
          <w:lang w:val="es-MX"/>
        </w:rPr>
        <w:t>Consideraciones adicionales:</w:t>
      </w:r>
    </w:p>
    <w:p w:rsidR="00E65CE1" w:rsidRPr="0065384F" w:rsidRDefault="00E65CE1" w:rsidP="00D45723">
      <w:pPr>
        <w:autoSpaceDE w:val="0"/>
        <w:autoSpaceDN w:val="0"/>
        <w:spacing w:line="240" w:lineRule="auto"/>
        <w:rPr>
          <w:rFonts w:cstheme="minorHAnsi"/>
          <w:lang w:val="es-MX"/>
        </w:rPr>
      </w:pPr>
    </w:p>
    <w:p w:rsidR="00E65CE1" w:rsidRPr="0065384F" w:rsidRDefault="00FC4093" w:rsidP="00D45723">
      <w:pPr>
        <w:spacing w:line="240" w:lineRule="auto"/>
        <w:ind w:left="1418" w:hanging="567"/>
        <w:rPr>
          <w:rFonts w:cstheme="minorHAnsi"/>
          <w:lang w:val="es-MX"/>
        </w:rPr>
      </w:pPr>
      <w:r w:rsidRPr="0065384F">
        <w:rPr>
          <w:rFonts w:cstheme="minorHAnsi"/>
          <w:lang w:val="es-MX"/>
        </w:rPr>
        <w:t>De los trabajos similares:</w:t>
      </w:r>
    </w:p>
    <w:p w:rsidR="00E65CE1" w:rsidRPr="0065384F" w:rsidRDefault="00E65CE1" w:rsidP="00D45723">
      <w:pPr>
        <w:spacing w:line="240" w:lineRule="auto"/>
        <w:rPr>
          <w:rFonts w:cstheme="minorHAnsi"/>
        </w:rPr>
      </w:pPr>
    </w:p>
    <w:p w:rsidR="004B0F40" w:rsidRPr="0065384F" w:rsidRDefault="00FC4093" w:rsidP="005011E1">
      <w:pPr>
        <w:widowControl/>
        <w:adjustRightInd/>
        <w:spacing w:after="240" w:line="240" w:lineRule="auto"/>
        <w:ind w:left="1135"/>
        <w:textAlignment w:val="auto"/>
        <w:rPr>
          <w:rFonts w:cstheme="minorHAnsi"/>
          <w:lang w:val="es-MX"/>
        </w:rPr>
      </w:pPr>
      <w:r w:rsidRPr="0065384F">
        <w:rPr>
          <w:rFonts w:cstheme="minorHAnsi"/>
          <w:lang w:val="es-MX"/>
        </w:rPr>
        <w:t xml:space="preserve">Se entenderá como </w:t>
      </w:r>
      <w:r w:rsidRPr="0065384F">
        <w:rPr>
          <w:rFonts w:cstheme="minorHAnsi"/>
          <w:i/>
          <w:u w:val="single"/>
          <w:lang w:val="es-MX"/>
        </w:rPr>
        <w:t>servicios de la misma naturaleza</w:t>
      </w:r>
      <w:r w:rsidRPr="0065384F">
        <w:rPr>
          <w:rFonts w:cstheme="minorHAnsi"/>
          <w:lang w:val="es-MX"/>
        </w:rPr>
        <w:t xml:space="preserve"> a la realización de </w:t>
      </w:r>
      <w:r w:rsidR="00A15DF1" w:rsidRPr="00A15DF1">
        <w:rPr>
          <w:rFonts w:cstheme="minorHAnsi"/>
          <w:lang w:val="es-MX"/>
        </w:rPr>
        <w:t>proyectos de transporte ferroviario o proyectos afines de infraestructura del transporte</w:t>
      </w:r>
      <w:r w:rsidRPr="0065384F">
        <w:rPr>
          <w:rFonts w:cstheme="minorHAnsi"/>
          <w:lang w:val="es-MX"/>
        </w:rPr>
        <w:t>.</w:t>
      </w:r>
      <w:r w:rsidR="00A15DF1" w:rsidRPr="00A15DF1">
        <w:rPr>
          <w:rFonts w:cstheme="minorHAnsi"/>
          <w:lang w:val="es-MX"/>
        </w:rPr>
        <w:t xml:space="preserve"> </w:t>
      </w:r>
      <w:r w:rsidR="00A15DF1" w:rsidRPr="0065384F">
        <w:rPr>
          <w:rFonts w:cstheme="minorHAnsi"/>
          <w:lang w:val="es-MX"/>
        </w:rPr>
        <w:t>Además será necesario que dichos trabajos hayan sido realizados en México.</w:t>
      </w:r>
    </w:p>
    <w:p w:rsidR="00E65CE1" w:rsidRPr="0065384F" w:rsidRDefault="00E65CE1" w:rsidP="00C9567D">
      <w:pPr>
        <w:widowControl/>
        <w:adjustRightInd/>
        <w:spacing w:line="240" w:lineRule="auto"/>
        <w:ind w:left="1135"/>
        <w:textAlignment w:val="auto"/>
        <w:rPr>
          <w:rFonts w:cstheme="minorHAnsi"/>
          <w:lang w:val="es-MX"/>
        </w:rPr>
      </w:pPr>
    </w:p>
    <w:p w:rsidR="00E65CE1" w:rsidRPr="0065384F" w:rsidRDefault="00FC4093" w:rsidP="00D45723">
      <w:pPr>
        <w:spacing w:line="240" w:lineRule="auto"/>
        <w:ind w:left="1418" w:hanging="567"/>
        <w:rPr>
          <w:rFonts w:cstheme="minorHAnsi"/>
          <w:lang w:val="es-MX"/>
        </w:rPr>
      </w:pPr>
      <w:r w:rsidRPr="0065384F">
        <w:rPr>
          <w:rFonts w:cstheme="minorHAnsi"/>
          <w:lang w:val="es-MX"/>
        </w:rPr>
        <w:t>De los documentos acreditatorios:</w:t>
      </w:r>
    </w:p>
    <w:p w:rsidR="00E65CE1" w:rsidRPr="0065384F" w:rsidRDefault="00E65CE1" w:rsidP="00C9567D">
      <w:pPr>
        <w:widowControl/>
        <w:adjustRightInd/>
        <w:spacing w:line="240" w:lineRule="auto"/>
        <w:textAlignment w:val="auto"/>
        <w:rPr>
          <w:rFonts w:cstheme="minorHAnsi"/>
          <w:lang w:val="es-MX"/>
        </w:rPr>
      </w:pPr>
    </w:p>
    <w:p w:rsidR="00E65CE1" w:rsidRPr="0065384F" w:rsidRDefault="00FC4093" w:rsidP="006F0C74">
      <w:pPr>
        <w:widowControl/>
        <w:numPr>
          <w:ilvl w:val="0"/>
          <w:numId w:val="62"/>
        </w:numPr>
        <w:adjustRightInd/>
        <w:spacing w:line="240" w:lineRule="auto"/>
        <w:textAlignment w:val="auto"/>
        <w:rPr>
          <w:rFonts w:cstheme="minorHAnsi"/>
          <w:lang w:val="es-MX"/>
        </w:rPr>
      </w:pPr>
      <w:r w:rsidRPr="0065384F">
        <w:rPr>
          <w:rFonts w:cstheme="minorHAnsi"/>
          <w:lang w:val="es-MX"/>
        </w:rPr>
        <w:t>De la experiencia del personal y su nivel académico; recibos de pago donde se indique categorías o puestos, notas de bitácora, cartas de asignación, cartas bajo protesta de decir verdad del representante legal de la(s) empresa(s), c</w:t>
      </w:r>
      <w:r w:rsidR="00537A06" w:rsidRPr="0065384F">
        <w:rPr>
          <w:rFonts w:cstheme="minorHAnsi"/>
          <w:lang w:val="es-MX"/>
        </w:rPr>
        <w:t>é</w:t>
      </w:r>
      <w:r w:rsidRPr="0065384F">
        <w:rPr>
          <w:rFonts w:cstheme="minorHAnsi"/>
          <w:lang w:val="es-MX"/>
        </w:rPr>
        <w:t>dulas</w:t>
      </w:r>
      <w:r w:rsidR="00537A06" w:rsidRPr="0065384F">
        <w:rPr>
          <w:rFonts w:cstheme="minorHAnsi"/>
          <w:lang w:val="es-MX"/>
        </w:rPr>
        <w:t xml:space="preserve"> </w:t>
      </w:r>
      <w:r w:rsidRPr="0065384F">
        <w:rPr>
          <w:rFonts w:cstheme="minorHAnsi"/>
          <w:lang w:val="es-MX"/>
        </w:rPr>
        <w:t>(en el caso del grado académico) diplomas y/o reconocimientos</w:t>
      </w:r>
      <w:r w:rsidR="00537A06" w:rsidRPr="0065384F">
        <w:rPr>
          <w:rFonts w:cstheme="minorHAnsi"/>
          <w:lang w:val="es-MX"/>
        </w:rPr>
        <w:t xml:space="preserve"> </w:t>
      </w:r>
      <w:r w:rsidRPr="0065384F">
        <w:rPr>
          <w:rFonts w:cstheme="minorHAnsi"/>
          <w:lang w:val="es-MX"/>
        </w:rPr>
        <w:t>(en el caso del dominio de herramientas informáticas).</w:t>
      </w:r>
    </w:p>
    <w:p w:rsidR="00E65CE1" w:rsidRPr="0065384F" w:rsidRDefault="00FC4093" w:rsidP="006F0C74">
      <w:pPr>
        <w:widowControl/>
        <w:numPr>
          <w:ilvl w:val="0"/>
          <w:numId w:val="62"/>
        </w:numPr>
        <w:adjustRightInd/>
        <w:spacing w:line="240" w:lineRule="auto"/>
        <w:textAlignment w:val="auto"/>
        <w:rPr>
          <w:rFonts w:cstheme="minorHAnsi"/>
          <w:lang w:val="es-MX"/>
        </w:rPr>
      </w:pPr>
      <w:r w:rsidRPr="0065384F">
        <w:rPr>
          <w:rFonts w:cstheme="minorHAnsi"/>
          <w:lang w:val="es-MX"/>
        </w:rPr>
        <w:t>De los servicios prestados; contratos, finiquitos, cartas de conformidad y documentos de entrega-recepción.</w:t>
      </w:r>
    </w:p>
    <w:p w:rsidR="004B0F40" w:rsidRPr="0065384F" w:rsidRDefault="00FC4093" w:rsidP="006F0C74">
      <w:pPr>
        <w:widowControl/>
        <w:numPr>
          <w:ilvl w:val="0"/>
          <w:numId w:val="62"/>
        </w:numPr>
        <w:adjustRightInd/>
        <w:spacing w:after="240" w:line="240" w:lineRule="auto"/>
        <w:textAlignment w:val="auto"/>
        <w:rPr>
          <w:rFonts w:cstheme="minorHAnsi"/>
          <w:lang w:val="es-MX"/>
        </w:rPr>
      </w:pPr>
      <w:r w:rsidRPr="0065384F">
        <w:rPr>
          <w:rFonts w:cstheme="minorHAnsi"/>
          <w:lang w:val="es-MX"/>
        </w:rPr>
        <w:t>En el caso de empresas en consorcio y/o en subcontratación, que tengan contratos en común, solo se tomara en cuenta dicho contrato una sola vez.</w:t>
      </w:r>
    </w:p>
    <w:p w:rsidR="004B0F40" w:rsidRPr="0065384F" w:rsidRDefault="00742CFC" w:rsidP="00C9567D">
      <w:pPr>
        <w:widowControl/>
        <w:adjustRightInd/>
        <w:spacing w:line="240" w:lineRule="auto"/>
        <w:ind w:left="851"/>
        <w:textAlignment w:val="auto"/>
        <w:rPr>
          <w:rFonts w:cstheme="minorHAnsi"/>
          <w:lang w:val="es-MX"/>
        </w:rPr>
      </w:pPr>
      <w:r w:rsidRPr="0065384F">
        <w:rPr>
          <w:rFonts w:cstheme="minorHAnsi"/>
          <w:lang w:val="es-MX"/>
        </w:rPr>
        <w:t>Caracterización de la Zona.</w:t>
      </w:r>
    </w:p>
    <w:p w:rsidR="00742CFC" w:rsidRPr="0065384F" w:rsidRDefault="00742CFC" w:rsidP="00C9567D">
      <w:pPr>
        <w:widowControl/>
        <w:adjustRightInd/>
        <w:spacing w:line="240" w:lineRule="auto"/>
        <w:textAlignment w:val="auto"/>
        <w:rPr>
          <w:rFonts w:cstheme="minorHAnsi"/>
          <w:lang w:val="es-MX"/>
        </w:rPr>
      </w:pPr>
    </w:p>
    <w:p w:rsidR="00E65CE1" w:rsidRPr="0065384F" w:rsidRDefault="00FC4093" w:rsidP="00D45723">
      <w:pPr>
        <w:spacing w:line="240" w:lineRule="auto"/>
        <w:ind w:left="1418" w:hanging="567"/>
        <w:rPr>
          <w:rFonts w:cstheme="minorHAnsi"/>
          <w:lang w:val="es-MX"/>
        </w:rPr>
      </w:pPr>
      <w:r w:rsidRPr="0065384F">
        <w:rPr>
          <w:rFonts w:cstheme="minorHAnsi"/>
          <w:lang w:val="es-MX"/>
        </w:rPr>
        <w:t>De los estados financieros:</w:t>
      </w:r>
    </w:p>
    <w:p w:rsidR="00E65CE1" w:rsidRPr="0065384F" w:rsidRDefault="00E65CE1" w:rsidP="00D45723">
      <w:pPr>
        <w:spacing w:line="240" w:lineRule="auto"/>
        <w:ind w:left="1440" w:hanging="720"/>
        <w:rPr>
          <w:rFonts w:cstheme="minorHAnsi"/>
          <w:lang w:val="es-MX"/>
        </w:rPr>
      </w:pPr>
    </w:p>
    <w:p w:rsidR="00E65CE1" w:rsidRPr="0065384F" w:rsidRDefault="00FC4093" w:rsidP="006F0C74">
      <w:pPr>
        <w:widowControl/>
        <w:numPr>
          <w:ilvl w:val="0"/>
          <w:numId w:val="27"/>
        </w:numPr>
        <w:adjustRightInd/>
        <w:spacing w:line="240" w:lineRule="auto"/>
        <w:textAlignment w:val="auto"/>
        <w:rPr>
          <w:rFonts w:cstheme="minorHAnsi"/>
          <w:lang w:val="es-MX"/>
        </w:rPr>
      </w:pPr>
      <w:r w:rsidRPr="0065384F">
        <w:rPr>
          <w:rFonts w:cstheme="minorHAnsi"/>
          <w:lang w:val="es-MX"/>
        </w:rPr>
        <w:t>Que el capital neto de trabajo del licitante sea suficiente para el financiamiento de los servicios a realizar, de acuerdo con su análisis financiero presentado;</w:t>
      </w:r>
    </w:p>
    <w:p w:rsidR="004B0F40" w:rsidRPr="0065384F" w:rsidRDefault="004B0F40" w:rsidP="00C9567D">
      <w:pPr>
        <w:widowControl/>
        <w:adjustRightInd/>
        <w:spacing w:line="240" w:lineRule="auto"/>
        <w:ind w:left="1495"/>
        <w:textAlignment w:val="auto"/>
        <w:rPr>
          <w:rFonts w:cstheme="minorHAnsi"/>
          <w:lang w:val="es-MX"/>
        </w:rPr>
      </w:pPr>
    </w:p>
    <w:p w:rsidR="00E65CE1" w:rsidRPr="0065384F" w:rsidRDefault="00FC4093" w:rsidP="006F0C74">
      <w:pPr>
        <w:widowControl/>
        <w:numPr>
          <w:ilvl w:val="0"/>
          <w:numId w:val="27"/>
        </w:numPr>
        <w:adjustRightInd/>
        <w:spacing w:line="240" w:lineRule="auto"/>
        <w:textAlignment w:val="auto"/>
        <w:rPr>
          <w:rFonts w:cstheme="minorHAnsi"/>
          <w:lang w:val="es-MX"/>
        </w:rPr>
      </w:pPr>
      <w:r w:rsidRPr="0065384F">
        <w:rPr>
          <w:rFonts w:cstheme="minorHAnsi"/>
          <w:lang w:val="es-MX"/>
        </w:rPr>
        <w:t xml:space="preserve">Que el </w:t>
      </w:r>
      <w:r w:rsidR="00D25802" w:rsidRPr="0065384F">
        <w:rPr>
          <w:rFonts w:cstheme="minorHAnsi"/>
          <w:lang w:val="es-MX"/>
        </w:rPr>
        <w:t>L</w:t>
      </w:r>
      <w:r w:rsidRPr="0065384F">
        <w:rPr>
          <w:rFonts w:cstheme="minorHAnsi"/>
          <w:lang w:val="es-MX"/>
        </w:rPr>
        <w:t xml:space="preserve">icitante tenga capacidad para pagar sus obligaciones, y </w:t>
      </w:r>
    </w:p>
    <w:p w:rsidR="004B0F40" w:rsidRPr="0065384F" w:rsidRDefault="004B0F40" w:rsidP="00C9567D">
      <w:pPr>
        <w:widowControl/>
        <w:adjustRightInd/>
        <w:spacing w:line="240" w:lineRule="auto"/>
        <w:ind w:left="1495"/>
        <w:textAlignment w:val="auto"/>
        <w:rPr>
          <w:rFonts w:cstheme="minorHAnsi"/>
          <w:lang w:val="es-MX"/>
        </w:rPr>
      </w:pPr>
    </w:p>
    <w:p w:rsidR="00E65CE1" w:rsidRPr="0065384F" w:rsidRDefault="00FC4093" w:rsidP="006F0C74">
      <w:pPr>
        <w:widowControl/>
        <w:numPr>
          <w:ilvl w:val="0"/>
          <w:numId w:val="27"/>
        </w:numPr>
        <w:adjustRightInd/>
        <w:spacing w:line="240" w:lineRule="auto"/>
        <w:textAlignment w:val="auto"/>
        <w:rPr>
          <w:rFonts w:cstheme="minorHAnsi"/>
          <w:lang w:val="es-MX"/>
        </w:rPr>
      </w:pPr>
      <w:r w:rsidRPr="0065384F">
        <w:rPr>
          <w:rFonts w:cstheme="minorHAnsi"/>
          <w:lang w:val="es-MX"/>
        </w:rPr>
        <w:t>El grado en que el licitante depende del endeudamiento y la rentabilidad de la empresa.</w:t>
      </w:r>
    </w:p>
    <w:p w:rsidR="00E65CE1" w:rsidRPr="0065384F" w:rsidRDefault="00E65CE1" w:rsidP="00D45723">
      <w:pPr>
        <w:spacing w:line="240" w:lineRule="auto"/>
        <w:rPr>
          <w:rFonts w:cstheme="minorHAnsi"/>
          <w:lang w:val="es-MX"/>
        </w:rPr>
      </w:pPr>
    </w:p>
    <w:p w:rsidR="00E65CE1" w:rsidRPr="0065384F" w:rsidRDefault="00FC4093" w:rsidP="00C9567D">
      <w:pPr>
        <w:spacing w:line="240" w:lineRule="auto"/>
        <w:ind w:left="1418" w:hanging="567"/>
        <w:rPr>
          <w:rFonts w:cstheme="minorHAnsi"/>
          <w:lang w:val="es-MX"/>
        </w:rPr>
      </w:pPr>
      <w:r w:rsidRPr="0065384F">
        <w:rPr>
          <w:rFonts w:cstheme="minorHAnsi"/>
          <w:lang w:val="es-MX"/>
        </w:rPr>
        <w:t>De los programas:</w:t>
      </w:r>
    </w:p>
    <w:p w:rsidR="00E65CE1" w:rsidRPr="0065384F" w:rsidRDefault="00E65CE1" w:rsidP="00C9567D">
      <w:pPr>
        <w:spacing w:line="240" w:lineRule="auto"/>
        <w:ind w:left="851"/>
        <w:rPr>
          <w:rFonts w:cstheme="minorHAnsi"/>
          <w:lang w:val="es-MX"/>
        </w:rPr>
      </w:pPr>
    </w:p>
    <w:p w:rsidR="00E65CE1" w:rsidRPr="0065384F" w:rsidRDefault="00FC4093" w:rsidP="006F0C74">
      <w:pPr>
        <w:widowControl/>
        <w:numPr>
          <w:ilvl w:val="0"/>
          <w:numId w:val="57"/>
        </w:numPr>
        <w:adjustRightInd/>
        <w:spacing w:line="240" w:lineRule="auto"/>
        <w:textAlignment w:val="auto"/>
        <w:rPr>
          <w:rFonts w:cstheme="minorHAnsi"/>
          <w:lang w:val="es-MX"/>
        </w:rPr>
      </w:pPr>
      <w:r w:rsidRPr="0065384F">
        <w:rPr>
          <w:rFonts w:cstheme="minorHAnsi"/>
          <w:lang w:val="es-MX"/>
        </w:rPr>
        <w:t>Que el programa de ejecución de los trabajos corresponda al plazo establecido por “LA CONVOCANTE” en el apartado “Términos de Referencia”.</w:t>
      </w:r>
    </w:p>
    <w:p w:rsidR="00E65CE1" w:rsidRPr="0065384F" w:rsidRDefault="00E65CE1" w:rsidP="00C9567D">
      <w:pPr>
        <w:widowControl/>
        <w:adjustRightInd/>
        <w:spacing w:line="240" w:lineRule="auto"/>
        <w:textAlignment w:val="auto"/>
        <w:rPr>
          <w:rFonts w:cstheme="minorHAnsi"/>
          <w:lang w:val="es-MX"/>
        </w:rPr>
      </w:pPr>
    </w:p>
    <w:p w:rsidR="00E65CE1" w:rsidRPr="0065384F" w:rsidRDefault="00FC4093" w:rsidP="00C9567D">
      <w:pPr>
        <w:spacing w:line="240" w:lineRule="auto"/>
        <w:ind w:left="1418" w:hanging="567"/>
        <w:rPr>
          <w:rFonts w:cstheme="minorHAnsi"/>
          <w:lang w:val="es-MX"/>
        </w:rPr>
      </w:pPr>
      <w:r w:rsidRPr="0065384F">
        <w:rPr>
          <w:rFonts w:cstheme="minorHAnsi"/>
          <w:lang w:val="es-MX"/>
        </w:rPr>
        <w:t>Aspectos técnicos:</w:t>
      </w:r>
    </w:p>
    <w:p w:rsidR="00E65CE1" w:rsidRPr="0065384F" w:rsidRDefault="00E65CE1" w:rsidP="00C9567D">
      <w:pPr>
        <w:spacing w:line="240" w:lineRule="auto"/>
        <w:rPr>
          <w:rFonts w:cstheme="minorHAnsi"/>
          <w:lang w:val="es-MX"/>
        </w:rPr>
      </w:pPr>
    </w:p>
    <w:p w:rsidR="00E65CE1" w:rsidRPr="0065384F" w:rsidRDefault="00FC4093" w:rsidP="006F0C74">
      <w:pPr>
        <w:pStyle w:val="Prrafodelista"/>
        <w:numPr>
          <w:ilvl w:val="0"/>
          <w:numId w:val="23"/>
        </w:numPr>
        <w:spacing w:line="240" w:lineRule="auto"/>
        <w:rPr>
          <w:rFonts w:cstheme="minorHAnsi"/>
          <w:lang w:val="es-MX"/>
        </w:rPr>
      </w:pPr>
      <w:r w:rsidRPr="0065384F">
        <w:rPr>
          <w:rFonts w:cstheme="minorHAnsi"/>
          <w:lang w:val="es-MX"/>
        </w:rPr>
        <w:t xml:space="preserve">Que la proposición sea congruente con los Términos de Referencia proporcionados en la Convocatoria de </w:t>
      </w:r>
      <w:r w:rsidR="00D25802" w:rsidRPr="0065384F">
        <w:rPr>
          <w:rFonts w:cstheme="minorHAnsi"/>
          <w:lang w:val="es-MX"/>
        </w:rPr>
        <w:t>L</w:t>
      </w:r>
      <w:r w:rsidRPr="0065384F">
        <w:rPr>
          <w:rFonts w:cstheme="minorHAnsi"/>
          <w:lang w:val="es-MX"/>
        </w:rPr>
        <w:t>icitación y que las soluciones conceptuales propuestas sean las adecuadas para los servicios licitados.</w:t>
      </w:r>
    </w:p>
    <w:p w:rsidR="00E65CE1" w:rsidRPr="0065384F" w:rsidRDefault="00E65CE1" w:rsidP="00C9567D">
      <w:pPr>
        <w:spacing w:line="240" w:lineRule="auto"/>
        <w:rPr>
          <w:rFonts w:cstheme="minorHAnsi"/>
          <w:lang w:val="es-MX"/>
        </w:rPr>
      </w:pPr>
    </w:p>
    <w:p w:rsidR="00E65CE1" w:rsidRPr="0065384F" w:rsidRDefault="00FC4093" w:rsidP="006F0C74">
      <w:pPr>
        <w:pStyle w:val="Prrafodelista"/>
        <w:numPr>
          <w:ilvl w:val="0"/>
          <w:numId w:val="23"/>
        </w:numPr>
        <w:spacing w:line="240" w:lineRule="auto"/>
        <w:rPr>
          <w:rFonts w:cstheme="minorHAnsi"/>
          <w:lang w:val="es-MX"/>
        </w:rPr>
      </w:pPr>
      <w:r w:rsidRPr="0065384F">
        <w:rPr>
          <w:rFonts w:cstheme="minorHAnsi"/>
          <w:lang w:val="es-MX"/>
        </w:rPr>
        <w:t>Del personal:</w:t>
      </w:r>
    </w:p>
    <w:p w:rsidR="00E65CE1" w:rsidRPr="0065384F" w:rsidRDefault="00E65CE1" w:rsidP="00C9567D">
      <w:pPr>
        <w:spacing w:line="240" w:lineRule="auto"/>
        <w:ind w:left="426"/>
        <w:rPr>
          <w:rFonts w:cstheme="minorHAnsi"/>
          <w:i/>
          <w:lang w:val="es-MX"/>
        </w:rPr>
      </w:pPr>
    </w:p>
    <w:p w:rsidR="00E65CE1" w:rsidRPr="0065384F" w:rsidRDefault="00FC4093" w:rsidP="006F0C74">
      <w:pPr>
        <w:pStyle w:val="Prrafodelista"/>
        <w:numPr>
          <w:ilvl w:val="0"/>
          <w:numId w:val="24"/>
        </w:numPr>
        <w:spacing w:line="240" w:lineRule="auto"/>
        <w:rPr>
          <w:rFonts w:cstheme="minorHAnsi"/>
          <w:lang w:val="es-MX"/>
        </w:rPr>
      </w:pPr>
      <w:r w:rsidRPr="0065384F">
        <w:rPr>
          <w:rFonts w:cstheme="minorHAnsi"/>
          <w:lang w:val="es-MX"/>
        </w:rPr>
        <w:t>Que el personal técnico, administrativo y de servicios sea el adecuado y suficiente para ejecutar los trabajos.</w:t>
      </w:r>
    </w:p>
    <w:p w:rsidR="00E65CE1" w:rsidRPr="0065384F" w:rsidRDefault="00E65CE1" w:rsidP="00C9567D">
      <w:pPr>
        <w:spacing w:line="240" w:lineRule="auto"/>
        <w:ind w:left="1985"/>
        <w:rPr>
          <w:rFonts w:cstheme="minorHAnsi"/>
          <w:lang w:val="es-MX"/>
        </w:rPr>
      </w:pPr>
    </w:p>
    <w:p w:rsidR="00E65CE1" w:rsidRPr="0065384F" w:rsidRDefault="00FC4093" w:rsidP="006F0C74">
      <w:pPr>
        <w:pStyle w:val="Prrafodelista"/>
        <w:numPr>
          <w:ilvl w:val="0"/>
          <w:numId w:val="24"/>
        </w:numPr>
        <w:spacing w:line="240" w:lineRule="auto"/>
        <w:rPr>
          <w:rFonts w:cstheme="minorHAnsi"/>
          <w:lang w:val="es-MX"/>
        </w:rPr>
      </w:pPr>
      <w:r w:rsidRPr="0065384F">
        <w:rPr>
          <w:rFonts w:cstheme="minorHAnsi"/>
          <w:lang w:val="es-MX"/>
        </w:rPr>
        <w:t>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E65CE1" w:rsidRPr="0065384F" w:rsidRDefault="00E65CE1" w:rsidP="00C9567D">
      <w:pPr>
        <w:spacing w:line="240" w:lineRule="auto"/>
        <w:ind w:left="1985"/>
        <w:rPr>
          <w:rFonts w:cstheme="minorHAnsi"/>
          <w:lang w:val="es-MX"/>
        </w:rPr>
      </w:pPr>
    </w:p>
    <w:p w:rsidR="00E65CE1" w:rsidRPr="0065384F" w:rsidRDefault="00FC4093" w:rsidP="006F0C74">
      <w:pPr>
        <w:pStyle w:val="Prrafodelista"/>
        <w:numPr>
          <w:ilvl w:val="0"/>
          <w:numId w:val="24"/>
        </w:numPr>
        <w:tabs>
          <w:tab w:val="left" w:pos="851"/>
        </w:tabs>
        <w:spacing w:line="240" w:lineRule="auto"/>
        <w:rPr>
          <w:rFonts w:cstheme="minorHAnsi"/>
          <w:lang w:val="es-MX"/>
        </w:rPr>
      </w:pPr>
      <w:r w:rsidRPr="0065384F">
        <w:rPr>
          <w:rFonts w:cstheme="minorHAnsi"/>
          <w:lang w:val="es-MX"/>
        </w:rPr>
        <w:t>Que se hayan considerado trabajadores de la especialidad requerida para la ejecución de los servicios objeto de esta licitación.</w:t>
      </w:r>
    </w:p>
    <w:p w:rsidR="00E65CE1" w:rsidRPr="0065384F" w:rsidRDefault="00E65CE1" w:rsidP="00C9567D">
      <w:pPr>
        <w:tabs>
          <w:tab w:val="left" w:pos="851"/>
        </w:tabs>
        <w:spacing w:line="240" w:lineRule="auto"/>
        <w:ind w:left="708"/>
        <w:rPr>
          <w:rFonts w:cstheme="minorHAnsi"/>
          <w:lang w:val="es-MX"/>
        </w:rPr>
      </w:pPr>
    </w:p>
    <w:p w:rsidR="00E65CE1" w:rsidRPr="0065384F" w:rsidRDefault="00FC4093" w:rsidP="006F0C74">
      <w:pPr>
        <w:pStyle w:val="Prrafodelista"/>
        <w:numPr>
          <w:ilvl w:val="0"/>
          <w:numId w:val="24"/>
        </w:numPr>
        <w:spacing w:line="240" w:lineRule="auto"/>
        <w:rPr>
          <w:rFonts w:cstheme="minorHAnsi"/>
          <w:lang w:val="es-MX"/>
        </w:rPr>
      </w:pPr>
      <w:r w:rsidRPr="0065384F">
        <w:rPr>
          <w:rFonts w:cstheme="minorHAnsi"/>
          <w:lang w:val="es-MX"/>
        </w:rPr>
        <w:t>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Así mismo la Convocante corroborará lo siguiente:</w:t>
      </w:r>
    </w:p>
    <w:p w:rsidR="00E65CE1" w:rsidRPr="0065384F" w:rsidRDefault="00E65CE1" w:rsidP="00C9567D">
      <w:pPr>
        <w:spacing w:line="240" w:lineRule="auto"/>
        <w:ind w:left="1985"/>
        <w:rPr>
          <w:rFonts w:cstheme="minorHAnsi"/>
          <w:lang w:val="es-MX"/>
        </w:rPr>
      </w:pPr>
    </w:p>
    <w:p w:rsidR="00E65CE1" w:rsidRPr="0065384F" w:rsidRDefault="00FC4093" w:rsidP="006F0C74">
      <w:pPr>
        <w:pStyle w:val="Prrafodelista"/>
        <w:numPr>
          <w:ilvl w:val="0"/>
          <w:numId w:val="63"/>
        </w:numPr>
        <w:spacing w:line="240" w:lineRule="auto"/>
        <w:rPr>
          <w:rFonts w:cstheme="minorHAnsi"/>
          <w:lang w:val="es-MX"/>
        </w:rPr>
      </w:pPr>
      <w:r w:rsidRPr="0065384F">
        <w:rPr>
          <w:rFonts w:cstheme="minorHAnsi"/>
          <w:lang w:val="es-MX"/>
        </w:rPr>
        <w:t xml:space="preserve">Capacidad del </w:t>
      </w:r>
      <w:r w:rsidR="00D25802" w:rsidRPr="0065384F">
        <w:rPr>
          <w:rFonts w:cstheme="minorHAnsi"/>
          <w:lang w:val="es-MX"/>
        </w:rPr>
        <w:t>L</w:t>
      </w:r>
      <w:r w:rsidRPr="0065384F">
        <w:rPr>
          <w:rFonts w:cstheme="minorHAnsi"/>
          <w:lang w:val="es-MX"/>
        </w:rPr>
        <w:t xml:space="preserve">icitante. Número de recursos humanos que técnicamente estén aptos para prestar los servicios, así como que los recursos económicos y de equipamiento que propone el </w:t>
      </w:r>
      <w:r w:rsidR="00D25802" w:rsidRPr="0065384F">
        <w:rPr>
          <w:rFonts w:cstheme="minorHAnsi"/>
          <w:lang w:val="es-MX"/>
        </w:rPr>
        <w:t>L</w:t>
      </w:r>
      <w:r w:rsidRPr="0065384F">
        <w:rPr>
          <w:rFonts w:cstheme="minorHAnsi"/>
          <w:lang w:val="es-MX"/>
        </w:rPr>
        <w:t>icitante para prestar los servicios en el tiempo, condiciones y niveles de calidad requeridos.</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Capacidad del personal profesional propuesto por el licitante, en cuanto a sus capacidades técnicas o cognoscitivas y su experiencia en relación con los servicios.</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Que el Licitante cuente con el personal adecuado para prestar los servicios.</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Que los licitantes en su propuesta consideren los recursos de equipamiento, los bienes directamente relacionados con la prestación de los servicios para el cumplimiento del contrato.</w:t>
      </w:r>
    </w:p>
    <w:p w:rsidR="00E65CE1" w:rsidRPr="0065384F" w:rsidRDefault="00E65CE1" w:rsidP="00C9567D">
      <w:pPr>
        <w:spacing w:line="240" w:lineRule="auto"/>
        <w:ind w:left="1985"/>
        <w:rPr>
          <w:rFonts w:cstheme="minorHAnsi"/>
          <w:lang w:val="es-MX"/>
        </w:rPr>
      </w:pPr>
    </w:p>
    <w:p w:rsidR="00E65CE1" w:rsidRPr="0065384F" w:rsidRDefault="00FC4093" w:rsidP="006F0C74">
      <w:pPr>
        <w:pStyle w:val="Prrafodelista"/>
        <w:numPr>
          <w:ilvl w:val="0"/>
          <w:numId w:val="63"/>
        </w:numPr>
        <w:spacing w:line="240" w:lineRule="auto"/>
        <w:rPr>
          <w:rFonts w:cstheme="minorHAnsi"/>
          <w:lang w:val="es-MX"/>
        </w:rPr>
      </w:pPr>
      <w:r w:rsidRPr="0065384F">
        <w:rPr>
          <w:rFonts w:cstheme="minorHAnsi"/>
          <w:lang w:val="es-MX"/>
        </w:rPr>
        <w:t xml:space="preserve">Experiencia y especialidad del </w:t>
      </w:r>
      <w:r w:rsidR="00D25802" w:rsidRPr="0065384F">
        <w:rPr>
          <w:rFonts w:cstheme="minorHAnsi"/>
          <w:lang w:val="es-MX"/>
        </w:rPr>
        <w:t>L</w:t>
      </w:r>
      <w:r w:rsidRPr="0065384F">
        <w:rPr>
          <w:rFonts w:cstheme="minorHAnsi"/>
          <w:lang w:val="es-MX"/>
        </w:rPr>
        <w:t>icitante.</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En la experiencia se tomará en cuenta el tiempo en que el licitante ha prestado servicios de la misma naturaleza.</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En la especialidad se valorara el número de servicios de la misma naturaleza prestados por el licitante.</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 xml:space="preserve">La acreditación de este rubro podrá realizarse con los contratos o cualquier otro documento que permita que el licitante compruebe que ha prestado servicios. Para ello, deberá demostrar un mínimo de </w:t>
      </w:r>
      <w:r w:rsidR="00A15DF1">
        <w:rPr>
          <w:rFonts w:cstheme="minorHAnsi"/>
          <w:lang w:val="es-MX"/>
        </w:rPr>
        <w:t>1</w:t>
      </w:r>
      <w:r w:rsidR="00A15DF1" w:rsidRPr="0065384F">
        <w:rPr>
          <w:rFonts w:cstheme="minorHAnsi"/>
          <w:lang w:val="es-MX"/>
        </w:rPr>
        <w:t xml:space="preserve"> </w:t>
      </w:r>
      <w:r w:rsidRPr="0065384F">
        <w:rPr>
          <w:rFonts w:cstheme="minorHAnsi"/>
          <w:lang w:val="es-MX"/>
        </w:rPr>
        <w:t xml:space="preserve">año de experiencia </w:t>
      </w:r>
      <w:r w:rsidR="00A15DF1">
        <w:rPr>
          <w:rFonts w:cstheme="minorHAnsi"/>
          <w:lang w:val="es-MX"/>
        </w:rPr>
        <w:t xml:space="preserve">y 1 contrato en cada uno de los 6 tipos de proyecto especificados en la matriz de puntos y porcentajes </w:t>
      </w:r>
      <w:r w:rsidRPr="0065384F">
        <w:rPr>
          <w:rFonts w:cstheme="minorHAnsi"/>
          <w:lang w:val="es-MX"/>
        </w:rPr>
        <w:t>en los últimos 10 años que tengan adjudicados con anterioridad a la fecha de la Convocatoria.</w:t>
      </w:r>
    </w:p>
    <w:p w:rsidR="00D25802" w:rsidRPr="0065384F" w:rsidRDefault="00D25802" w:rsidP="00C9567D">
      <w:pPr>
        <w:spacing w:line="240" w:lineRule="auto"/>
        <w:ind w:left="1985"/>
        <w:rPr>
          <w:rFonts w:cstheme="minorHAnsi"/>
          <w:lang w:val="es-MX"/>
        </w:rPr>
      </w:pPr>
    </w:p>
    <w:p w:rsidR="00E65CE1" w:rsidRPr="0065384F" w:rsidRDefault="00FC4093" w:rsidP="006F0C74">
      <w:pPr>
        <w:pStyle w:val="Prrafodelista"/>
        <w:numPr>
          <w:ilvl w:val="0"/>
          <w:numId w:val="63"/>
        </w:numPr>
        <w:spacing w:line="240" w:lineRule="auto"/>
        <w:rPr>
          <w:rFonts w:cstheme="minorHAnsi"/>
          <w:lang w:val="es-MX"/>
        </w:rPr>
      </w:pPr>
      <w:r w:rsidRPr="0065384F">
        <w:rPr>
          <w:rFonts w:cstheme="minorHAnsi"/>
          <w:lang w:val="es-MX"/>
        </w:rPr>
        <w:t>Propuesta de Trabajo. Se evaluará que la propuesta sea conforme a los términos de referencia, que la metodología, el plan de trabajo y la organización propuesta por el licitante que permita garantizar el cumplimiento del contrato en tiempo y forma.</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 xml:space="preserve"> Se evaluará la forma en la cual cada licitante propone utilizar los recursos de que dispone para prestar los servicios y cómo llevará a cabo las actividades o tareas, el o los procedimientos para llevar a la práctica las actividades y el esquema conforme al cual se estructurará la organización de los recursos humanos necesarios para cumplir con lo solicitado en la presente convocatoria.</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Para acreditar este rubro la licitante deberá presentar la metodología, el plan de trabajo y el organigrama, los que deberán ser congruentes con el apartado de Términos de Referencia.</w:t>
      </w:r>
    </w:p>
    <w:p w:rsidR="00E65CE1" w:rsidRPr="0065384F" w:rsidRDefault="00E65CE1" w:rsidP="00C9567D">
      <w:pPr>
        <w:spacing w:line="240" w:lineRule="auto"/>
        <w:ind w:left="1985"/>
        <w:rPr>
          <w:rFonts w:cstheme="minorHAnsi"/>
          <w:lang w:val="es-MX"/>
        </w:rPr>
      </w:pPr>
    </w:p>
    <w:p w:rsidR="00E65CE1" w:rsidRPr="0065384F" w:rsidRDefault="00FC4093" w:rsidP="006F0C74">
      <w:pPr>
        <w:pStyle w:val="Prrafodelista"/>
        <w:numPr>
          <w:ilvl w:val="0"/>
          <w:numId w:val="63"/>
        </w:numPr>
        <w:spacing w:line="240" w:lineRule="auto"/>
        <w:rPr>
          <w:rFonts w:cstheme="minorHAnsi"/>
          <w:lang w:val="es-MX"/>
        </w:rPr>
      </w:pPr>
      <w:r w:rsidRPr="0065384F">
        <w:rPr>
          <w:rFonts w:cstheme="minorHAnsi"/>
          <w:lang w:val="es-MX"/>
        </w:rPr>
        <w:t xml:space="preserve">Cumplimiento de contratos. Se medirá el cumplimiento que ha tenido el licitante en la prestación oportuna y adecuada de los servicios de la misma naturaleza objeto de la presente licitación, que hubieren sido contratados por alguna dependencia, entidad u otra persona en los últimos 10 años. </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Para acreditar este rubro los licitantes deberán presentar los contratos relativos a los servicios de la misma naturaleza, con su respectiva cancelación de la garantía de cumplimiento, la manifestación expresa de la contratante sobre el cumplimiento total de las obligaciones contractuales o cualquier otro documento con el que se corrobore que dicho cumplimiento se dio conforme a lo contratado en tiempo y forma si el contrato ya se ha concluido, en caso contrario deberá presentarse el contrato, una carta emitida por el contratante u otro documento legal que indique el grado de cumplimiento del contrato.</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ab/>
        <w:t xml:space="preserve">Los contratos cumplidos deberán ser correspondientes con los presentados por el </w:t>
      </w:r>
      <w:r w:rsidR="00D25802" w:rsidRPr="0065384F">
        <w:rPr>
          <w:rFonts w:cstheme="minorHAnsi"/>
          <w:lang w:val="es-MX"/>
        </w:rPr>
        <w:t>L</w:t>
      </w:r>
      <w:r w:rsidRPr="0065384F">
        <w:rPr>
          <w:rFonts w:cstheme="minorHAnsi"/>
          <w:lang w:val="es-MX"/>
        </w:rPr>
        <w:t>icitante para acreditar el rubro señalado en el inciso b).</w:t>
      </w:r>
    </w:p>
    <w:p w:rsidR="00E65CE1" w:rsidRPr="0065384F" w:rsidRDefault="00E65CE1" w:rsidP="00C9567D">
      <w:pPr>
        <w:spacing w:line="240" w:lineRule="auto"/>
        <w:ind w:left="1985"/>
        <w:rPr>
          <w:rFonts w:cstheme="minorHAnsi"/>
          <w:lang w:val="es-MX"/>
        </w:rPr>
      </w:pPr>
    </w:p>
    <w:p w:rsidR="00E65CE1" w:rsidRPr="0065384F" w:rsidRDefault="00FC4093" w:rsidP="00C9567D">
      <w:pPr>
        <w:spacing w:line="240" w:lineRule="auto"/>
        <w:ind w:left="1985"/>
        <w:rPr>
          <w:rFonts w:cstheme="minorHAnsi"/>
          <w:lang w:val="es-MX"/>
        </w:rPr>
      </w:pPr>
      <w:r w:rsidRPr="0065384F">
        <w:rPr>
          <w:rFonts w:cstheme="minorHAnsi"/>
          <w:lang w:val="es-MX"/>
        </w:rPr>
        <w:t xml:space="preserve">La Convocante corroborará que la información presentada por los </w:t>
      </w:r>
      <w:r w:rsidR="00DB2F9E" w:rsidRPr="0065384F">
        <w:rPr>
          <w:rFonts w:cstheme="minorHAnsi"/>
          <w:lang w:val="es-MX"/>
        </w:rPr>
        <w:t>L</w:t>
      </w:r>
      <w:r w:rsidRPr="0065384F">
        <w:rPr>
          <w:rFonts w:cstheme="minorHAnsi"/>
          <w:lang w:val="es-MX"/>
        </w:rPr>
        <w:t>icitantes en los formatos DT-2, DT-3, DT-15 y DT-15, sea congruente entre si y que permita garantizar la adecuada prestación de los servicios, de conformidad con lo solicitado en la presente Convocatoria, es importante resaltar que la falta de congruencia en la información contenida en estos formatos o cualquier otro, será causa suficiente para desechar la propuesta.</w:t>
      </w:r>
    </w:p>
    <w:p w:rsidR="00A32156" w:rsidRPr="0065384F" w:rsidRDefault="00FC4093" w:rsidP="00D45723">
      <w:pPr>
        <w:spacing w:line="240" w:lineRule="auto"/>
        <w:jc w:val="left"/>
        <w:rPr>
          <w:rFonts w:cstheme="minorHAnsi"/>
          <w:lang w:val="es-MX"/>
        </w:rPr>
      </w:pPr>
      <w:r w:rsidRPr="0065384F">
        <w:rPr>
          <w:rFonts w:cstheme="minorHAnsi"/>
          <w:lang w:val="es-MX"/>
        </w:rPr>
        <w:br w:type="page"/>
      </w:r>
    </w:p>
    <w:p w:rsidR="0034708B" w:rsidRPr="0065384F" w:rsidRDefault="0034708B">
      <w:pPr>
        <w:tabs>
          <w:tab w:val="left" w:pos="1260"/>
        </w:tabs>
        <w:spacing w:line="240" w:lineRule="auto"/>
        <w:ind w:left="851" w:hanging="851"/>
        <w:rPr>
          <w:rFonts w:cstheme="minorHAnsi"/>
          <w:lang w:val="es-MX"/>
        </w:rPr>
      </w:pPr>
    </w:p>
    <w:p w:rsidR="00E65CE1" w:rsidRPr="0065384F" w:rsidRDefault="00FC4093">
      <w:pPr>
        <w:pStyle w:val="Ttulo9"/>
        <w:spacing w:line="240" w:lineRule="auto"/>
        <w:rPr>
          <w:rFonts w:asciiTheme="minorHAnsi" w:hAnsiTheme="minorHAnsi" w:cstheme="minorHAnsi"/>
          <w:color w:val="auto"/>
          <w:szCs w:val="24"/>
          <w:lang w:val="es-MX"/>
        </w:rPr>
      </w:pPr>
      <w:r w:rsidRPr="0065384F">
        <w:rPr>
          <w:rFonts w:asciiTheme="minorHAnsi" w:hAnsiTheme="minorHAnsi" w:cstheme="minorHAnsi"/>
          <w:color w:val="auto"/>
          <w:szCs w:val="24"/>
          <w:lang w:val="es-MX"/>
        </w:rPr>
        <w:t>Criterios de evaluación económica</w:t>
      </w:r>
    </w:p>
    <w:p w:rsidR="00E65CE1" w:rsidRPr="0065384F" w:rsidRDefault="00E65CE1">
      <w:pPr>
        <w:autoSpaceDE w:val="0"/>
        <w:autoSpaceDN w:val="0"/>
        <w:spacing w:line="240" w:lineRule="auto"/>
        <w:rPr>
          <w:rFonts w:cstheme="minorHAnsi"/>
          <w:lang w:val="es-MX"/>
        </w:rPr>
      </w:pPr>
    </w:p>
    <w:p w:rsidR="00E65CE1" w:rsidRPr="0065384F" w:rsidRDefault="00FC4093">
      <w:pPr>
        <w:autoSpaceDE w:val="0"/>
        <w:autoSpaceDN w:val="0"/>
        <w:spacing w:line="240" w:lineRule="auto"/>
        <w:rPr>
          <w:rFonts w:cstheme="minorHAnsi"/>
          <w:lang w:val="es-MX"/>
        </w:rPr>
      </w:pPr>
      <w:r w:rsidRPr="0065384F">
        <w:rPr>
          <w:rFonts w:cstheme="minorHAnsi"/>
          <w:lang w:val="es-MX"/>
        </w:rPr>
        <w:t>En general para la evaluación económica de las propuestas se considerarán, entre otros, los siguientes aspectos:</w:t>
      </w:r>
    </w:p>
    <w:p w:rsidR="00E65CE1" w:rsidRPr="0065384F" w:rsidRDefault="00E65CE1">
      <w:pPr>
        <w:autoSpaceDE w:val="0"/>
        <w:autoSpaceDN w:val="0"/>
        <w:spacing w:line="240" w:lineRule="auto"/>
        <w:rPr>
          <w:rFonts w:cstheme="minorHAnsi"/>
          <w:lang w:val="es-MX"/>
        </w:rPr>
      </w:pPr>
    </w:p>
    <w:p w:rsidR="00E65CE1" w:rsidRPr="0065384F" w:rsidRDefault="00FC4093">
      <w:pPr>
        <w:autoSpaceDE w:val="0"/>
        <w:autoSpaceDN w:val="0"/>
        <w:spacing w:line="240" w:lineRule="auto"/>
        <w:ind w:left="708"/>
        <w:rPr>
          <w:rFonts w:cstheme="minorHAnsi"/>
          <w:lang w:val="es-MX"/>
        </w:rPr>
      </w:pPr>
      <w:r w:rsidRPr="0065384F">
        <w:rPr>
          <w:rFonts w:cstheme="minorHAnsi"/>
          <w:lang w:val="es-MX"/>
        </w:rPr>
        <w:t>I. Que cada documento de la propuesta contenga toda la información solicitada, ya que su presentación incompleta será motivo suficiente para desechar la propuesta, y</w:t>
      </w:r>
    </w:p>
    <w:p w:rsidR="00E65CE1" w:rsidRPr="0065384F" w:rsidRDefault="00E65CE1">
      <w:pPr>
        <w:autoSpaceDE w:val="0"/>
        <w:autoSpaceDN w:val="0"/>
        <w:spacing w:line="240" w:lineRule="auto"/>
        <w:ind w:firstLine="708"/>
        <w:rPr>
          <w:rFonts w:cstheme="minorHAnsi"/>
          <w:lang w:val="es-MX"/>
        </w:rPr>
      </w:pPr>
    </w:p>
    <w:p w:rsidR="00E65CE1" w:rsidRPr="0065384F" w:rsidRDefault="00FC4093">
      <w:pPr>
        <w:autoSpaceDE w:val="0"/>
        <w:autoSpaceDN w:val="0"/>
        <w:spacing w:line="240" w:lineRule="auto"/>
        <w:ind w:left="708"/>
        <w:rPr>
          <w:rFonts w:cstheme="minorHAnsi"/>
          <w:lang w:val="es-MX"/>
        </w:rPr>
      </w:pPr>
      <w:r w:rsidRPr="0065384F">
        <w:rPr>
          <w:rFonts w:cstheme="minorHAnsi"/>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 (debiendo integrar el análisis del precio unitario de los mismos).</w:t>
      </w:r>
    </w:p>
    <w:p w:rsidR="00E65CE1" w:rsidRPr="0065384F" w:rsidRDefault="00E65CE1">
      <w:pPr>
        <w:autoSpaceDE w:val="0"/>
        <w:autoSpaceDN w:val="0"/>
        <w:spacing w:line="240" w:lineRule="auto"/>
        <w:ind w:left="708"/>
        <w:rPr>
          <w:rFonts w:cstheme="minorHAnsi"/>
          <w:lang w:val="es-MX"/>
        </w:rPr>
      </w:pPr>
    </w:p>
    <w:p w:rsidR="00E65CE1" w:rsidRPr="0065384F" w:rsidRDefault="00FC4093">
      <w:pPr>
        <w:autoSpaceDE w:val="0"/>
        <w:autoSpaceDN w:val="0"/>
        <w:spacing w:line="240" w:lineRule="auto"/>
        <w:ind w:left="708"/>
        <w:rPr>
          <w:rFonts w:cstheme="minorHAnsi"/>
          <w:lang w:val="es-MX"/>
        </w:rPr>
      </w:pPr>
      <w:r w:rsidRPr="0065384F">
        <w:rPr>
          <w:rFonts w:cstheme="minorHAnsi"/>
          <w:lang w:val="es-MX"/>
        </w:rPr>
        <w:t>III. Que los tabuladores de sueldos sean acordes a los requeridos en la Convocatoria de Licitación, la integración de las plantillas de personal y el tiempo de ejecución correspondan a los servicios ofertados.</w:t>
      </w:r>
    </w:p>
    <w:p w:rsidR="00E65CE1" w:rsidRPr="0065384F" w:rsidRDefault="00E65CE1">
      <w:pPr>
        <w:pStyle w:val="romanos0"/>
        <w:tabs>
          <w:tab w:val="left" w:pos="142"/>
        </w:tabs>
        <w:spacing w:after="0" w:line="240" w:lineRule="auto"/>
        <w:ind w:left="0" w:firstLine="0"/>
        <w:rPr>
          <w:rFonts w:asciiTheme="minorHAnsi" w:eastAsia="Times New Roman" w:hAnsiTheme="minorHAnsi" w:cstheme="minorHAnsi"/>
          <w:sz w:val="24"/>
          <w:szCs w:val="24"/>
          <w:lang w:val="es-MX"/>
        </w:rPr>
      </w:pPr>
    </w:p>
    <w:p w:rsidR="00E65CE1" w:rsidRPr="0065384F" w:rsidRDefault="00FC4093">
      <w:pPr>
        <w:tabs>
          <w:tab w:val="left" w:pos="1260"/>
        </w:tabs>
        <w:spacing w:line="240" w:lineRule="auto"/>
        <w:ind w:left="851" w:hanging="851"/>
        <w:rPr>
          <w:rFonts w:cstheme="minorHAnsi"/>
          <w:lang w:val="es-MX"/>
        </w:rPr>
      </w:pPr>
      <w:r w:rsidRPr="0065384F">
        <w:rPr>
          <w:rFonts w:cstheme="minorHAnsi"/>
          <w:lang w:val="es-MX"/>
        </w:rPr>
        <w:t>Además se verificará lo siguiente:</w:t>
      </w:r>
    </w:p>
    <w:p w:rsidR="00E65CE1" w:rsidRPr="0065384F" w:rsidRDefault="00E65CE1">
      <w:pPr>
        <w:tabs>
          <w:tab w:val="left" w:pos="1260"/>
        </w:tabs>
        <w:spacing w:line="240" w:lineRule="auto"/>
        <w:ind w:left="851" w:hanging="851"/>
        <w:rPr>
          <w:rFonts w:cstheme="minorHAnsi"/>
          <w:lang w:val="es-MX"/>
        </w:rPr>
      </w:pPr>
    </w:p>
    <w:p w:rsidR="00E65CE1" w:rsidRPr="0065384F" w:rsidRDefault="00FC4093" w:rsidP="00634925">
      <w:pPr>
        <w:widowControl/>
        <w:numPr>
          <w:ilvl w:val="0"/>
          <w:numId w:val="4"/>
        </w:numPr>
        <w:tabs>
          <w:tab w:val="clear" w:pos="720"/>
          <w:tab w:val="num" w:pos="1418"/>
        </w:tabs>
        <w:adjustRightInd/>
        <w:spacing w:line="240" w:lineRule="auto"/>
        <w:ind w:left="1418" w:hanging="567"/>
        <w:textAlignment w:val="auto"/>
        <w:rPr>
          <w:rFonts w:cstheme="minorHAnsi"/>
          <w:lang w:val="es-MX"/>
        </w:rPr>
      </w:pPr>
      <w:r w:rsidRPr="0065384F">
        <w:rPr>
          <w:rFonts w:cstheme="minorHAnsi"/>
          <w:lang w:val="es-MX"/>
        </w:rPr>
        <w:t>Del presupuesto total de los servicios:</w:t>
      </w:r>
    </w:p>
    <w:p w:rsidR="00E65CE1" w:rsidRPr="0065384F" w:rsidRDefault="00E65CE1">
      <w:pPr>
        <w:spacing w:line="240" w:lineRule="auto"/>
        <w:rPr>
          <w:rFonts w:cstheme="minorHAnsi"/>
          <w:lang w:val="es-MX"/>
        </w:rPr>
      </w:pPr>
    </w:p>
    <w:p w:rsidR="00E65CE1" w:rsidRPr="0065384F" w:rsidRDefault="00FC4093" w:rsidP="00634925">
      <w:pPr>
        <w:widowControl/>
        <w:numPr>
          <w:ilvl w:val="0"/>
          <w:numId w:val="3"/>
        </w:numPr>
        <w:adjustRightInd/>
        <w:spacing w:line="240" w:lineRule="auto"/>
        <w:ind w:left="1985" w:hanging="567"/>
        <w:textAlignment w:val="auto"/>
        <w:rPr>
          <w:rFonts w:cstheme="minorHAnsi"/>
          <w:lang w:val="es-MX"/>
        </w:rPr>
      </w:pPr>
      <w:r w:rsidRPr="0065384F">
        <w:rPr>
          <w:rFonts w:cstheme="minorHAnsi"/>
          <w:lang w:val="es-MX"/>
        </w:rPr>
        <w:t>Que en todas y cada una de las actividades que integran el presupuesto se establezca su importe;</w:t>
      </w:r>
    </w:p>
    <w:p w:rsidR="00E65CE1" w:rsidRPr="0065384F" w:rsidRDefault="00FC4093" w:rsidP="00634925">
      <w:pPr>
        <w:widowControl/>
        <w:numPr>
          <w:ilvl w:val="0"/>
          <w:numId w:val="3"/>
        </w:numPr>
        <w:adjustRightInd/>
        <w:spacing w:line="240" w:lineRule="auto"/>
        <w:ind w:left="1985" w:hanging="567"/>
        <w:textAlignment w:val="auto"/>
        <w:rPr>
          <w:rFonts w:cstheme="minorHAnsi"/>
          <w:lang w:val="es-MX"/>
        </w:rPr>
      </w:pPr>
      <w:r w:rsidRPr="0065384F">
        <w:rPr>
          <w:rFonts w:cstheme="minorHAnsi"/>
          <w:lang w:val="es-MX"/>
        </w:rPr>
        <w:t>Que los importes estén anotados con número y con letra, los cuales deben ser coincidentes; en caso de diferencia deberá prevalecer el que se consigna con letra, y</w:t>
      </w:r>
    </w:p>
    <w:p w:rsidR="00E65CE1" w:rsidRPr="0065384F" w:rsidRDefault="00FC4093" w:rsidP="00634925">
      <w:pPr>
        <w:widowControl/>
        <w:numPr>
          <w:ilvl w:val="0"/>
          <w:numId w:val="3"/>
        </w:numPr>
        <w:tabs>
          <w:tab w:val="left" w:pos="1276"/>
        </w:tabs>
        <w:adjustRightInd/>
        <w:spacing w:line="240" w:lineRule="auto"/>
        <w:ind w:left="1985" w:hanging="567"/>
        <w:textAlignment w:val="auto"/>
        <w:rPr>
          <w:rFonts w:cstheme="minorHAnsi"/>
          <w:lang w:val="es-MX"/>
        </w:rPr>
      </w:pPr>
      <w:r w:rsidRPr="0065384F">
        <w:rPr>
          <w:rFonts w:cstheme="minorHAnsi"/>
          <w:lang w:val="es-MX"/>
        </w:rPr>
        <w:t>Verificar que el importe total de la propuesta sea congruente con todos los documentos que la integran;</w:t>
      </w:r>
    </w:p>
    <w:p w:rsidR="00E65CE1" w:rsidRPr="0065384F" w:rsidRDefault="00E65CE1">
      <w:pPr>
        <w:spacing w:line="240" w:lineRule="auto"/>
        <w:rPr>
          <w:rFonts w:cstheme="minorHAnsi"/>
          <w:lang w:val="es-MX"/>
        </w:rPr>
      </w:pPr>
    </w:p>
    <w:p w:rsidR="00E65CE1" w:rsidRPr="0065384F" w:rsidRDefault="00FC4093" w:rsidP="00634925">
      <w:pPr>
        <w:widowControl/>
        <w:numPr>
          <w:ilvl w:val="0"/>
          <w:numId w:val="4"/>
        </w:numPr>
        <w:tabs>
          <w:tab w:val="clear" w:pos="720"/>
        </w:tabs>
        <w:adjustRightInd/>
        <w:spacing w:line="240" w:lineRule="auto"/>
        <w:ind w:left="1440" w:hanging="589"/>
        <w:textAlignment w:val="auto"/>
        <w:rPr>
          <w:rFonts w:cstheme="minorHAnsi"/>
          <w:lang w:val="es-MX"/>
        </w:rPr>
      </w:pPr>
      <w:r w:rsidRPr="0065384F">
        <w:rPr>
          <w:rFonts w:cstheme="minorHAnsi"/>
          <w:lang w:val="es-MX"/>
        </w:rPr>
        <w:t xml:space="preserve">Que exista congruencia entre la red de actividades, la cédula de avances y pagos programados y el programa de ejecución de los trabajos y/o servicios y que éstos sean coherentes con el procedimiento constructivo; </w:t>
      </w:r>
    </w:p>
    <w:p w:rsidR="00E65CE1" w:rsidRPr="0065384F" w:rsidRDefault="00E65CE1">
      <w:pPr>
        <w:spacing w:line="240" w:lineRule="auto"/>
        <w:rPr>
          <w:rFonts w:cstheme="minorHAnsi"/>
          <w:lang w:val="es-MX"/>
        </w:rPr>
      </w:pPr>
    </w:p>
    <w:p w:rsidR="00E65CE1" w:rsidRPr="0065384F" w:rsidRDefault="00FC4093" w:rsidP="00634925">
      <w:pPr>
        <w:widowControl/>
        <w:numPr>
          <w:ilvl w:val="0"/>
          <w:numId w:val="4"/>
        </w:numPr>
        <w:tabs>
          <w:tab w:val="clear" w:pos="720"/>
        </w:tabs>
        <w:adjustRightInd/>
        <w:spacing w:line="240" w:lineRule="auto"/>
        <w:ind w:left="1440" w:hanging="589"/>
        <w:textAlignment w:val="auto"/>
        <w:rPr>
          <w:rFonts w:cstheme="minorHAnsi"/>
          <w:lang w:val="es-MX"/>
        </w:rPr>
      </w:pPr>
      <w:r w:rsidRPr="0065384F">
        <w:rPr>
          <w:rFonts w:cstheme="minorHAnsi"/>
          <w:lang w:val="es-MX"/>
        </w:rPr>
        <w:t>Que exista consistencia lógica de las actividades descritas en la red, cédula de avances y pagos programados, y el programa de ejecución, y</w:t>
      </w:r>
    </w:p>
    <w:p w:rsidR="00E65CE1" w:rsidRPr="0065384F" w:rsidRDefault="00E65CE1">
      <w:pPr>
        <w:pStyle w:val="Prrafodelista"/>
        <w:spacing w:line="240" w:lineRule="auto"/>
        <w:rPr>
          <w:rFonts w:cstheme="minorHAnsi"/>
          <w:lang w:val="es-MX"/>
        </w:rPr>
      </w:pPr>
    </w:p>
    <w:p w:rsidR="00E65CE1" w:rsidRPr="0065384F" w:rsidRDefault="00FC4093" w:rsidP="00634925">
      <w:pPr>
        <w:widowControl/>
        <w:numPr>
          <w:ilvl w:val="0"/>
          <w:numId w:val="4"/>
        </w:numPr>
        <w:tabs>
          <w:tab w:val="clear" w:pos="720"/>
        </w:tabs>
        <w:adjustRightInd/>
        <w:spacing w:line="240" w:lineRule="auto"/>
        <w:ind w:left="1440" w:hanging="589"/>
        <w:textAlignment w:val="auto"/>
        <w:rPr>
          <w:rFonts w:cstheme="minorHAnsi"/>
          <w:lang w:val="es-MX"/>
        </w:rPr>
      </w:pPr>
      <w:r w:rsidRPr="0065384F">
        <w:rPr>
          <w:rFonts w:cstheme="minorHAnsi"/>
          <w:lang w:val="es-MX"/>
        </w:rPr>
        <w:t xml:space="preserve">Que los programas específicos de erogaciones sean congruentes con el programa general de ejecución de los trabajos y que los insumos propuestos por el “Licitante”, correspondan a los períodos presentados en los programas. </w:t>
      </w:r>
    </w:p>
    <w:p w:rsidR="00E65CE1" w:rsidRPr="0065384F" w:rsidRDefault="00E65CE1">
      <w:pPr>
        <w:pStyle w:val="romanos0"/>
        <w:tabs>
          <w:tab w:val="left" w:pos="142"/>
        </w:tabs>
        <w:spacing w:after="0" w:line="240" w:lineRule="auto"/>
        <w:ind w:left="0" w:firstLine="0"/>
        <w:rPr>
          <w:rFonts w:asciiTheme="minorHAnsi" w:eastAsia="Times New Roman" w:hAnsiTheme="minorHAnsi" w:cstheme="minorHAnsi"/>
          <w:sz w:val="24"/>
          <w:szCs w:val="24"/>
          <w:lang w:val="es-MX"/>
        </w:rPr>
      </w:pPr>
    </w:p>
    <w:p w:rsidR="00E65CE1" w:rsidRPr="0065384F" w:rsidRDefault="00FC4093">
      <w:pPr>
        <w:pStyle w:val="romanos0"/>
        <w:tabs>
          <w:tab w:val="left" w:pos="142"/>
        </w:tabs>
        <w:spacing w:after="0" w:line="240" w:lineRule="auto"/>
        <w:ind w:left="0" w:firstLine="0"/>
        <w:rPr>
          <w:rFonts w:asciiTheme="minorHAnsi" w:eastAsia="Times New Roman" w:hAnsiTheme="minorHAnsi" w:cstheme="minorHAnsi"/>
          <w:sz w:val="24"/>
          <w:szCs w:val="24"/>
          <w:lang w:val="es-MX"/>
        </w:rPr>
      </w:pPr>
      <w:r w:rsidRPr="0065384F">
        <w:rPr>
          <w:rFonts w:asciiTheme="minorHAnsi" w:eastAsia="Times New Roman" w:hAnsiTheme="minorHAnsi" w:cstheme="minorHAnsi"/>
          <w:b/>
          <w:sz w:val="24"/>
          <w:szCs w:val="24"/>
          <w:lang w:val="es-MX"/>
        </w:rPr>
        <w:t>“LA CONVOCANTE”</w:t>
      </w:r>
      <w:r w:rsidRPr="0065384F">
        <w:rPr>
          <w:rFonts w:asciiTheme="minorHAnsi" w:eastAsia="Times New Roman" w:hAnsiTheme="minorHAnsi" w:cstheme="minorHAnsi"/>
          <w:sz w:val="24"/>
          <w:szCs w:val="24"/>
          <w:lang w:val="es-MX"/>
        </w:rPr>
        <w:t xml:space="preserve"> corroborará que los licitantes cuenten con la capacidad económica suficiente para ejecutar los servicios relacionados con la obra pública de conformidad con lo establecido en la presente Convocatoria, para tal fin los licitantes podrán acreditar su capacidad financiera, con documentos como declaraciones fiscales, estados financieros dictaminados de los últimos dos ejercicios fiscales, o en caso de empresas de nueva creación, los más actualizados a la fecha de presentación de la proposición.</w:t>
      </w:r>
    </w:p>
    <w:p w:rsidR="00E65CE1" w:rsidRPr="0065384F" w:rsidRDefault="00E65CE1">
      <w:pPr>
        <w:autoSpaceDE w:val="0"/>
        <w:autoSpaceDN w:val="0"/>
        <w:spacing w:line="240" w:lineRule="auto"/>
        <w:rPr>
          <w:rFonts w:cstheme="minorHAnsi"/>
          <w:lang w:val="es-MX"/>
        </w:rPr>
      </w:pPr>
    </w:p>
    <w:p w:rsidR="00E65CE1" w:rsidRPr="0065384F" w:rsidRDefault="00E65CE1">
      <w:pPr>
        <w:autoSpaceDE w:val="0"/>
        <w:autoSpaceDN w:val="0"/>
        <w:spacing w:line="240" w:lineRule="auto"/>
        <w:rPr>
          <w:rFonts w:cstheme="minorHAnsi"/>
          <w:lang w:val="es-MX"/>
        </w:rPr>
      </w:pPr>
    </w:p>
    <w:p w:rsidR="00E65CE1" w:rsidRPr="0065384F" w:rsidRDefault="00FC4093">
      <w:pPr>
        <w:autoSpaceDE w:val="0"/>
        <w:autoSpaceDN w:val="0"/>
        <w:spacing w:line="240" w:lineRule="auto"/>
        <w:jc w:val="center"/>
        <w:rPr>
          <w:rFonts w:cstheme="minorHAnsi"/>
          <w:b/>
          <w:bCs/>
          <w:lang w:val="es-MX"/>
        </w:rPr>
      </w:pPr>
      <w:r w:rsidRPr="0065384F">
        <w:rPr>
          <w:rFonts w:cstheme="minorHAnsi"/>
          <w:b/>
          <w:bCs/>
          <w:lang w:val="es-MX"/>
        </w:rPr>
        <w:t>Criterios de adjudicación</w:t>
      </w:r>
    </w:p>
    <w:p w:rsidR="00E65CE1" w:rsidRPr="0065384F" w:rsidRDefault="00E65CE1">
      <w:pPr>
        <w:autoSpaceDE w:val="0"/>
        <w:autoSpaceDN w:val="0"/>
        <w:spacing w:line="240" w:lineRule="auto"/>
        <w:rPr>
          <w:rFonts w:cstheme="minorHAnsi"/>
          <w:lang w:val="es-MX"/>
        </w:rPr>
      </w:pPr>
    </w:p>
    <w:p w:rsidR="00E65CE1" w:rsidRPr="0065384F" w:rsidRDefault="00FC4093" w:rsidP="006F0C74">
      <w:pPr>
        <w:numPr>
          <w:ilvl w:val="0"/>
          <w:numId w:val="22"/>
        </w:numPr>
        <w:tabs>
          <w:tab w:val="num" w:pos="567"/>
        </w:tabs>
        <w:autoSpaceDE w:val="0"/>
        <w:autoSpaceDN w:val="0"/>
        <w:spacing w:line="240" w:lineRule="auto"/>
        <w:ind w:left="426"/>
        <w:rPr>
          <w:rFonts w:cstheme="minorHAnsi"/>
          <w:lang w:val="es-MX"/>
        </w:rPr>
      </w:pPr>
      <w:r w:rsidRPr="0065384F">
        <w:rPr>
          <w:rFonts w:cstheme="minorHAnsi"/>
          <w:b/>
          <w:lang w:val="es-MX"/>
        </w:rPr>
        <w:t>“LA CONVOCANTE”</w:t>
      </w:r>
      <w:r w:rsidRPr="0065384F">
        <w:rPr>
          <w:rFonts w:cstheme="minorHAnsi"/>
          <w:lang w:val="es-MX"/>
        </w:rPr>
        <w:t xml:space="preserve"> adjudicará el </w:t>
      </w:r>
      <w:r w:rsidR="00901451" w:rsidRPr="0065384F">
        <w:rPr>
          <w:rFonts w:cstheme="minorHAnsi"/>
          <w:lang w:val="es-MX"/>
        </w:rPr>
        <w:t>C</w:t>
      </w:r>
      <w:r w:rsidRPr="0065384F">
        <w:rPr>
          <w:rFonts w:cstheme="minorHAnsi"/>
          <w:lang w:val="es-MX"/>
        </w:rPr>
        <w:t xml:space="preserve">ontrato, de entre los Licitantes, a aquél cuya propuesta resulte solvente, porque reúne, conforme a estos criterios, las condiciones legales, técnicas y económicas requeridas por </w:t>
      </w:r>
      <w:r w:rsidRPr="0065384F">
        <w:rPr>
          <w:rFonts w:cstheme="minorHAnsi"/>
          <w:b/>
          <w:lang w:val="es-MX"/>
        </w:rPr>
        <w:t>“LA CONVOCANTE”</w:t>
      </w:r>
      <w:r w:rsidRPr="0065384F">
        <w:rPr>
          <w:rFonts w:cstheme="minorHAnsi"/>
          <w:lang w:val="es-MX"/>
        </w:rPr>
        <w:t xml:space="preserve">, y garantice satisfactoriamente el cumplimiento de las obligaciones respectivas. Si resultare que dos o más proposiciones son solventes porque satisfacen la totalidad de los requerimientos solicitados por </w:t>
      </w:r>
      <w:r w:rsidRPr="0065384F">
        <w:rPr>
          <w:rFonts w:cstheme="minorHAnsi"/>
          <w:b/>
          <w:lang w:val="es-MX"/>
        </w:rPr>
        <w:t>“LA CONVOCANTE”</w:t>
      </w:r>
      <w:r w:rsidRPr="0065384F">
        <w:rPr>
          <w:rFonts w:cstheme="minorHAnsi"/>
          <w:lang w:val="es-MX"/>
        </w:rPr>
        <w:t>, el contrato se adjudicará a quien presente la proposición que garantice el cumplimiento de las obligaciones, porque reúne las condiciones en cuanto a precio, calidad, financiamiento, oportunidad y demás circunstancias pertinentes. Estos criterios solo aplicarán cuando existan dos o más propuestas determinadas como solventes.</w:t>
      </w:r>
    </w:p>
    <w:p w:rsidR="00E65CE1" w:rsidRPr="0065384F" w:rsidRDefault="00E65CE1">
      <w:pPr>
        <w:tabs>
          <w:tab w:val="num" w:pos="567"/>
        </w:tabs>
        <w:autoSpaceDE w:val="0"/>
        <w:autoSpaceDN w:val="0"/>
        <w:spacing w:line="240" w:lineRule="auto"/>
        <w:ind w:left="426"/>
        <w:rPr>
          <w:rFonts w:cstheme="minorHAnsi"/>
          <w:lang w:val="es-MX"/>
        </w:rPr>
      </w:pPr>
    </w:p>
    <w:p w:rsidR="00E65CE1" w:rsidRPr="0065384F" w:rsidRDefault="00FC4093">
      <w:pPr>
        <w:tabs>
          <w:tab w:val="num" w:pos="567"/>
        </w:tabs>
        <w:autoSpaceDE w:val="0"/>
        <w:autoSpaceDN w:val="0"/>
        <w:spacing w:line="240" w:lineRule="auto"/>
        <w:ind w:left="426"/>
        <w:rPr>
          <w:rFonts w:cstheme="minorHAnsi"/>
          <w:lang w:val="es-MX"/>
        </w:rPr>
      </w:pPr>
      <w:r w:rsidRPr="0065384F">
        <w:rPr>
          <w:rFonts w:cstheme="minorHAnsi"/>
          <w:lang w:val="es-MX"/>
        </w:rPr>
        <w:t xml:space="preserve">La proposición económicamente más conveniente para el Estado será la que resulte solvente y reúna la mayor puntuación conforme a los criterios de evaluación establecidos con anterioridad, se aplicará el mecanismo de adjudicación que contiene los criterios y parámetros que identifican objetivamente las mejores condiciones de contratación para el Estado y por lo tanto para la </w:t>
      </w:r>
      <w:r w:rsidR="00901451" w:rsidRPr="0065384F">
        <w:rPr>
          <w:rFonts w:cstheme="minorHAnsi"/>
          <w:lang w:val="es-MX"/>
        </w:rPr>
        <w:t>C</w:t>
      </w:r>
      <w:r w:rsidRPr="0065384F">
        <w:rPr>
          <w:rFonts w:cstheme="minorHAnsi"/>
          <w:lang w:val="es-MX"/>
        </w:rPr>
        <w:t>onvocante.</w:t>
      </w:r>
    </w:p>
    <w:p w:rsidR="00E65CE1" w:rsidRPr="0065384F" w:rsidRDefault="00E65CE1">
      <w:pPr>
        <w:tabs>
          <w:tab w:val="num" w:pos="567"/>
        </w:tabs>
        <w:autoSpaceDE w:val="0"/>
        <w:autoSpaceDN w:val="0"/>
        <w:spacing w:line="240" w:lineRule="auto"/>
        <w:ind w:left="426"/>
        <w:rPr>
          <w:rFonts w:cstheme="minorHAnsi"/>
          <w:lang w:val="es-MX"/>
        </w:rPr>
      </w:pPr>
    </w:p>
    <w:p w:rsidR="00E65CE1" w:rsidRPr="0065384F" w:rsidRDefault="00FC4093">
      <w:pPr>
        <w:tabs>
          <w:tab w:val="num" w:pos="567"/>
        </w:tabs>
        <w:autoSpaceDE w:val="0"/>
        <w:autoSpaceDN w:val="0"/>
        <w:spacing w:line="240" w:lineRule="auto"/>
        <w:ind w:left="426"/>
        <w:rPr>
          <w:rFonts w:cstheme="minorHAnsi"/>
          <w:lang w:val="es-MX"/>
        </w:rPr>
      </w:pPr>
      <w:r w:rsidRPr="0065384F">
        <w:rPr>
          <w:rFonts w:cstheme="minorHAnsi"/>
          <w:lang w:val="es-MX"/>
        </w:rPr>
        <w:t>Conforme a lo establecido en el artículo 63 fracción II del Reglamento, se utiliza el mecanismo de puntos y porcentajes en la evaluación de las proposiciones, considerando los rubros, aspectos y ponderaciones siguientes conforme a los lineamientos en materia de adquisiciones, arrendamientos y servicios y de obras públicas y servicios relacionados con las mismas emitidos por la Secretaría de la Función Pública.</w:t>
      </w:r>
    </w:p>
    <w:p w:rsidR="00E65CE1" w:rsidRPr="0065384F" w:rsidRDefault="00E65CE1">
      <w:pPr>
        <w:tabs>
          <w:tab w:val="num" w:pos="567"/>
        </w:tabs>
        <w:autoSpaceDE w:val="0"/>
        <w:autoSpaceDN w:val="0"/>
        <w:spacing w:line="240" w:lineRule="auto"/>
        <w:ind w:left="426"/>
        <w:rPr>
          <w:rFonts w:cstheme="minorHAnsi"/>
          <w:lang w:val="es-MX"/>
        </w:rPr>
      </w:pPr>
    </w:p>
    <w:p w:rsidR="00E65CE1" w:rsidRPr="0065384F" w:rsidRDefault="00FC4093">
      <w:pPr>
        <w:tabs>
          <w:tab w:val="num" w:pos="567"/>
        </w:tabs>
        <w:autoSpaceDE w:val="0"/>
        <w:autoSpaceDN w:val="0"/>
        <w:spacing w:line="240" w:lineRule="auto"/>
        <w:ind w:left="426"/>
        <w:rPr>
          <w:rFonts w:cstheme="minorHAnsi"/>
          <w:lang w:val="es-MX"/>
        </w:rPr>
      </w:pPr>
      <w:r w:rsidRPr="0065384F">
        <w:rPr>
          <w:rFonts w:cstheme="minorHAnsi"/>
          <w:lang w:val="es-MX"/>
        </w:rPr>
        <w:t xml:space="preserve">La puntuación o unidades porcentuales a obtener en la propuesta técnica para ser considerada solvente y, por tanto, no ser desechada, será de cuando menos el 75% </w:t>
      </w:r>
      <w:r w:rsidR="008C3BBB" w:rsidRPr="0065384F">
        <w:rPr>
          <w:rFonts w:cstheme="minorHAnsi"/>
          <w:lang w:val="es-MX"/>
        </w:rPr>
        <w:t>de los 8</w:t>
      </w:r>
      <w:r w:rsidRPr="0065384F">
        <w:rPr>
          <w:rFonts w:cstheme="minorHAnsi"/>
          <w:lang w:val="es-MX"/>
        </w:rPr>
        <w:t>0 máximos que se pueden obtener en su evaluación.</w:t>
      </w:r>
    </w:p>
    <w:p w:rsidR="00E65CE1" w:rsidRPr="0065384F" w:rsidRDefault="00E65CE1" w:rsidP="00D45723">
      <w:pPr>
        <w:tabs>
          <w:tab w:val="num" w:pos="567"/>
        </w:tabs>
        <w:autoSpaceDE w:val="0"/>
        <w:autoSpaceDN w:val="0"/>
        <w:spacing w:line="240" w:lineRule="auto"/>
        <w:ind w:left="426"/>
        <w:rPr>
          <w:rFonts w:cstheme="minorHAnsi"/>
          <w:lang w:val="es-MX"/>
        </w:rPr>
      </w:pPr>
    </w:p>
    <w:p w:rsidR="00E65CE1" w:rsidRPr="0065384F" w:rsidRDefault="00FC4093" w:rsidP="006F0C74">
      <w:pPr>
        <w:numPr>
          <w:ilvl w:val="0"/>
          <w:numId w:val="22"/>
        </w:numPr>
        <w:tabs>
          <w:tab w:val="num" w:pos="567"/>
        </w:tabs>
        <w:autoSpaceDE w:val="0"/>
        <w:autoSpaceDN w:val="0"/>
        <w:spacing w:line="240" w:lineRule="auto"/>
        <w:ind w:left="426"/>
        <w:rPr>
          <w:rFonts w:cstheme="minorHAnsi"/>
          <w:b/>
          <w:lang w:val="es-MX"/>
        </w:rPr>
      </w:pPr>
      <w:r w:rsidRPr="0065384F">
        <w:rPr>
          <w:rFonts w:cstheme="minorHAnsi"/>
          <w:b/>
          <w:lang w:val="es-MX"/>
        </w:rPr>
        <w:t>Criterios, parámetros y ponderaciones en la evaluación técnica y económica:</w:t>
      </w:r>
    </w:p>
    <w:p w:rsidR="00C35620" w:rsidRPr="0065384F" w:rsidRDefault="00C35620" w:rsidP="00D45723">
      <w:pPr>
        <w:tabs>
          <w:tab w:val="num" w:pos="567"/>
        </w:tabs>
        <w:autoSpaceDE w:val="0"/>
        <w:autoSpaceDN w:val="0"/>
        <w:spacing w:line="240" w:lineRule="auto"/>
        <w:ind w:left="426"/>
        <w:rPr>
          <w:rFonts w:cstheme="minorHAnsi"/>
          <w:b/>
          <w:lang w:val="es-MX"/>
        </w:rPr>
      </w:pPr>
    </w:p>
    <w:p w:rsidR="00C35620" w:rsidRPr="0065384F" w:rsidRDefault="00FC4093" w:rsidP="00D45723">
      <w:pPr>
        <w:tabs>
          <w:tab w:val="num" w:pos="567"/>
        </w:tabs>
        <w:autoSpaceDE w:val="0"/>
        <w:autoSpaceDN w:val="0"/>
        <w:spacing w:line="240" w:lineRule="auto"/>
        <w:rPr>
          <w:rFonts w:cstheme="minorHAnsi"/>
          <w:lang w:val="es-MX"/>
        </w:rPr>
      </w:pPr>
      <w:r w:rsidRPr="0065384F">
        <w:rPr>
          <w:rFonts w:cstheme="minorHAnsi"/>
          <w:lang w:val="es-MX"/>
        </w:rPr>
        <w:t>Los criterios, parámetros y ponderaciones en la evaluación técnica y económica será la siguiente:</w:t>
      </w:r>
    </w:p>
    <w:p w:rsidR="00820328" w:rsidRPr="0065384F" w:rsidRDefault="00820328" w:rsidP="00D45723">
      <w:pPr>
        <w:pStyle w:val="Prrafodelista"/>
        <w:autoSpaceDE w:val="0"/>
        <w:autoSpaceDN w:val="0"/>
        <w:spacing w:line="240" w:lineRule="auto"/>
        <w:ind w:left="1146"/>
        <w:rPr>
          <w:rFonts w:cstheme="minorHAnsi"/>
          <w:lang w:val="es-MX"/>
        </w:rPr>
      </w:pPr>
    </w:p>
    <w:p w:rsidR="00C35620" w:rsidRPr="0065384F" w:rsidRDefault="00FC4093" w:rsidP="006F0C74">
      <w:pPr>
        <w:pStyle w:val="Prrafodelista"/>
        <w:numPr>
          <w:ilvl w:val="1"/>
          <w:numId w:val="22"/>
        </w:numPr>
        <w:autoSpaceDE w:val="0"/>
        <w:autoSpaceDN w:val="0"/>
        <w:spacing w:line="240" w:lineRule="auto"/>
        <w:rPr>
          <w:rFonts w:cstheme="minorHAnsi"/>
          <w:lang w:val="es-MX"/>
        </w:rPr>
      </w:pPr>
      <w:r w:rsidRPr="0065384F">
        <w:rPr>
          <w:rFonts w:cstheme="minorHAnsi"/>
          <w:lang w:val="es-MX"/>
        </w:rPr>
        <w:t xml:space="preserve">Evaluación técnica </w:t>
      </w:r>
      <w:r w:rsidR="008C3BBB" w:rsidRPr="0065384F">
        <w:rPr>
          <w:rFonts w:cstheme="minorHAnsi"/>
          <w:lang w:val="es-MX"/>
        </w:rPr>
        <w:t>8</w:t>
      </w:r>
      <w:r w:rsidR="00585605" w:rsidRPr="0065384F">
        <w:rPr>
          <w:rFonts w:cstheme="minorHAnsi"/>
          <w:lang w:val="es-MX"/>
        </w:rPr>
        <w:t xml:space="preserve">0 </w:t>
      </w:r>
      <w:r w:rsidRPr="0065384F">
        <w:rPr>
          <w:rFonts w:cstheme="minorHAnsi"/>
          <w:lang w:val="es-MX"/>
        </w:rPr>
        <w:t>puntos.</w:t>
      </w:r>
    </w:p>
    <w:p w:rsidR="00820328" w:rsidRPr="0065384F" w:rsidRDefault="00FC4093" w:rsidP="006F0C74">
      <w:pPr>
        <w:pStyle w:val="Prrafodelista"/>
        <w:numPr>
          <w:ilvl w:val="1"/>
          <w:numId w:val="22"/>
        </w:numPr>
        <w:autoSpaceDE w:val="0"/>
        <w:autoSpaceDN w:val="0"/>
        <w:spacing w:line="240" w:lineRule="auto"/>
        <w:rPr>
          <w:rFonts w:cstheme="minorHAnsi"/>
          <w:lang w:val="es-MX"/>
        </w:rPr>
      </w:pPr>
      <w:r w:rsidRPr="0065384F">
        <w:rPr>
          <w:rFonts w:cstheme="minorHAnsi"/>
          <w:lang w:val="es-MX"/>
        </w:rPr>
        <w:t xml:space="preserve">Evaluación Económica </w:t>
      </w:r>
      <w:r w:rsidR="008C3BBB" w:rsidRPr="0065384F">
        <w:rPr>
          <w:rFonts w:cstheme="minorHAnsi"/>
          <w:lang w:val="es-MX"/>
        </w:rPr>
        <w:t>2</w:t>
      </w:r>
      <w:r w:rsidRPr="0065384F">
        <w:rPr>
          <w:rFonts w:cstheme="minorHAnsi"/>
          <w:lang w:val="es-MX"/>
        </w:rPr>
        <w:t>0 puntos.</w:t>
      </w:r>
    </w:p>
    <w:p w:rsidR="00820328" w:rsidRPr="0065384F" w:rsidRDefault="00820328" w:rsidP="00D45723">
      <w:pPr>
        <w:pStyle w:val="Prrafodelista"/>
        <w:autoSpaceDE w:val="0"/>
        <w:autoSpaceDN w:val="0"/>
        <w:spacing w:line="240" w:lineRule="auto"/>
        <w:ind w:left="1146"/>
        <w:rPr>
          <w:rFonts w:cstheme="minorHAnsi"/>
          <w:lang w:val="es-MX"/>
        </w:rPr>
      </w:pPr>
    </w:p>
    <w:p w:rsidR="00CB24FF" w:rsidRPr="0065384F" w:rsidRDefault="00CB24FF">
      <w:pPr>
        <w:pStyle w:val="texto0"/>
        <w:tabs>
          <w:tab w:val="left" w:pos="142"/>
        </w:tabs>
        <w:spacing w:after="0" w:line="240" w:lineRule="auto"/>
        <w:ind w:left="-142" w:firstLine="0"/>
        <w:jc w:val="left"/>
        <w:rPr>
          <w:rFonts w:asciiTheme="minorHAnsi" w:hAnsiTheme="minorHAnsi" w:cstheme="minorHAnsi"/>
          <w:b/>
          <w:sz w:val="24"/>
          <w:szCs w:val="24"/>
          <w:lang w:val="es-MX"/>
        </w:rPr>
      </w:pPr>
    </w:p>
    <w:p w:rsidR="00CB24FF" w:rsidRPr="0065384F" w:rsidRDefault="00FC4093">
      <w:pPr>
        <w:widowControl/>
        <w:adjustRightInd/>
        <w:spacing w:line="240" w:lineRule="auto"/>
        <w:jc w:val="left"/>
        <w:textAlignment w:val="auto"/>
        <w:rPr>
          <w:rFonts w:cstheme="minorHAnsi"/>
          <w:b/>
          <w:lang w:val="es-MX" w:eastAsia="es-MX"/>
        </w:rPr>
      </w:pPr>
      <w:r w:rsidRPr="0065384F">
        <w:rPr>
          <w:rFonts w:cstheme="minorHAnsi"/>
          <w:b/>
          <w:lang w:val="es-MX"/>
        </w:rPr>
        <w:br w:type="page"/>
      </w:r>
    </w:p>
    <w:p w:rsidR="00167860" w:rsidRDefault="00473771">
      <w:pPr>
        <w:widowControl/>
        <w:adjustRightInd/>
        <w:spacing w:line="240" w:lineRule="auto"/>
        <w:jc w:val="left"/>
        <w:textAlignment w:val="auto"/>
        <w:rPr>
          <w:rFonts w:cstheme="minorHAnsi"/>
          <w:highlight w:val="yellow"/>
        </w:rPr>
      </w:pPr>
      <w:r w:rsidRPr="00473771">
        <w:rPr>
          <w:noProof/>
          <w:lang w:val="es-MX" w:eastAsia="es-MX"/>
        </w:rPr>
        <w:drawing>
          <wp:inline distT="0" distB="0" distL="0" distR="0" wp14:anchorId="649194FB" wp14:editId="400D59BE">
            <wp:extent cx="6333490" cy="8147441"/>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3490" cy="8147441"/>
                    </a:xfrm>
                    <a:prstGeom prst="rect">
                      <a:avLst/>
                    </a:prstGeom>
                    <a:noFill/>
                    <a:ln>
                      <a:noFill/>
                    </a:ln>
                  </pic:spPr>
                </pic:pic>
              </a:graphicData>
            </a:graphic>
          </wp:inline>
        </w:drawing>
      </w:r>
      <w:r w:rsidR="00167860">
        <w:rPr>
          <w:rFonts w:cstheme="minorHAnsi"/>
          <w:highlight w:val="yellow"/>
        </w:rPr>
        <w:br w:type="page"/>
      </w:r>
    </w:p>
    <w:p w:rsidR="00167860" w:rsidRPr="00167860" w:rsidRDefault="00167860">
      <w:pPr>
        <w:widowControl/>
        <w:adjustRightInd/>
        <w:spacing w:line="240" w:lineRule="auto"/>
        <w:jc w:val="left"/>
        <w:textAlignment w:val="auto"/>
        <w:rPr>
          <w:rFonts w:cstheme="minorHAnsi"/>
          <w:highlight w:val="yellow"/>
          <w:lang w:val="es-MX"/>
        </w:rPr>
      </w:pP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59776" behindDoc="1" locked="0" layoutInCell="1" allowOverlap="1" wp14:anchorId="5B38B1D4" wp14:editId="290AE9C2">
            <wp:simplePos x="0" y="0"/>
            <wp:positionH relativeFrom="column">
              <wp:posOffset>2924</wp:posOffset>
            </wp:positionH>
            <wp:positionV relativeFrom="paragraph">
              <wp:posOffset>-189496</wp:posOffset>
            </wp:positionV>
            <wp:extent cx="6333490" cy="8394816"/>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3490" cy="83948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60800" behindDoc="1" locked="0" layoutInCell="1" allowOverlap="1" wp14:anchorId="22B685DB" wp14:editId="4F39D5E2">
            <wp:simplePos x="0" y="0"/>
            <wp:positionH relativeFrom="column">
              <wp:posOffset>2924</wp:posOffset>
            </wp:positionH>
            <wp:positionV relativeFrom="paragraph">
              <wp:posOffset>-3441</wp:posOffset>
            </wp:positionV>
            <wp:extent cx="6333490" cy="8394816"/>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3490" cy="83948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61824" behindDoc="1" locked="0" layoutInCell="1" allowOverlap="1" wp14:anchorId="78CF2932" wp14:editId="3E6C6B29">
            <wp:simplePos x="0" y="0"/>
            <wp:positionH relativeFrom="column">
              <wp:posOffset>2924</wp:posOffset>
            </wp:positionH>
            <wp:positionV relativeFrom="paragraph">
              <wp:posOffset>-3441</wp:posOffset>
            </wp:positionV>
            <wp:extent cx="6333490" cy="8394816"/>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3490" cy="83948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62848" behindDoc="1" locked="0" layoutInCell="1" allowOverlap="1" wp14:anchorId="6057D172" wp14:editId="240ADC2E">
            <wp:simplePos x="0" y="0"/>
            <wp:positionH relativeFrom="column">
              <wp:posOffset>2924</wp:posOffset>
            </wp:positionH>
            <wp:positionV relativeFrom="paragraph">
              <wp:posOffset>-3441</wp:posOffset>
            </wp:positionV>
            <wp:extent cx="6333490" cy="7724924"/>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3490" cy="77249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sidRPr="00473771">
        <w:rPr>
          <w:noProof/>
          <w:lang w:val="es-MX" w:eastAsia="es-MX"/>
        </w:rPr>
        <w:drawing>
          <wp:inline distT="0" distB="0" distL="0" distR="0" wp14:anchorId="4FAD9B6A" wp14:editId="52300F04">
            <wp:extent cx="6333490" cy="8336176"/>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3490" cy="8336176"/>
                    </a:xfrm>
                    <a:prstGeom prst="rect">
                      <a:avLst/>
                    </a:prstGeom>
                    <a:noFill/>
                    <a:ln>
                      <a:noFill/>
                    </a:ln>
                  </pic:spPr>
                </pic:pic>
              </a:graphicData>
            </a:graphic>
          </wp:inline>
        </w:drawing>
      </w:r>
      <w:r>
        <w:rPr>
          <w:rFonts w:cstheme="minorHAnsi"/>
          <w:highlight w:val="yellow"/>
        </w:rPr>
        <w:br w:type="page"/>
      </w: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63872" behindDoc="1" locked="0" layoutInCell="1" allowOverlap="1" wp14:anchorId="18BD00AB" wp14:editId="25CF6F66">
            <wp:simplePos x="0" y="0"/>
            <wp:positionH relativeFrom="column">
              <wp:posOffset>2924</wp:posOffset>
            </wp:positionH>
            <wp:positionV relativeFrom="paragraph">
              <wp:posOffset>-3441</wp:posOffset>
            </wp:positionV>
            <wp:extent cx="6333490" cy="8336176"/>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3490" cy="8336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64896" behindDoc="1" locked="0" layoutInCell="1" allowOverlap="1" wp14:anchorId="21F15647" wp14:editId="42879A70">
            <wp:simplePos x="0" y="0"/>
            <wp:positionH relativeFrom="column">
              <wp:posOffset>2924</wp:posOffset>
            </wp:positionH>
            <wp:positionV relativeFrom="paragraph">
              <wp:posOffset>-3441</wp:posOffset>
            </wp:positionV>
            <wp:extent cx="6333490" cy="8278176"/>
            <wp:effectExtent l="0" t="0" r="0" b="889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3490" cy="8278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Pr>
          <w:rFonts w:cstheme="minorHAnsi"/>
          <w:highlight w:val="yellow"/>
        </w:rPr>
        <w:br w:type="page"/>
      </w:r>
      <w:r w:rsidRPr="00473771">
        <w:rPr>
          <w:noProof/>
          <w:lang w:val="es-MX" w:eastAsia="es-MX"/>
        </w:rPr>
        <w:drawing>
          <wp:anchor distT="0" distB="0" distL="114300" distR="114300" simplePos="0" relativeHeight="251665920" behindDoc="1" locked="0" layoutInCell="1" allowOverlap="1" wp14:anchorId="673CA0D0" wp14:editId="1BF23B82">
            <wp:simplePos x="0" y="0"/>
            <wp:positionH relativeFrom="column">
              <wp:posOffset>2924</wp:posOffset>
            </wp:positionH>
            <wp:positionV relativeFrom="paragraph">
              <wp:posOffset>-3441</wp:posOffset>
            </wp:positionV>
            <wp:extent cx="6333490" cy="8310697"/>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3490" cy="8310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771" w:rsidRDefault="00473771">
      <w:pPr>
        <w:widowControl/>
        <w:adjustRightInd/>
        <w:spacing w:line="240" w:lineRule="auto"/>
        <w:jc w:val="left"/>
        <w:textAlignment w:val="auto"/>
        <w:rPr>
          <w:rFonts w:cstheme="minorHAnsi"/>
          <w:highlight w:val="yellow"/>
        </w:rPr>
      </w:pPr>
      <w:r w:rsidRPr="00473771">
        <w:rPr>
          <w:noProof/>
          <w:lang w:val="es-MX" w:eastAsia="es-MX"/>
        </w:rPr>
        <w:drawing>
          <wp:inline distT="0" distB="0" distL="0" distR="0" wp14:anchorId="36E1ABF1" wp14:editId="0A8DFB7E">
            <wp:extent cx="6333490" cy="8278176"/>
            <wp:effectExtent l="0" t="0" r="0" b="88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3490" cy="8278176"/>
                    </a:xfrm>
                    <a:prstGeom prst="rect">
                      <a:avLst/>
                    </a:prstGeom>
                    <a:noFill/>
                    <a:ln>
                      <a:noFill/>
                    </a:ln>
                  </pic:spPr>
                </pic:pic>
              </a:graphicData>
            </a:graphic>
          </wp:inline>
        </w:drawing>
      </w:r>
      <w:r>
        <w:rPr>
          <w:rFonts w:cstheme="minorHAnsi"/>
          <w:highlight w:val="yellow"/>
        </w:rPr>
        <w:br w:type="page"/>
      </w:r>
    </w:p>
    <w:p w:rsidR="00473771" w:rsidRDefault="00473771">
      <w:pPr>
        <w:widowControl/>
        <w:adjustRightInd/>
        <w:spacing w:line="240" w:lineRule="auto"/>
        <w:jc w:val="left"/>
        <w:textAlignment w:val="auto"/>
        <w:rPr>
          <w:rFonts w:cstheme="minorHAnsi"/>
          <w:highlight w:val="yellow"/>
        </w:rPr>
      </w:pPr>
      <w:r w:rsidRPr="00473771">
        <w:rPr>
          <w:noProof/>
          <w:lang w:val="es-MX" w:eastAsia="es-MX"/>
        </w:rPr>
        <w:drawing>
          <wp:inline distT="0" distB="0" distL="0" distR="0" wp14:anchorId="03F5DA6F" wp14:editId="09C976A5">
            <wp:extent cx="6333490" cy="8246042"/>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3490" cy="8246042"/>
                    </a:xfrm>
                    <a:prstGeom prst="rect">
                      <a:avLst/>
                    </a:prstGeom>
                    <a:noFill/>
                    <a:ln>
                      <a:noFill/>
                    </a:ln>
                  </pic:spPr>
                </pic:pic>
              </a:graphicData>
            </a:graphic>
          </wp:inline>
        </w:drawing>
      </w:r>
      <w:r>
        <w:rPr>
          <w:rFonts w:cstheme="minorHAnsi"/>
          <w:highlight w:val="yellow"/>
        </w:rPr>
        <w:br w:type="page"/>
      </w:r>
    </w:p>
    <w:p w:rsidR="00473771" w:rsidRDefault="002620C8">
      <w:pPr>
        <w:widowControl/>
        <w:adjustRightInd/>
        <w:spacing w:line="240" w:lineRule="auto"/>
        <w:jc w:val="left"/>
        <w:textAlignment w:val="auto"/>
        <w:rPr>
          <w:rFonts w:cstheme="minorHAnsi"/>
          <w:highlight w:val="yellow"/>
        </w:rPr>
      </w:pPr>
      <w:r w:rsidRPr="002620C8">
        <w:rPr>
          <w:noProof/>
          <w:lang w:val="es-MX" w:eastAsia="es-MX"/>
        </w:rPr>
        <w:drawing>
          <wp:inline distT="0" distB="0" distL="0" distR="0" wp14:anchorId="20F2F32D" wp14:editId="2367B920">
            <wp:extent cx="6333490" cy="7899646"/>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3490" cy="7899646"/>
                    </a:xfrm>
                    <a:prstGeom prst="rect">
                      <a:avLst/>
                    </a:prstGeom>
                    <a:noFill/>
                    <a:ln>
                      <a:noFill/>
                    </a:ln>
                  </pic:spPr>
                </pic:pic>
              </a:graphicData>
            </a:graphic>
          </wp:inline>
        </w:drawing>
      </w:r>
      <w:r w:rsidR="00473771">
        <w:rPr>
          <w:rFonts w:cstheme="minorHAnsi"/>
          <w:highlight w:val="yellow"/>
        </w:rPr>
        <w:br w:type="page"/>
      </w:r>
    </w:p>
    <w:p w:rsidR="00473771" w:rsidRDefault="00473771">
      <w:pPr>
        <w:widowControl/>
        <w:adjustRightInd/>
        <w:spacing w:line="240" w:lineRule="auto"/>
        <w:jc w:val="left"/>
        <w:textAlignment w:val="auto"/>
        <w:rPr>
          <w:rFonts w:cstheme="minorHAnsi"/>
          <w:highlight w:val="yellow"/>
        </w:rPr>
      </w:pPr>
      <w:r w:rsidRPr="00473771">
        <w:rPr>
          <w:noProof/>
          <w:lang w:val="es-MX" w:eastAsia="es-MX"/>
        </w:rPr>
        <w:drawing>
          <wp:inline distT="0" distB="0" distL="0" distR="0" wp14:anchorId="0FE84C2C" wp14:editId="5DBF00A2">
            <wp:extent cx="6333490" cy="3046920"/>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3490" cy="3046920"/>
                    </a:xfrm>
                    <a:prstGeom prst="rect">
                      <a:avLst/>
                    </a:prstGeom>
                    <a:noFill/>
                    <a:ln>
                      <a:noFill/>
                    </a:ln>
                  </pic:spPr>
                </pic:pic>
              </a:graphicData>
            </a:graphic>
          </wp:inline>
        </w:drawing>
      </w:r>
      <w:r>
        <w:rPr>
          <w:rFonts w:cstheme="minorHAnsi"/>
          <w:highlight w:val="yellow"/>
        </w:rPr>
        <w:br w:type="page"/>
      </w:r>
    </w:p>
    <w:p w:rsidR="00C054C9" w:rsidRPr="005D0B9F" w:rsidRDefault="00FC4093" w:rsidP="00D45723">
      <w:pPr>
        <w:autoSpaceDE w:val="0"/>
        <w:autoSpaceDN w:val="0"/>
        <w:spacing w:line="240" w:lineRule="auto"/>
        <w:rPr>
          <w:rFonts w:cstheme="minorHAnsi"/>
        </w:rPr>
      </w:pPr>
      <w:r w:rsidRPr="005D0B9F">
        <w:rPr>
          <w:rFonts w:cstheme="minorHAnsi"/>
        </w:rPr>
        <w:t>Nota Metodológica:</w:t>
      </w:r>
    </w:p>
    <w:p w:rsidR="00C054C9" w:rsidRPr="0065384F" w:rsidRDefault="00FC4093" w:rsidP="00D45723">
      <w:pPr>
        <w:autoSpaceDE w:val="0"/>
        <w:autoSpaceDN w:val="0"/>
        <w:spacing w:line="240" w:lineRule="auto"/>
        <w:rPr>
          <w:rFonts w:cstheme="minorHAnsi"/>
        </w:rPr>
      </w:pPr>
      <w:r w:rsidRPr="005D0B9F">
        <w:rPr>
          <w:rFonts w:cstheme="minorHAnsi"/>
        </w:rPr>
        <w:t>En caso de proposiciones conjuntas, es de señalar que para acreditar el rubro de experiencia, las empresas deberán adjuntar de manera individual la documentación que sustente la misma, y sólo se tomará en cuenta la que presente el mayor número de años</w:t>
      </w:r>
      <w:r w:rsidR="00B1372A" w:rsidRPr="005D0B9F">
        <w:rPr>
          <w:rFonts w:cstheme="minorHAnsi"/>
        </w:rPr>
        <w:t xml:space="preserve"> por cada tipo de proyecto establecido en la matriz de puntos y porcentajes</w:t>
      </w:r>
      <w:r w:rsidRPr="005D0B9F">
        <w:rPr>
          <w:rFonts w:cstheme="minorHAnsi"/>
        </w:rPr>
        <w:t>.</w:t>
      </w:r>
    </w:p>
    <w:p w:rsidR="00C054C9" w:rsidRPr="0065384F" w:rsidRDefault="00C054C9" w:rsidP="00D45723">
      <w:pPr>
        <w:autoSpaceDE w:val="0"/>
        <w:autoSpaceDN w:val="0"/>
        <w:spacing w:line="240" w:lineRule="auto"/>
        <w:rPr>
          <w:rFonts w:cstheme="minorHAnsi"/>
        </w:rPr>
      </w:pPr>
    </w:p>
    <w:p w:rsidR="00C054C9" w:rsidRPr="0065384F" w:rsidRDefault="00FC4093" w:rsidP="00D45723">
      <w:pPr>
        <w:autoSpaceDE w:val="0"/>
        <w:autoSpaceDN w:val="0"/>
        <w:spacing w:line="240" w:lineRule="auto"/>
        <w:rPr>
          <w:rFonts w:cstheme="minorHAnsi"/>
        </w:rPr>
      </w:pPr>
      <w:r w:rsidRPr="0065384F">
        <w:rPr>
          <w:rFonts w:cstheme="minorHAnsi"/>
        </w:rPr>
        <w:t xml:space="preserve">El Licitante deberá obtener en su propuesta Técnica un mínimo de </w:t>
      </w:r>
      <w:r w:rsidR="00595A55" w:rsidRPr="0065384F">
        <w:rPr>
          <w:rFonts w:cstheme="minorHAnsi"/>
        </w:rPr>
        <w:t>60</w:t>
      </w:r>
      <w:r w:rsidRPr="0065384F">
        <w:rPr>
          <w:rFonts w:cstheme="minorHAnsi"/>
        </w:rPr>
        <w:t xml:space="preserve"> puntos para que sea objeto de evaluación su propuesta económica, conforme a lo establecido en el primer párrafo de la fracción II del artículo 63 del “</w:t>
      </w:r>
      <w:r w:rsidRPr="0065384F">
        <w:rPr>
          <w:rFonts w:cstheme="minorHAnsi"/>
          <w:b/>
        </w:rPr>
        <w:t>Reglamento”</w:t>
      </w:r>
      <w:r w:rsidRPr="0065384F">
        <w:rPr>
          <w:rFonts w:cstheme="minorHAnsi"/>
        </w:rPr>
        <w:t xml:space="preserve"> y en los Lineamientos emitidos por la SFP.</w:t>
      </w:r>
    </w:p>
    <w:p w:rsidR="00C054C9" w:rsidRPr="0065384F" w:rsidRDefault="00C054C9" w:rsidP="00D45723">
      <w:pPr>
        <w:autoSpaceDE w:val="0"/>
        <w:autoSpaceDN w:val="0"/>
        <w:spacing w:line="240" w:lineRule="auto"/>
        <w:rPr>
          <w:rFonts w:cstheme="minorHAnsi"/>
        </w:rPr>
      </w:pPr>
    </w:p>
    <w:p w:rsidR="00C054C9" w:rsidRPr="0065384F" w:rsidRDefault="00FC4093" w:rsidP="00D45723">
      <w:pPr>
        <w:autoSpaceDE w:val="0"/>
        <w:autoSpaceDN w:val="0"/>
        <w:spacing w:line="240" w:lineRule="auto"/>
        <w:rPr>
          <w:rFonts w:cstheme="minorHAnsi"/>
        </w:rPr>
      </w:pPr>
      <w:r w:rsidRPr="0065384F">
        <w:rPr>
          <w:rFonts w:cstheme="minorHAnsi"/>
        </w:rPr>
        <w:t>Una vez hecha la evaluación de las proposiciones presentadas, el contrato se adjudicará, en su caso, de entre los Licitantes, 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C054C9" w:rsidRPr="0065384F" w:rsidRDefault="00C054C9" w:rsidP="00D45723">
      <w:pPr>
        <w:autoSpaceDE w:val="0"/>
        <w:autoSpaceDN w:val="0"/>
        <w:spacing w:line="240" w:lineRule="auto"/>
        <w:rPr>
          <w:rFonts w:cstheme="minorHAnsi"/>
        </w:rPr>
      </w:pPr>
    </w:p>
    <w:p w:rsidR="00C054C9" w:rsidRPr="0065384F" w:rsidRDefault="00FC4093" w:rsidP="00D45723">
      <w:pPr>
        <w:autoSpaceDE w:val="0"/>
        <w:autoSpaceDN w:val="0"/>
        <w:spacing w:line="240" w:lineRule="auto"/>
        <w:rPr>
          <w:rFonts w:cstheme="minorHAnsi"/>
        </w:rPr>
      </w:pPr>
      <w:r w:rsidRPr="0065384F">
        <w:rPr>
          <w:rFonts w:cstheme="minorHAnsi"/>
        </w:rPr>
        <w:t xml:space="preserve">En caso de empate entre los licitantes, cuyas proposiciones resulten solventes y hayan obtenido igual puntaje, este se resolverá en términos del penúltimo párrafo del artículo 38 de </w:t>
      </w:r>
      <w:r w:rsidRPr="0065384F">
        <w:rPr>
          <w:rFonts w:cstheme="minorHAnsi"/>
          <w:b/>
          <w:lang w:eastAsia="es-MX"/>
        </w:rPr>
        <w:t>“La Ley”</w:t>
      </w:r>
      <w:r w:rsidRPr="0065384F">
        <w:rPr>
          <w:rFonts w:cstheme="minorHAnsi"/>
        </w:rPr>
        <w:t xml:space="preserve">. Si no fuese factible resolver el empate en los términos del citado artículo, la adjudicación del contrato se efectuará a favor del licitante que resulte ganador en un sorteo manual por insaculación que realizará </w:t>
      </w:r>
      <w:r w:rsidRPr="0065384F">
        <w:rPr>
          <w:rFonts w:cstheme="minorHAnsi"/>
          <w:b/>
        </w:rPr>
        <w:t>“La Convocante”</w:t>
      </w:r>
      <w:r w:rsidRPr="0065384F">
        <w:rPr>
          <w:rFonts w:cstheme="minorHAnsi"/>
        </w:rPr>
        <w:t xml:space="preserve"> en el propio acto de fallo, el cual consistirá en depositar en una urna transparente los boletos con el nombre de los licitantes que hayan empatado, de la que se extraerá en primer lugar el boleto del licitante ganador y, posteriormente, los demás boletos de los licitantes que resultaron empatados, con lo que se determinarán los subsecuentes lugares que ocuparán tales proposiciones.</w:t>
      </w:r>
    </w:p>
    <w:p w:rsidR="00C054C9" w:rsidRPr="0065384F" w:rsidRDefault="00C054C9" w:rsidP="00D45723">
      <w:pPr>
        <w:autoSpaceDE w:val="0"/>
        <w:autoSpaceDN w:val="0"/>
        <w:spacing w:line="240" w:lineRule="auto"/>
        <w:rPr>
          <w:rFonts w:cstheme="minorHAnsi"/>
        </w:rPr>
      </w:pPr>
    </w:p>
    <w:p w:rsidR="00C054C9" w:rsidRPr="0065384F" w:rsidRDefault="00FC4093" w:rsidP="00D45723">
      <w:pPr>
        <w:autoSpaceDE w:val="0"/>
        <w:autoSpaceDN w:val="0"/>
        <w:spacing w:line="240" w:lineRule="auto"/>
        <w:rPr>
          <w:rFonts w:cstheme="minorHAnsi"/>
        </w:rPr>
      </w:pPr>
      <w:r w:rsidRPr="0065384F">
        <w:rPr>
          <w:rFonts w:cstheme="minorHAnsi"/>
        </w:rPr>
        <w:t xml:space="preserve">No se adjudicará el contrato a la propuesta que obtuvo el mayor puntaje si los precios de la misma, a juicio de la Dependencia, no son aceptables, con base en lo establecido en el primer párrafo del artículo 40 de </w:t>
      </w:r>
      <w:r w:rsidRPr="0065384F">
        <w:rPr>
          <w:rFonts w:cstheme="minorHAnsi"/>
          <w:b/>
        </w:rPr>
        <w:t>“La Ley”</w:t>
      </w:r>
      <w:r w:rsidRPr="0065384F">
        <w:rPr>
          <w:rFonts w:cstheme="minorHAnsi"/>
        </w:rPr>
        <w:t xml:space="preserve"> y 71 del </w:t>
      </w:r>
      <w:r w:rsidRPr="0065384F">
        <w:rPr>
          <w:rFonts w:cstheme="minorHAnsi"/>
          <w:b/>
        </w:rPr>
        <w:t>“Reglamento”.</w:t>
      </w:r>
    </w:p>
    <w:p w:rsidR="00C054C9" w:rsidRPr="0065384F" w:rsidRDefault="00C054C9" w:rsidP="00D45723">
      <w:pPr>
        <w:autoSpaceDE w:val="0"/>
        <w:autoSpaceDN w:val="0"/>
        <w:spacing w:line="240" w:lineRule="auto"/>
        <w:rPr>
          <w:rFonts w:cstheme="minorHAnsi"/>
          <w:b/>
          <w:bCs/>
        </w:rPr>
      </w:pPr>
    </w:p>
    <w:p w:rsidR="00452AB8" w:rsidRPr="0065384F" w:rsidRDefault="00452AB8" w:rsidP="00D45723">
      <w:pPr>
        <w:autoSpaceDE w:val="0"/>
        <w:autoSpaceDN w:val="0"/>
        <w:spacing w:line="240" w:lineRule="auto"/>
        <w:rPr>
          <w:rFonts w:cstheme="minorHAnsi"/>
          <w:b/>
          <w:bCs/>
          <w:lang w:val="es-MX"/>
        </w:rPr>
      </w:pPr>
    </w:p>
    <w:p w:rsidR="00B82F8B" w:rsidRPr="0065384F" w:rsidRDefault="00FC4093" w:rsidP="00D45723">
      <w:pPr>
        <w:autoSpaceDE w:val="0"/>
        <w:autoSpaceDN w:val="0"/>
        <w:spacing w:line="240" w:lineRule="auto"/>
        <w:rPr>
          <w:rFonts w:cstheme="minorHAnsi"/>
          <w:bCs/>
          <w:lang w:val="es-MX"/>
        </w:rPr>
      </w:pPr>
      <w:r w:rsidRPr="0065384F">
        <w:rPr>
          <w:rFonts w:cstheme="minorHAnsi"/>
          <w:b/>
          <w:bCs/>
          <w:lang w:val="es-MX"/>
        </w:rPr>
        <w:t xml:space="preserve">III.- RESULTADO FINAL </w:t>
      </w:r>
    </w:p>
    <w:p w:rsidR="00B82F8B" w:rsidRPr="0065384F" w:rsidRDefault="00B82F8B" w:rsidP="00D45723">
      <w:pPr>
        <w:autoSpaceDE w:val="0"/>
        <w:autoSpaceDN w:val="0"/>
        <w:spacing w:line="240" w:lineRule="auto"/>
        <w:rPr>
          <w:rFonts w:cstheme="minorHAnsi"/>
          <w:bCs/>
          <w:lang w:val="es-MX"/>
        </w:rPr>
      </w:pPr>
    </w:p>
    <w:p w:rsidR="00516827" w:rsidRPr="0065384F" w:rsidRDefault="00FC4093" w:rsidP="00D45723">
      <w:pPr>
        <w:autoSpaceDE w:val="0"/>
        <w:autoSpaceDN w:val="0"/>
        <w:spacing w:line="240" w:lineRule="auto"/>
        <w:rPr>
          <w:rFonts w:cstheme="minorHAnsi"/>
          <w:bCs/>
          <w:lang w:val="es-MX"/>
        </w:rPr>
      </w:pPr>
      <w:r w:rsidRPr="0065384F">
        <w:rPr>
          <w:rFonts w:cstheme="minorHAnsi"/>
          <w:bCs/>
          <w:lang w:val="es-MX"/>
        </w:rPr>
        <w:t xml:space="preserve">Será la suma de la puntuación obtenida al momento de realizar la evaluación de la propuesta Técnica y la suma del resultado de la puntuación de la propuesta Económica. </w:t>
      </w:r>
    </w:p>
    <w:p w:rsidR="00516827" w:rsidRPr="0065384F" w:rsidRDefault="00516827" w:rsidP="00D45723">
      <w:pPr>
        <w:autoSpaceDE w:val="0"/>
        <w:autoSpaceDN w:val="0"/>
        <w:spacing w:line="240" w:lineRule="auto"/>
        <w:rPr>
          <w:rFonts w:cstheme="minorHAnsi"/>
          <w:bCs/>
          <w:lang w:val="es-MX"/>
        </w:rPr>
      </w:pPr>
    </w:p>
    <w:p w:rsidR="00516827" w:rsidRPr="0065384F" w:rsidRDefault="00516827" w:rsidP="00D45723">
      <w:pPr>
        <w:autoSpaceDE w:val="0"/>
        <w:autoSpaceDN w:val="0"/>
        <w:spacing w:line="240" w:lineRule="auto"/>
        <w:rPr>
          <w:rFonts w:cstheme="minorHAnsi"/>
          <w:bCs/>
          <w:lang w:val="es-MX"/>
        </w:rPr>
      </w:pPr>
    </w:p>
    <w:p w:rsidR="00516827" w:rsidRPr="0065384F" w:rsidRDefault="00516827" w:rsidP="00D45723">
      <w:pPr>
        <w:autoSpaceDE w:val="0"/>
        <w:autoSpaceDN w:val="0"/>
        <w:spacing w:line="240" w:lineRule="auto"/>
        <w:rPr>
          <w:rFonts w:cstheme="minorHAnsi"/>
          <w:bCs/>
          <w:lang w:val="es-MX"/>
        </w:rPr>
      </w:pPr>
    </w:p>
    <w:p w:rsidR="00032594" w:rsidRPr="0065384F" w:rsidRDefault="00032594" w:rsidP="00D45723">
      <w:pPr>
        <w:autoSpaceDE w:val="0"/>
        <w:autoSpaceDN w:val="0"/>
        <w:spacing w:line="240" w:lineRule="auto"/>
        <w:rPr>
          <w:rFonts w:cstheme="minorHAnsi"/>
          <w:bCs/>
          <w:lang w:val="es-MX"/>
        </w:rPr>
      </w:pPr>
    </w:p>
    <w:p w:rsidR="00013F10" w:rsidRPr="0065384F" w:rsidRDefault="00013F10">
      <w:pPr>
        <w:widowControl/>
        <w:adjustRightInd/>
        <w:spacing w:line="240" w:lineRule="auto"/>
        <w:jc w:val="left"/>
        <w:textAlignment w:val="auto"/>
        <w:rPr>
          <w:rFonts w:cstheme="minorHAnsi"/>
          <w:b/>
          <w:bCs/>
          <w:lang w:val="es-MX"/>
        </w:rPr>
      </w:pPr>
      <w:r w:rsidRPr="0065384F">
        <w:rPr>
          <w:rFonts w:cstheme="minorHAnsi"/>
          <w:b/>
          <w:bCs/>
          <w:lang w:val="es-MX"/>
        </w:rPr>
        <w:br w:type="page"/>
      </w:r>
    </w:p>
    <w:p w:rsidR="0071715F" w:rsidRPr="0065384F" w:rsidRDefault="00FC4093" w:rsidP="00D45723">
      <w:pPr>
        <w:autoSpaceDE w:val="0"/>
        <w:autoSpaceDN w:val="0"/>
        <w:spacing w:line="240" w:lineRule="auto"/>
        <w:jc w:val="center"/>
        <w:rPr>
          <w:rFonts w:cstheme="minorHAnsi"/>
          <w:b/>
          <w:bCs/>
          <w:lang w:val="es-MX"/>
        </w:rPr>
      </w:pPr>
      <w:r w:rsidRPr="0065384F">
        <w:rPr>
          <w:rFonts w:cstheme="minorHAnsi"/>
          <w:b/>
          <w:bCs/>
          <w:lang w:val="es-MX"/>
        </w:rPr>
        <w:t>Sección V</w:t>
      </w:r>
    </w:p>
    <w:p w:rsidR="0071715F" w:rsidRPr="0065384F" w:rsidRDefault="0071715F" w:rsidP="00D45723">
      <w:pPr>
        <w:autoSpaceDE w:val="0"/>
        <w:autoSpaceDN w:val="0"/>
        <w:spacing w:line="240" w:lineRule="auto"/>
        <w:jc w:val="center"/>
        <w:rPr>
          <w:rFonts w:cstheme="minorHAnsi"/>
          <w:b/>
          <w:bCs/>
          <w:lang w:val="es-MX"/>
        </w:rPr>
      </w:pPr>
    </w:p>
    <w:p w:rsidR="0071715F" w:rsidRPr="0065384F" w:rsidRDefault="00FC4093" w:rsidP="00D45723">
      <w:pPr>
        <w:autoSpaceDE w:val="0"/>
        <w:autoSpaceDN w:val="0"/>
        <w:spacing w:line="240" w:lineRule="auto"/>
        <w:jc w:val="center"/>
        <w:rPr>
          <w:rFonts w:cstheme="minorHAnsi"/>
          <w:b/>
          <w:bCs/>
          <w:lang w:val="es-MX"/>
        </w:rPr>
      </w:pPr>
      <w:r w:rsidRPr="0065384F">
        <w:rPr>
          <w:rFonts w:cstheme="minorHAnsi"/>
          <w:b/>
          <w:bCs/>
          <w:lang w:val="es-MX"/>
        </w:rPr>
        <w:t>Anexos y formatos complementarios</w:t>
      </w:r>
    </w:p>
    <w:p w:rsidR="0071715F" w:rsidRPr="0065384F" w:rsidRDefault="0071715F" w:rsidP="00D45723">
      <w:pPr>
        <w:autoSpaceDE w:val="0"/>
        <w:autoSpaceDN w:val="0"/>
        <w:spacing w:line="240" w:lineRule="auto"/>
        <w:rPr>
          <w:rFonts w:cstheme="minorHAnsi"/>
          <w:b/>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Anexo E: Modelo de Contrato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Anexo F: Encuesta de Transparencia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Anexo G: Nota informativa para participantes de países miembros de la OCDE</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Formatos para firma del contrato</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pStyle w:val="Default"/>
        <w:spacing w:line="240" w:lineRule="auto"/>
        <w:ind w:left="1980" w:hanging="1980"/>
        <w:rPr>
          <w:rFonts w:asciiTheme="minorHAnsi" w:hAnsiTheme="minorHAnsi" w:cstheme="minorHAnsi"/>
          <w:color w:val="auto"/>
          <w:lang w:val="es-MX"/>
        </w:rPr>
      </w:pPr>
      <w:r w:rsidRPr="0065384F">
        <w:rPr>
          <w:rFonts w:asciiTheme="minorHAnsi" w:hAnsiTheme="minorHAnsi" w:cstheme="minorHAnsi"/>
          <w:color w:val="auto"/>
          <w:lang w:val="es-MX"/>
        </w:rPr>
        <w:t xml:space="preserve">Formato DI-1 </w:t>
      </w:r>
      <w:r w:rsidRPr="0065384F">
        <w:rPr>
          <w:rFonts w:asciiTheme="minorHAnsi" w:hAnsiTheme="minorHAnsi" w:cstheme="minorHAnsi"/>
          <w:color w:val="auto"/>
          <w:lang w:val="es-MX"/>
        </w:rPr>
        <w:tab/>
        <w:t>Texto de fianza para garantizar el debido cumplimiento de los contratos</w:t>
      </w:r>
    </w:p>
    <w:p w:rsidR="0071715F" w:rsidRPr="0065384F" w:rsidRDefault="00FC4093" w:rsidP="00D45723">
      <w:pPr>
        <w:pStyle w:val="Default"/>
        <w:spacing w:line="240" w:lineRule="auto"/>
        <w:ind w:left="1980" w:hanging="1980"/>
        <w:rPr>
          <w:rFonts w:asciiTheme="minorHAnsi" w:hAnsiTheme="minorHAnsi" w:cstheme="minorHAnsi"/>
          <w:color w:val="auto"/>
          <w:lang w:val="es-MX"/>
        </w:rPr>
      </w:pPr>
      <w:r w:rsidRPr="0065384F">
        <w:rPr>
          <w:rFonts w:asciiTheme="minorHAnsi" w:hAnsiTheme="minorHAnsi" w:cstheme="minorHAnsi"/>
          <w:color w:val="auto"/>
          <w:lang w:val="es-MX"/>
        </w:rPr>
        <w:t xml:space="preserve">Formato DI-1A </w:t>
      </w:r>
      <w:r w:rsidRPr="0065384F">
        <w:rPr>
          <w:rFonts w:asciiTheme="minorHAnsi" w:hAnsiTheme="minorHAnsi" w:cstheme="minorHAnsi"/>
          <w:color w:val="auto"/>
          <w:lang w:val="es-MX"/>
        </w:rPr>
        <w:tab/>
        <w:t>Texto de carta de crédito para garantizar el debido cumplimiento de los contratos</w:t>
      </w:r>
    </w:p>
    <w:p w:rsidR="0071715F" w:rsidRPr="0065384F" w:rsidRDefault="00FC4093" w:rsidP="00D45723">
      <w:pPr>
        <w:pStyle w:val="Default"/>
        <w:spacing w:line="240" w:lineRule="auto"/>
        <w:ind w:left="1980" w:hanging="1980"/>
        <w:rPr>
          <w:rFonts w:asciiTheme="minorHAnsi" w:hAnsiTheme="minorHAnsi" w:cstheme="minorHAnsi"/>
          <w:color w:val="auto"/>
          <w:lang w:val="es-MX"/>
        </w:rPr>
      </w:pPr>
      <w:r w:rsidRPr="0065384F">
        <w:rPr>
          <w:rFonts w:asciiTheme="minorHAnsi" w:hAnsiTheme="minorHAnsi" w:cstheme="minorHAnsi"/>
          <w:color w:val="auto"/>
          <w:lang w:val="es-MX"/>
        </w:rPr>
        <w:t>Formato DI-2</w:t>
      </w:r>
      <w:r w:rsidRPr="0065384F">
        <w:rPr>
          <w:rFonts w:asciiTheme="minorHAnsi" w:hAnsiTheme="minorHAnsi" w:cstheme="minorHAnsi"/>
          <w:color w:val="auto"/>
          <w:lang w:val="es-MX"/>
        </w:rPr>
        <w:tab/>
        <w:t>Texto de garantía para responder de los defectos, vicios ocultos y de cualquier otra responsabilidad</w:t>
      </w:r>
    </w:p>
    <w:p w:rsidR="0071715F" w:rsidRPr="0065384F" w:rsidRDefault="00FC4093" w:rsidP="00D45723">
      <w:pPr>
        <w:tabs>
          <w:tab w:val="left" w:pos="1985"/>
        </w:tabs>
        <w:spacing w:line="240" w:lineRule="auto"/>
        <w:rPr>
          <w:rFonts w:cstheme="minorHAnsi"/>
          <w:lang w:val="es-MX"/>
        </w:rPr>
      </w:pPr>
      <w:r w:rsidRPr="0065384F">
        <w:rPr>
          <w:rFonts w:cstheme="minorHAnsi"/>
          <w:lang w:val="es-MX"/>
        </w:rPr>
        <w:t>Formato DI-3</w:t>
      </w:r>
      <w:r w:rsidRPr="0065384F">
        <w:rPr>
          <w:rFonts w:cstheme="minorHAnsi"/>
          <w:lang w:val="es-MX"/>
        </w:rPr>
        <w:tab/>
        <w:t xml:space="preserve">Guía de documentos que integran la propuesta. </w:t>
      </w:r>
    </w:p>
    <w:p w:rsidR="0071715F" w:rsidRPr="0065384F" w:rsidRDefault="00FC4093" w:rsidP="00D45723">
      <w:pPr>
        <w:spacing w:line="240" w:lineRule="auto"/>
        <w:rPr>
          <w:rFonts w:cstheme="minorHAnsi"/>
          <w:lang w:val="es-MX"/>
        </w:rPr>
      </w:pPr>
      <w:r w:rsidRPr="0065384F">
        <w:rPr>
          <w:rFonts w:cstheme="minorHAnsi"/>
          <w:lang w:val="es-MX"/>
        </w:rPr>
        <w:br w:type="page"/>
      </w:r>
    </w:p>
    <w:p w:rsidR="00B30CB6" w:rsidRPr="00913CAA" w:rsidRDefault="00B30CB6" w:rsidP="00B30CB6">
      <w:pPr>
        <w:widowControl/>
        <w:adjustRightInd/>
        <w:spacing w:line="240" w:lineRule="auto"/>
        <w:jc w:val="center"/>
        <w:textAlignment w:val="auto"/>
        <w:rPr>
          <w:b/>
          <w:sz w:val="36"/>
        </w:rPr>
      </w:pPr>
      <w:r w:rsidRPr="00913CAA">
        <w:rPr>
          <w:b/>
          <w:sz w:val="36"/>
        </w:rPr>
        <w:t>Anexo E</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DIRECCIÓN GENERAL __________________________</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CONTRATO No.___________________</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CONTRATO DE SERVICIOS RELACIONADOS CON LA OBRA PUBLICA A PRECIO ALZADO QUE CELEBRAN POR UNA PARTE EL EJECUTIVO FEDERAL, A  TRAVÉS DE LA SECRETARIA DE COMUNICACIONES Y TRANSPORTES, REPRESENTADA POR _________________________, EN SU CARÁCTER DE ________________________________Y POR LA OTRA, ________________________________________________________________________ REPRESENTADA POR ________________________________, EN SU CARÁCTER DE ______________________ </w:t>
      </w:r>
      <w:r w:rsidRPr="0065384F">
        <w:rPr>
          <w:rFonts w:cstheme="minorHAnsi"/>
          <w:b/>
          <w:bCs/>
          <w:lang w:val="es-MX"/>
        </w:rPr>
        <w:t>(</w:t>
      </w:r>
      <w:r w:rsidRPr="0065384F">
        <w:rPr>
          <w:rFonts w:cstheme="minorHAnsi"/>
          <w:b/>
          <w:bCs/>
          <w:u w:val="single"/>
          <w:lang w:val="es-MX"/>
        </w:rPr>
        <w:t>REPRESENTANTE LEGAL, ADMINISTRADOR ÚNICO, APODERADO GENERAL, APODERADO ESPECIAL, ETCÉTERA, SEGÚN SE ESTABLEZCA EN EL ACTA O PODER CORRESPONDIENTE</w:t>
      </w:r>
      <w:r w:rsidRPr="0065384F">
        <w:rPr>
          <w:rFonts w:cstheme="minorHAnsi"/>
          <w:b/>
          <w:bCs/>
          <w:lang w:val="es-MX"/>
        </w:rPr>
        <w:t>)</w:t>
      </w:r>
      <w:r w:rsidRPr="0065384F">
        <w:rPr>
          <w:rFonts w:cstheme="minorHAnsi"/>
          <w:lang w:val="es-MX"/>
        </w:rPr>
        <w:t xml:space="preserve">, A QUIENES EN LO SUCESIVO Y PARA LOS EFECTOS DE ESTE CONTRATO SE LES </w:t>
      </w:r>
      <w:r w:rsidR="002E17D2" w:rsidRPr="0065384F">
        <w:rPr>
          <w:rFonts w:cstheme="minorHAnsi"/>
          <w:lang w:val="es-MX"/>
        </w:rPr>
        <w:t xml:space="preserve">DENOMINARA LA “DEPENDENCIA”  Y EL “CONTRATISTA”, </w:t>
      </w:r>
      <w:r w:rsidRPr="0065384F">
        <w:rPr>
          <w:rFonts w:cstheme="minorHAnsi"/>
          <w:lang w:val="es-MX"/>
        </w:rPr>
        <w:t>RESPECTIVAMENTE, DE ACUERDO CON LAS SIGUIENTES DECLARACIONES Y CLÁUSULAS: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jc w:val="center"/>
        <w:rPr>
          <w:rFonts w:cstheme="minorHAnsi"/>
          <w:b/>
          <w:bCs/>
          <w:lang w:val="es-MX"/>
        </w:rPr>
      </w:pPr>
      <w:r w:rsidRPr="0065384F">
        <w:rPr>
          <w:rFonts w:cstheme="minorHAnsi"/>
          <w:b/>
          <w:bCs/>
          <w:lang w:val="es-MX"/>
        </w:rPr>
        <w:t>D E C L A R A C I O N E 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I.1.- Es una dependencia de la Administración Pública Federal Centralizada, de conformidad con lo dispuesto por los artículos 1°, 2°, 26 y 36 de la Ley Orgánica de la Administración Pública Federal.</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I.2.- Su representante, el C._________________, con el carácter ya indicado, cuenta con las facultades necesarias para suscribir el presente contrato, en términos de lo dispuesto por el artículo </w:t>
      </w:r>
      <w:r w:rsidRPr="0065384F">
        <w:rPr>
          <w:rFonts w:cstheme="minorHAnsi"/>
          <w:b/>
          <w:bCs/>
          <w:u w:val="single"/>
          <w:lang w:val="es-MX"/>
        </w:rPr>
        <w:t>6°</w:t>
      </w:r>
      <w:r w:rsidRPr="0065384F">
        <w:rPr>
          <w:rFonts w:cstheme="minorHAnsi"/>
          <w:lang w:val="es-MX"/>
        </w:rPr>
        <w:t xml:space="preserve">, fracción </w:t>
      </w:r>
      <w:r w:rsidRPr="0065384F">
        <w:rPr>
          <w:rFonts w:cstheme="minorHAnsi"/>
          <w:b/>
          <w:bCs/>
          <w:u w:val="single"/>
          <w:lang w:val="es-MX"/>
        </w:rPr>
        <w:t>IX</w:t>
      </w:r>
      <w:r w:rsidRPr="0065384F">
        <w:rPr>
          <w:rFonts w:cstheme="minorHAnsi"/>
          <w:lang w:val="es-MX"/>
        </w:rPr>
        <w:t xml:space="preserve">, del Reglamento Interior de la Secretaría de Comunicaciones y Transportes. </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bCs/>
          <w:lang w:val="es-MX"/>
        </w:rPr>
        <w:t>Su representante, el  C.__________, con el carácter ya indicado, cuenta con las facultades necesarias para suscribir el presente contrato, en términos de lo dispuesto por el artículo 10, fracción V, del Reglamento Interior de la Secretaría de Comunicaciones y Transportes, así como en atención al contenido del Oficio-Circular número ___ , emitido por la Oficialía Mayor en fecha ___ de _______ de _______”.</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I.3.- El presente contrato se adjudica como resultado de la Licitación Pública Nacional  No. ______ , instaurada por </w:t>
      </w:r>
      <w:r w:rsidRPr="0065384F">
        <w:rPr>
          <w:rFonts w:cstheme="minorHAnsi"/>
          <w:b/>
          <w:bCs/>
          <w:lang w:val="es-MX"/>
        </w:rPr>
        <w:t>la Dependencia</w:t>
      </w:r>
      <w:r w:rsidRPr="0065384F">
        <w:rPr>
          <w:rFonts w:cstheme="minorHAnsi"/>
          <w:bCs/>
          <w:lang w:val="es-MX"/>
        </w:rPr>
        <w:t xml:space="preserve"> y llevada a cabo por  </w:t>
      </w:r>
      <w:r w:rsidR="00EB61EF" w:rsidRPr="0065384F">
        <w:rPr>
          <w:rFonts w:cstheme="minorHAnsi"/>
          <w:bCs/>
          <w:lang w:val="es-MX"/>
        </w:rPr>
        <w:t>la Dirección General de Transporte Ferroviario y Multimodal</w:t>
      </w:r>
      <w:r w:rsidRPr="0065384F">
        <w:rPr>
          <w:rFonts w:cstheme="minorHAnsi"/>
          <w:bCs/>
          <w:lang w:val="es-MX"/>
        </w:rPr>
        <w:t xml:space="preserve"> (la “Convocante”)</w:t>
      </w:r>
      <w:r w:rsidRPr="0065384F">
        <w:rPr>
          <w:rFonts w:cstheme="minorHAnsi"/>
          <w:lang w:val="es-MX"/>
        </w:rPr>
        <w:t>, en términos de lo dispuesto por los artículos 27 fracción I, 28 y 30 de la Ley de Obras Públicas y Servicios Relacionados con las Mismas.</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I.4.- Para cubrir las erogaciones que se deriven del presente contrato, la Secretaría de Hacienda y Crédito Público autorizó la inversión correspondiente a los trabajos objeto de este contrato, mediante el Oficio Núm. ______ de fecha ______________.</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1.5.- Que se cuenta con el dictamen a que alude el artículo 18, tercer párrafo de la Ley de Obras Públicas y Servicios Relacionados con las Mismas.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I.6.- Su domicilio para los efectos del presente contrato, es el ubicado en </w:t>
      </w:r>
      <w:r w:rsidRPr="0065384F">
        <w:rPr>
          <w:rFonts w:cstheme="minorHAnsi"/>
          <w:b/>
          <w:bCs/>
          <w:lang w:val="es-MX"/>
        </w:rPr>
        <w:t>[_____________]</w:t>
      </w:r>
      <w:r w:rsidRPr="0065384F">
        <w:rPr>
          <w:rFonts w:cstheme="minorHAnsi"/>
          <w:lang w:val="es-MX"/>
        </w:rPr>
        <w:t>.</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II. </w:t>
      </w:r>
      <w:r w:rsidR="001E37AF" w:rsidRPr="0065384F">
        <w:rPr>
          <w:rFonts w:cstheme="minorHAnsi"/>
          <w:b/>
          <w:bCs/>
          <w:lang w:val="es-MX"/>
        </w:rPr>
        <w:t>E</w:t>
      </w:r>
      <w:r w:rsidRPr="0065384F">
        <w:rPr>
          <w:rFonts w:cstheme="minorHAnsi"/>
          <w:b/>
          <w:bCs/>
          <w:lang w:val="es-MX"/>
        </w:rPr>
        <w:t>l Contratista</w:t>
      </w:r>
      <w:r w:rsidRPr="0065384F">
        <w:rPr>
          <w:rFonts w:cstheme="minorHAnsi"/>
          <w:lang w:val="es-MX"/>
        </w:rPr>
        <w:t xml:space="preserve"> DECLARA QUE:</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II.1.-</w:t>
      </w:r>
      <w:r w:rsidRPr="0065384F">
        <w:rPr>
          <w:rFonts w:cstheme="minorHAnsi"/>
          <w:lang w:val="es-MX"/>
        </w:rPr>
        <w:tab/>
        <w:t>Tiene capacidad jurídica para contratar y obligarse en los términos del presente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left="720" w:right="49" w:hanging="720"/>
        <w:rPr>
          <w:rFonts w:cstheme="minorHAnsi"/>
          <w:lang w:val="es-MX"/>
        </w:rPr>
      </w:pPr>
      <w:r w:rsidRPr="0065384F">
        <w:rPr>
          <w:rFonts w:cstheme="minorHAnsi"/>
          <w:lang w:val="es-MX"/>
        </w:rPr>
        <w:t>II.2.-</w:t>
      </w:r>
      <w:r w:rsidRPr="0065384F">
        <w:rPr>
          <w:rFonts w:cstheme="minorHAnsi"/>
          <w:lang w:val="es-MX"/>
        </w:rPr>
        <w:tab/>
        <w:t xml:space="preserve">Acredita su legal existencia con la escritura pública número ______, de fecha ____ de ____ de ____, otorgada ante la fe del Lic. ________________ Notario Público No. ____, en la Ciudad de __________, y que se encuentra debidamente inscrita en el Registro Público </w:t>
      </w:r>
      <w:r w:rsidRPr="0065384F">
        <w:rPr>
          <w:rFonts w:cstheme="minorHAnsi"/>
          <w:bCs/>
          <w:lang w:val="es-MX"/>
        </w:rPr>
        <w:t>de Comercio</w:t>
      </w:r>
      <w:r w:rsidRPr="0065384F">
        <w:rPr>
          <w:rFonts w:cstheme="minorHAnsi"/>
          <w:lang w:val="es-MX"/>
        </w:rPr>
        <w:t xml:space="preserve"> en la Ciudad de ____________, de fecha ___ de _____ de ______.</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left="720" w:right="49" w:hanging="720"/>
        <w:rPr>
          <w:rFonts w:cstheme="minorHAnsi"/>
          <w:lang w:val="es-MX"/>
        </w:rPr>
      </w:pPr>
      <w:r w:rsidRPr="0065384F">
        <w:rPr>
          <w:rFonts w:cstheme="minorHAnsi"/>
          <w:lang w:val="es-MX"/>
        </w:rPr>
        <w:t>II.3.-</w:t>
      </w:r>
      <w:r w:rsidRPr="0065384F">
        <w:rPr>
          <w:rFonts w:cstheme="minorHAnsi"/>
          <w:lang w:val="es-MX"/>
        </w:rPr>
        <w:tab/>
        <w:t xml:space="preserve">Su representante, el (la) C. ______________, con el carácter ya indicado, cuenta con las facultades necesarias para suscribir el presente contrato, de conformidad con el contenido de la escritura pública número _______, de fecha __ de ______ de 19___, otorgada ante la fe del Lic. _____________, Notario Público No. _____ en la Ciudad de ___________, y que se encuentra debidamente inscrita en el Registro Público </w:t>
      </w:r>
      <w:r w:rsidRPr="0065384F">
        <w:rPr>
          <w:rFonts w:cstheme="minorHAnsi"/>
          <w:bCs/>
          <w:lang w:val="es-MX"/>
        </w:rPr>
        <w:t>de Comercio,</w:t>
      </w:r>
      <w:r w:rsidR="00BF1061" w:rsidRPr="0065384F">
        <w:rPr>
          <w:rFonts w:cstheme="minorHAnsi"/>
          <w:bCs/>
          <w:lang w:val="es-MX"/>
        </w:rPr>
        <w:t xml:space="preserve"> </w:t>
      </w:r>
      <w:r w:rsidRPr="0065384F">
        <w:rPr>
          <w:rFonts w:cstheme="minorHAnsi"/>
          <w:lang w:val="es-MX"/>
        </w:rPr>
        <w:t>en la Ciudad de _____________, de fecha ______ de __________ de 19__, manifestando a través de dicho representante que tales facultades no le han sido modificadas ni revocadas a la fecha.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left="720" w:right="49" w:hanging="720"/>
        <w:rPr>
          <w:rFonts w:cstheme="minorHAnsi"/>
          <w:lang w:val="es-MX"/>
        </w:rPr>
      </w:pPr>
      <w:r w:rsidRPr="0065384F">
        <w:rPr>
          <w:rFonts w:cstheme="minorHAnsi"/>
          <w:lang w:val="es-MX"/>
        </w:rPr>
        <w:t>II.4-</w:t>
      </w:r>
      <w:r w:rsidRPr="0065384F">
        <w:rPr>
          <w:rFonts w:cstheme="minorHAnsi"/>
          <w:lang w:val="es-MX"/>
        </w:rPr>
        <w:tab/>
        <w:t xml:space="preserve">Su Registro Federal de Contribuyentes es: </w:t>
      </w:r>
      <w:r w:rsidRPr="0065384F">
        <w:rPr>
          <w:rFonts w:cstheme="minorHAnsi"/>
          <w:b/>
          <w:bCs/>
          <w:u w:val="single"/>
          <w:lang w:val="es-MX"/>
        </w:rPr>
        <w:t>[_______]</w:t>
      </w:r>
      <w:r w:rsidRPr="0065384F">
        <w:rPr>
          <w:rFonts w:cstheme="minorHAnsi"/>
          <w:lang w:val="es-MX"/>
        </w:rPr>
        <w:t>.</w:t>
      </w:r>
    </w:p>
    <w:p w:rsidR="00913CAA" w:rsidRPr="0065384F" w:rsidRDefault="00913CAA" w:rsidP="00D45723">
      <w:pPr>
        <w:spacing w:line="240" w:lineRule="auto"/>
        <w:ind w:left="720" w:right="49" w:hanging="720"/>
        <w:rPr>
          <w:rFonts w:cstheme="minorHAnsi"/>
          <w:lang w:val="es-MX"/>
        </w:rPr>
      </w:pPr>
    </w:p>
    <w:p w:rsidR="00913CAA" w:rsidRPr="0065384F" w:rsidRDefault="00FC4093" w:rsidP="00D45723">
      <w:pPr>
        <w:spacing w:line="240" w:lineRule="auto"/>
        <w:ind w:left="720" w:right="49" w:hanging="720"/>
        <w:rPr>
          <w:rFonts w:cstheme="minorHAnsi"/>
          <w:lang w:val="es-MX"/>
        </w:rPr>
      </w:pPr>
      <w:r w:rsidRPr="0065384F">
        <w:rPr>
          <w:rFonts w:cstheme="minorHAnsi"/>
          <w:lang w:val="es-MX"/>
        </w:rPr>
        <w:t>II.5.-</w:t>
      </w:r>
      <w:r w:rsidRPr="0065384F">
        <w:rPr>
          <w:rFonts w:cstheme="minorHAnsi"/>
          <w:lang w:val="es-MX"/>
        </w:rPr>
        <w:tab/>
        <w:t xml:space="preserve">Su representante, se identifica con </w:t>
      </w:r>
      <w:r w:rsidRPr="0065384F">
        <w:rPr>
          <w:rFonts w:cstheme="minorHAnsi"/>
          <w:b/>
          <w:bCs/>
          <w:u w:val="single"/>
          <w:lang w:val="es-MX"/>
        </w:rPr>
        <w:t>[_________]</w:t>
      </w:r>
      <w:r w:rsidRPr="0065384F">
        <w:rPr>
          <w:rFonts w:cstheme="minorHAnsi"/>
          <w:lang w:val="es-MX"/>
        </w:rPr>
        <w:t xml:space="preserve">. </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II.6.-</w:t>
      </w:r>
      <w:r w:rsidRPr="0065384F">
        <w:rPr>
          <w:rFonts w:cstheme="minorHAnsi"/>
          <w:lang w:val="es-MX"/>
        </w:rPr>
        <w:tab/>
        <w:t>Cuenta con los recursos técnicos, humanos y materiales necesarios para cumplir con los requerimientos objeto del presente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II.7.-</w:t>
      </w:r>
      <w:r w:rsidRPr="0065384F">
        <w:rPr>
          <w:rFonts w:cstheme="minorHAnsi"/>
          <w:lang w:val="es-MX"/>
        </w:rPr>
        <w:tab/>
        <w:t>Tiene establecido su domicilio en ______________________________, mismo que señala para todos los fines y efectos legales de este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II.8.-</w:t>
      </w:r>
      <w:r w:rsidRPr="0065384F">
        <w:rPr>
          <w:rFonts w:asciiTheme="minorHAnsi" w:hAnsiTheme="minorHAnsi" w:cstheme="minorHAnsi"/>
          <w:sz w:val="24"/>
          <w:lang w:val="es-MX"/>
        </w:rPr>
        <w:tab/>
        <w:t>Conoce el contenido y los requisitos que establecen la Ley de Obras Públicas y Servicios Relacionados con las Mismas y su Reglamento; las Normas para la Construcción e Instalaciones y de la Calidad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II.9.-</w:t>
      </w:r>
      <w:r w:rsidRPr="0065384F">
        <w:rPr>
          <w:rFonts w:cstheme="minorHAnsi"/>
          <w:lang w:val="es-MX"/>
        </w:rPr>
        <w:tab/>
        <w:t>Conoce debidamente el sitio de los trabajos objeto de este contrato, así como las condiciones ambientales, a fin de considerar todos los factores que intervienen en su ejecución.</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b/>
          <w:lang w:val="es-MX"/>
        </w:rPr>
      </w:pPr>
      <w:r w:rsidRPr="0065384F">
        <w:rPr>
          <w:rFonts w:cstheme="minorHAnsi"/>
          <w:b/>
          <w:lang w:val="es-MX"/>
        </w:rPr>
        <w:t xml:space="preserve">III. DECLARAN </w:t>
      </w:r>
      <w:r w:rsidR="001E37AF" w:rsidRPr="0065384F">
        <w:rPr>
          <w:rFonts w:cstheme="minorHAnsi"/>
          <w:b/>
          <w:lang w:val="es-MX"/>
        </w:rPr>
        <w:t>LA DEPENDENCIA Y EL CONTRATISTA QUE</w:t>
      </w:r>
      <w:r w:rsidRPr="0065384F">
        <w:rPr>
          <w:rFonts w:cstheme="minorHAnsi"/>
          <w:b/>
          <w:lang w:val="es-MX"/>
        </w:rPr>
        <w:t>:</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III.1 Las Convocatoria de licitación que origina el presente contrato, la bitácora que se genere, el propio contrato y sus anexos son los instrumentos que vinculan a las partes en sus derechos y obligaciones.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III.2.- Las estipulaciones contenidas en el presente contrato no modifican las Convocatoria de ______ (licitación o de la invitación), que le dan origen.</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Expuesto lo anterior, las partes otorgan las siguientes:</w:t>
      </w:r>
    </w:p>
    <w:p w:rsidR="00913CAA" w:rsidRPr="0065384F" w:rsidRDefault="00913CAA" w:rsidP="00D45723">
      <w:pPr>
        <w:spacing w:line="240" w:lineRule="auto"/>
        <w:ind w:right="49"/>
        <w:jc w:val="center"/>
        <w:rPr>
          <w:rFonts w:cstheme="minorHAnsi"/>
          <w:b/>
          <w:bCs/>
          <w:lang w:val="es-MX"/>
        </w:rPr>
      </w:pPr>
    </w:p>
    <w:p w:rsidR="00913CAA" w:rsidRPr="0065384F" w:rsidRDefault="00FC4093" w:rsidP="00D45723">
      <w:pPr>
        <w:spacing w:line="240" w:lineRule="auto"/>
        <w:ind w:right="49"/>
        <w:jc w:val="center"/>
        <w:rPr>
          <w:rFonts w:cstheme="minorHAnsi"/>
          <w:b/>
          <w:bCs/>
          <w:lang w:val="es-MX"/>
        </w:rPr>
      </w:pPr>
      <w:r w:rsidRPr="0065384F">
        <w:rPr>
          <w:rFonts w:cstheme="minorHAnsi"/>
          <w:b/>
          <w:bCs/>
          <w:lang w:val="es-MX"/>
        </w:rPr>
        <w:t>C L A Ú S U L A S</w:t>
      </w:r>
    </w:p>
    <w:p w:rsidR="00913CAA" w:rsidRPr="0065384F" w:rsidRDefault="00FC4093" w:rsidP="00D45723">
      <w:pPr>
        <w:spacing w:line="240" w:lineRule="auto"/>
        <w:ind w:right="49"/>
        <w:rPr>
          <w:rFonts w:cstheme="minorHAnsi"/>
          <w:b/>
          <w:bCs/>
          <w:lang w:val="es-MX"/>
        </w:rPr>
      </w:pPr>
      <w:r w:rsidRPr="0065384F">
        <w:rPr>
          <w:rFonts w:cstheme="minorHAnsi"/>
          <w:b/>
          <w:bCs/>
          <w:lang w:val="es-MX"/>
        </w:rPr>
        <w:t>PRIMERA.-</w:t>
      </w:r>
      <w:r w:rsidRPr="0065384F">
        <w:rPr>
          <w:rFonts w:cstheme="minorHAnsi"/>
          <w:b/>
          <w:bCs/>
          <w:u w:val="single"/>
          <w:lang w:val="es-MX"/>
        </w:rPr>
        <w:t xml:space="preserve"> OBJETO DEL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La “Dependencia” encomienda al “Contratista” la realización de los servicios relacionados con la obra pública consistentes en </w:t>
      </w:r>
      <w:r w:rsidRPr="0065384F">
        <w:rPr>
          <w:rFonts w:cstheme="minorHAnsi"/>
          <w:b/>
          <w:bCs/>
          <w:u w:val="single"/>
          <w:lang w:val="es-MX"/>
        </w:rPr>
        <w:t>(describir los trabajos a realizar)</w:t>
      </w:r>
      <w:r w:rsidRPr="0065384F">
        <w:rPr>
          <w:rFonts w:cstheme="minorHAnsi"/>
          <w:lang w:val="es-MX"/>
        </w:rPr>
        <w:t xml:space="preserve"> y este se obliga a realizarlos hasta su total terminación, acatando para ello lo establecido por los diversos ordenamientos y normas señalados en la declaración II.8 </w:t>
      </w:r>
      <w:r w:rsidRPr="0065384F">
        <w:rPr>
          <w:rFonts w:cstheme="minorHAnsi"/>
          <w:b/>
          <w:bCs/>
          <w:u w:val="single"/>
          <w:lang w:val="es-MX"/>
        </w:rPr>
        <w:t>(En caso de persona física será la declaración II.6)</w:t>
      </w:r>
      <w:r w:rsidRPr="0065384F">
        <w:rPr>
          <w:rFonts w:cstheme="minorHAnsi"/>
          <w:lang w:val="es-MX"/>
        </w:rPr>
        <w:t xml:space="preserve"> del apartado de declaraciones del “Contratista”, apegándose de igual modo a los programas autorizados, presupuestos, </w:t>
      </w:r>
      <w:r w:rsidRPr="0065384F">
        <w:rPr>
          <w:rFonts w:cstheme="minorHAnsi"/>
          <w:b/>
          <w:bCs/>
          <w:u w:val="single"/>
          <w:lang w:val="es-MX"/>
        </w:rPr>
        <w:t>(proyectos y planos cuando sea necesario)</w:t>
      </w:r>
      <w:r w:rsidRPr="0065384F">
        <w:rPr>
          <w:rFonts w:cstheme="minorHAnsi"/>
          <w:lang w:val="es-MX"/>
        </w:rPr>
        <w:t xml:space="preserve"> términos de referencia, así como a las normas de construcción vigentes en el lugar donde deban realizarse los trabajos, mismos que se tienen por reproducidos como parte integrante de esta cláusula</w:t>
      </w:r>
      <w:r w:rsidR="001E37AF" w:rsidRPr="0065384F">
        <w:rPr>
          <w:rFonts w:cstheme="minorHAnsi"/>
          <w:lang w:val="es-MX"/>
        </w:rPr>
        <w:t xml:space="preserve"> </w:t>
      </w:r>
      <w:r w:rsidRPr="0065384F">
        <w:rPr>
          <w:rFonts w:cstheme="minorHAnsi"/>
          <w:lang w:val="es-MX"/>
        </w:rPr>
        <w:t>y que se agregan al presente como Anexo “A”..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Los programas autorizados, presupuestos, </w:t>
      </w:r>
      <w:r w:rsidRPr="0065384F">
        <w:rPr>
          <w:rFonts w:cstheme="minorHAnsi"/>
          <w:bCs/>
          <w:lang w:val="es-MX"/>
        </w:rPr>
        <w:t xml:space="preserve">proyectos, planos </w:t>
      </w:r>
      <w:r w:rsidRPr="0065384F">
        <w:rPr>
          <w:rFonts w:cstheme="minorHAnsi"/>
          <w:lang w:val="es-MX"/>
        </w:rPr>
        <w:t>y Términos de Referencia a que se alude en esta cláusula</w:t>
      </w:r>
      <w:r w:rsidRPr="0065384F">
        <w:rPr>
          <w:rFonts w:cstheme="minorHAnsi"/>
          <w:b/>
          <w:lang w:val="es-MX"/>
        </w:rPr>
        <w:t xml:space="preserve">, </w:t>
      </w:r>
      <w:r w:rsidRPr="0065384F">
        <w:rPr>
          <w:rFonts w:cstheme="minorHAnsi"/>
          <w:lang w:val="es-MX"/>
        </w:rPr>
        <w:t>debidamente firmados por los otorgantes, como anexos, pasarán a formar parte integrante del presente instrumento.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Queda entendido por las partes que la bitácora que se genere con motivo de la realización de los trabajos materia de este contrato, formará parte del mismo y su uso será obligatorio. De igual forma, queda pactado que el acta administrativa a que alude el artículo  </w:t>
      </w:r>
      <w:r w:rsidR="001E37AF" w:rsidRPr="0065384F">
        <w:rPr>
          <w:rFonts w:cstheme="minorHAnsi"/>
          <w:lang w:val="es-MX"/>
        </w:rPr>
        <w:t xml:space="preserve">172 </w:t>
      </w:r>
      <w:r w:rsidRPr="0065384F">
        <w:rPr>
          <w:rFonts w:cstheme="minorHAnsi"/>
          <w:lang w:val="es-MX"/>
        </w:rPr>
        <w:t>del Reglamento de la Ley de Obras Públicas y Servicios Relacionados con las Mismas, y que se genere con motivo de la realización de los trabajos materia de este instrumento, pasará a formar parte integrante del mismo.</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spacing w:line="240" w:lineRule="auto"/>
        <w:ind w:right="49"/>
        <w:rPr>
          <w:rFonts w:cstheme="minorHAnsi"/>
          <w:b/>
          <w:bCs/>
          <w:lang w:val="es-MX"/>
        </w:rPr>
      </w:pPr>
      <w:r w:rsidRPr="0065384F">
        <w:rPr>
          <w:rFonts w:cstheme="minorHAnsi"/>
          <w:b/>
          <w:bCs/>
          <w:lang w:val="es-MX"/>
        </w:rPr>
        <w:t xml:space="preserve">SEGUNDA.- </w:t>
      </w:r>
      <w:r w:rsidRPr="0065384F">
        <w:rPr>
          <w:rFonts w:cstheme="minorHAnsi"/>
          <w:b/>
          <w:bCs/>
          <w:u w:val="single"/>
          <w:lang w:val="es-MX"/>
        </w:rPr>
        <w:t>MONTO DEL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El monto total del presente contrato, es de $ ______________________ </w:t>
      </w:r>
      <w:r w:rsidRPr="0065384F">
        <w:rPr>
          <w:rFonts w:cstheme="minorHAnsi"/>
          <w:b/>
          <w:bCs/>
          <w:u w:val="single"/>
          <w:lang w:val="es-MX"/>
        </w:rPr>
        <w:t>(CANTIDAD CON LETRA)</w:t>
      </w:r>
      <w:r w:rsidRPr="0065384F">
        <w:rPr>
          <w:rFonts w:cstheme="minorHAnsi"/>
          <w:lang w:val="es-MX"/>
        </w:rPr>
        <w:t>, más el impuesto al valor agregado.</w:t>
      </w:r>
      <w:r w:rsidR="00BF1061" w:rsidRPr="0065384F">
        <w:rPr>
          <w:rFonts w:cstheme="minorHAnsi"/>
          <w:lang w:val="es-MX"/>
        </w:rPr>
        <w:t xml:space="preserve"> </w:t>
      </w:r>
      <w:r w:rsidRPr="0065384F">
        <w:rPr>
          <w:rFonts w:cstheme="minorHAnsi"/>
          <w:lang w:val="es-MX"/>
        </w:rPr>
        <w:t>La  asignación aprobada para el presente ejercicio es de $_____________________________ (CANTIDAD CON LETRA), más el impuesto al valor agregado, en el entendido de que para los siguientes ejercicios quedarán sujetas las asignaciones correspondientes para los fines de ejecución y pago a la disponibilidad presupuestal de los años subsecuentes.</w:t>
      </w:r>
    </w:p>
    <w:p w:rsidR="00913CAA" w:rsidRPr="0065384F" w:rsidRDefault="00913CAA" w:rsidP="00D45723">
      <w:pPr>
        <w:spacing w:line="240" w:lineRule="auto"/>
        <w:ind w:right="49"/>
        <w:rPr>
          <w:rFonts w:cstheme="minorHAnsi"/>
          <w:b/>
          <w:bCs/>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TERCERA.-</w:t>
      </w:r>
      <w:r w:rsidRPr="0065384F">
        <w:rPr>
          <w:rFonts w:cstheme="minorHAnsi"/>
          <w:b/>
          <w:bCs/>
          <w:u w:val="single"/>
          <w:lang w:val="es-MX"/>
        </w:rPr>
        <w:t xml:space="preserve"> PLAZO DE EJECUCIÓN</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El Contratista, se obliga a realizar los servicios materia del presente contrato en un plazo que no exceda de </w:t>
      </w:r>
      <w:r w:rsidRPr="0065384F">
        <w:rPr>
          <w:rFonts w:cstheme="minorHAnsi"/>
          <w:bCs/>
          <w:lang w:val="es-MX"/>
        </w:rPr>
        <w:t>200 días naturales</w:t>
      </w:r>
      <w:r w:rsidRPr="0065384F">
        <w:rPr>
          <w:rFonts w:cstheme="minorHAnsi"/>
          <w:lang w:val="es-MX"/>
        </w:rPr>
        <w:t>. El inicio de los trabajos se efectuará el día ___ del mes de ____________ de 20__ y se concluirán a más tardar el día _____ del mes de _______ de 20__, de conformidad con el programa de ejecución pactado y que se agrega al presente contrato como Anexo “B”.</w:t>
      </w:r>
    </w:p>
    <w:p w:rsidR="00913CAA" w:rsidRPr="0065384F" w:rsidRDefault="00913CAA" w:rsidP="00D45723">
      <w:pPr>
        <w:spacing w:line="240" w:lineRule="auto"/>
        <w:ind w:right="49"/>
        <w:rPr>
          <w:rFonts w:cstheme="minorHAnsi"/>
          <w:b/>
          <w:bCs/>
          <w:lang w:val="es-MX"/>
        </w:rPr>
      </w:pPr>
    </w:p>
    <w:p w:rsidR="00913CAA" w:rsidRPr="0065384F" w:rsidRDefault="00FC4093" w:rsidP="00D45723">
      <w:pPr>
        <w:spacing w:line="240" w:lineRule="auto"/>
        <w:ind w:right="49"/>
        <w:rPr>
          <w:rFonts w:cstheme="minorHAnsi"/>
          <w:b/>
          <w:bCs/>
          <w:lang w:val="es-MX"/>
        </w:rPr>
      </w:pPr>
      <w:r w:rsidRPr="0065384F">
        <w:rPr>
          <w:rFonts w:cstheme="minorHAnsi"/>
          <w:b/>
          <w:bCs/>
          <w:lang w:val="es-MX"/>
        </w:rPr>
        <w:t xml:space="preserve">CUARTA.- </w:t>
      </w:r>
      <w:r w:rsidRPr="0065384F">
        <w:rPr>
          <w:rFonts w:cstheme="minorHAnsi"/>
          <w:b/>
          <w:bCs/>
          <w:u w:val="single"/>
          <w:lang w:val="es-MX"/>
        </w:rPr>
        <w:t>DISPONIBILIDAD DEL INMUEBLE Y DOCUMENTOS ADMINISTRATIVOS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 Dependencia se obliga a poner a disposición del Contratista el o los inmuebles en que deben llevarse a cabo los trabajos materia de este contrato, así como los dictámenes, permisos, licencias y demás autorizaciones que se requieran para su realización.</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b/>
          <w:bCs/>
          <w:lang w:val="es-MX"/>
        </w:rPr>
      </w:pPr>
      <w:r w:rsidRPr="0065384F">
        <w:rPr>
          <w:rFonts w:cstheme="minorHAnsi"/>
          <w:b/>
          <w:bCs/>
          <w:lang w:val="es-MX"/>
        </w:rPr>
        <w:t xml:space="preserve">QUINTA.- </w:t>
      </w:r>
      <w:r w:rsidRPr="0065384F">
        <w:rPr>
          <w:rFonts w:cstheme="minorHAnsi"/>
          <w:b/>
          <w:bCs/>
          <w:u w:val="single"/>
          <w:lang w:val="es-MX"/>
        </w:rPr>
        <w:t>ANTICIPOS.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b/>
          <w:bCs/>
          <w:lang w:val="es-MX"/>
        </w:rPr>
      </w:pPr>
      <w:r w:rsidRPr="0065384F">
        <w:rPr>
          <w:rFonts w:cstheme="minorHAnsi"/>
          <w:b/>
          <w:bCs/>
          <w:lang w:val="es-MX"/>
        </w:rPr>
        <w:t xml:space="preserve">La Dependencia no otorgará anticipo alguno </w:t>
      </w:r>
    </w:p>
    <w:p w:rsidR="00913CAA" w:rsidRPr="0065384F" w:rsidRDefault="00913CAA" w:rsidP="00D45723">
      <w:pPr>
        <w:spacing w:line="240" w:lineRule="auto"/>
        <w:ind w:right="49"/>
        <w:rPr>
          <w:rFonts w:cstheme="minorHAnsi"/>
          <w:b/>
          <w:bCs/>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 xml:space="preserve">SEXTA.- </w:t>
      </w:r>
      <w:r w:rsidRPr="0065384F">
        <w:rPr>
          <w:rFonts w:cstheme="minorHAnsi"/>
          <w:b/>
          <w:bCs/>
          <w:u w:val="single"/>
          <w:lang w:val="es-MX"/>
        </w:rPr>
        <w:t>FORMA DE PAGO.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Las partes convienen en que el pago de los trabajos del presente contrato se realice mediante [____]</w:t>
      </w:r>
      <w:r w:rsidR="00537A06" w:rsidRPr="0065384F">
        <w:rPr>
          <w:rFonts w:cstheme="minorHAnsi"/>
          <w:lang w:val="es-MX"/>
        </w:rPr>
        <w:t xml:space="preserve"> </w:t>
      </w:r>
      <w:r w:rsidRPr="0065384F">
        <w:rPr>
          <w:rFonts w:cstheme="minorHAnsi"/>
          <w:bCs/>
          <w:lang w:val="es-MX"/>
        </w:rPr>
        <w:t>estimaciones mensuales</w:t>
      </w:r>
      <w:r w:rsidRPr="0065384F">
        <w:rPr>
          <w:rFonts w:cstheme="minorHAnsi"/>
          <w:lang w:val="es-MX"/>
        </w:rPr>
        <w:t>, mismas que deberán corresponder a la</w:t>
      </w:r>
      <w:r w:rsidR="001E37AF" w:rsidRPr="0065384F">
        <w:rPr>
          <w:rFonts w:cstheme="minorHAnsi"/>
          <w:lang w:val="es-MX"/>
        </w:rPr>
        <w:t xml:space="preserve"> finalización de cada una de las actividades principales en las </w:t>
      </w:r>
      <w:r w:rsidRPr="0065384F">
        <w:rPr>
          <w:rFonts w:cstheme="minorHAnsi"/>
          <w:lang w:val="es-MX"/>
        </w:rPr>
        <w:t>fechas establecidas de conformidad con el programa de ejecución presentado en la propuesta del Contratista y que se agrega al presente contrato el calendario de pagos como anexo ”C”.</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Cada uno de los pagos parciales mencionados corresponderá a una etapa de los trabajos, representando cada etapa un porcentaje del monto total, de acuerdo con las siguientes denominaciones y porcentajes:</w:t>
      </w:r>
    </w:p>
    <w:p w:rsidR="00913CAA" w:rsidRPr="0065384F" w:rsidRDefault="00913CAA" w:rsidP="00D45723">
      <w:pPr>
        <w:spacing w:line="240" w:lineRule="auto"/>
        <w:ind w:right="49"/>
        <w:rPr>
          <w:rFonts w:cstheme="minorHAnsi"/>
          <w:lang w:val="es-MX"/>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913CAA" w:rsidRPr="0065384F" w:rsidTr="00574159">
        <w:tc>
          <w:tcPr>
            <w:tcW w:w="1913" w:type="dxa"/>
            <w:tcBorders>
              <w:top w:val="nil"/>
              <w:left w:val="nil"/>
              <w:bottom w:val="nil"/>
              <w:right w:val="nil"/>
            </w:tcBorders>
          </w:tcPr>
          <w:p w:rsidR="00913CAA" w:rsidRPr="0065384F" w:rsidRDefault="00FC4093" w:rsidP="00D45723">
            <w:pPr>
              <w:spacing w:line="240" w:lineRule="auto"/>
              <w:ind w:right="49"/>
              <w:jc w:val="center"/>
              <w:rPr>
                <w:rFonts w:cstheme="minorHAnsi"/>
                <w:lang w:val="es-MX"/>
              </w:rPr>
            </w:pPr>
            <w:r w:rsidRPr="0065384F">
              <w:rPr>
                <w:rFonts w:cstheme="minorHAnsi"/>
                <w:lang w:val="es-MX"/>
              </w:rPr>
              <w:t>No de pago               parcial:</w:t>
            </w:r>
          </w:p>
        </w:tc>
        <w:tc>
          <w:tcPr>
            <w:tcW w:w="1701" w:type="dxa"/>
            <w:tcBorders>
              <w:top w:val="nil"/>
              <w:left w:val="nil"/>
              <w:bottom w:val="nil"/>
              <w:right w:val="nil"/>
            </w:tcBorders>
          </w:tcPr>
          <w:p w:rsidR="00913CAA" w:rsidRPr="0065384F" w:rsidRDefault="00FC4093" w:rsidP="00D45723">
            <w:pPr>
              <w:spacing w:line="240" w:lineRule="auto"/>
              <w:ind w:right="49"/>
              <w:jc w:val="center"/>
              <w:rPr>
                <w:rFonts w:cstheme="minorHAnsi"/>
                <w:lang w:val="es-MX"/>
              </w:rPr>
            </w:pPr>
            <w:r w:rsidRPr="0065384F">
              <w:rPr>
                <w:rFonts w:cstheme="minorHAnsi"/>
                <w:lang w:val="es-MX"/>
              </w:rPr>
              <w:t>No. de etapa:</w:t>
            </w:r>
          </w:p>
        </w:tc>
        <w:tc>
          <w:tcPr>
            <w:tcW w:w="2469" w:type="dxa"/>
            <w:tcBorders>
              <w:top w:val="nil"/>
              <w:left w:val="nil"/>
              <w:bottom w:val="nil"/>
              <w:right w:val="nil"/>
            </w:tcBorders>
          </w:tcPr>
          <w:p w:rsidR="00913CAA" w:rsidRPr="0065384F" w:rsidRDefault="00FC4093" w:rsidP="00D45723">
            <w:pPr>
              <w:spacing w:line="240" w:lineRule="auto"/>
              <w:ind w:right="49"/>
              <w:jc w:val="center"/>
              <w:rPr>
                <w:rFonts w:cstheme="minorHAnsi"/>
                <w:lang w:val="es-MX"/>
              </w:rPr>
            </w:pPr>
            <w:r w:rsidRPr="0065384F">
              <w:rPr>
                <w:rFonts w:cstheme="minorHAnsi"/>
                <w:lang w:val="es-MX"/>
              </w:rPr>
              <w:t xml:space="preserve">Descripción de la </w:t>
            </w:r>
          </w:p>
          <w:p w:rsidR="00913CAA" w:rsidRPr="0065384F" w:rsidRDefault="00FC4093" w:rsidP="00D45723">
            <w:pPr>
              <w:spacing w:line="240" w:lineRule="auto"/>
              <w:ind w:right="49"/>
              <w:jc w:val="center"/>
              <w:rPr>
                <w:rFonts w:cstheme="minorHAnsi"/>
                <w:lang w:val="es-MX"/>
              </w:rPr>
            </w:pPr>
            <w:r w:rsidRPr="0065384F">
              <w:rPr>
                <w:rFonts w:cstheme="minorHAnsi"/>
                <w:bCs/>
                <w:lang w:val="es-MX"/>
              </w:rPr>
              <w:t>Actividad</w:t>
            </w:r>
            <w:r w:rsidRPr="0065384F">
              <w:rPr>
                <w:rFonts w:cstheme="minorHAnsi"/>
                <w:lang w:val="es-MX"/>
              </w:rPr>
              <w:t>:</w:t>
            </w:r>
          </w:p>
        </w:tc>
        <w:tc>
          <w:tcPr>
            <w:tcW w:w="3201" w:type="dxa"/>
            <w:tcBorders>
              <w:top w:val="nil"/>
              <w:left w:val="nil"/>
              <w:bottom w:val="nil"/>
              <w:right w:val="nil"/>
            </w:tcBorders>
          </w:tcPr>
          <w:p w:rsidR="00913CAA" w:rsidRPr="0065384F" w:rsidRDefault="00FC4093" w:rsidP="00D45723">
            <w:pPr>
              <w:spacing w:line="240" w:lineRule="auto"/>
              <w:ind w:right="49"/>
              <w:jc w:val="center"/>
              <w:rPr>
                <w:rFonts w:cstheme="minorHAnsi"/>
                <w:lang w:val="es-MX"/>
              </w:rPr>
            </w:pPr>
            <w:r w:rsidRPr="0065384F">
              <w:rPr>
                <w:rFonts w:cstheme="minorHAnsi"/>
                <w:lang w:val="es-MX"/>
              </w:rPr>
              <w:t xml:space="preserve">Porcentaje (%) de los </w:t>
            </w:r>
          </w:p>
          <w:p w:rsidR="00913CAA" w:rsidRPr="0065384F" w:rsidRDefault="00FC4093" w:rsidP="00D45723">
            <w:pPr>
              <w:spacing w:line="240" w:lineRule="auto"/>
              <w:ind w:right="49"/>
              <w:jc w:val="center"/>
              <w:rPr>
                <w:rFonts w:cstheme="minorHAnsi"/>
                <w:lang w:val="es-MX"/>
              </w:rPr>
            </w:pPr>
            <w:r w:rsidRPr="0065384F">
              <w:rPr>
                <w:rFonts w:cstheme="minorHAnsi"/>
                <w:lang w:val="es-MX"/>
              </w:rPr>
              <w:t>trabajos que representa:</w:t>
            </w:r>
          </w:p>
        </w:tc>
      </w:tr>
    </w:tbl>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Derivado de que los Términos de Referencia contemplan todos los conceptos de trabajo a ejecutar, la Dependencia, no cubrirá al Contratista el pago de trabajos extraordinarios ejecutados por el Contratista ya que se sujetará a lo dispuesto y contemplado en los mismos que como anexos, forman parte de este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El presente contrato no está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la Dependencia podrá reconocer incrementos o requerir reducciones a el Contratista.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Lo anterior se regirá por los lineamientos que al efecto expida la Secretaría de la Función Pública; una vez determinadas las modificaciones al presente contrato, se celebrarán los convenios respectivos.</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Las estimaciones que se generen se acompañarán de la documentación que acredite la procedencia de su pago, conforme a las previsiones del artículo 102 del Reglamento de la Ley de Obras Públicas y de Servicios Relacionados con las Mismas, las que serán presentadas por el Contratista al Residente para su autorización</w:t>
      </w:r>
      <w:r w:rsidR="00AD6335" w:rsidRPr="0065384F">
        <w:rPr>
          <w:rFonts w:asciiTheme="minorHAnsi" w:hAnsiTheme="minorHAnsi" w:cstheme="minorHAnsi"/>
          <w:sz w:val="24"/>
          <w:lang w:val="es-MX"/>
        </w:rPr>
        <w:t>,</w:t>
      </w:r>
      <w:r w:rsidRPr="0065384F">
        <w:rPr>
          <w:rFonts w:asciiTheme="minorHAnsi" w:hAnsiTheme="minorHAnsi" w:cstheme="minorHAnsi"/>
          <w:sz w:val="24"/>
          <w:lang w:val="es-MX"/>
        </w:rPr>
        <w:t xml:space="preserve">  su revisión y validación dentro de los seis días naturales siguientes a la fecha de su corte y serán pagadas por la Dirección General de Transporte Ferroviario y Multimodal, por los trabajos ejecutados, en el  Dirección de Administración, ubicada en la Calle de Nueva York No. 115, 8vo. piso, Col. Nápoles, Delegación Benito Juárez C.P. 03810 México, Distrito Federal</w:t>
      </w:r>
      <w:r w:rsidRPr="0065384F">
        <w:rPr>
          <w:rFonts w:asciiTheme="minorHAnsi" w:hAnsiTheme="minorHAnsi" w:cstheme="minorHAnsi"/>
          <w:strike/>
          <w:sz w:val="24"/>
          <w:lang w:val="es-MX"/>
        </w:rPr>
        <w:t>,</w:t>
      </w:r>
      <w:r w:rsidRPr="0065384F">
        <w:rPr>
          <w:rFonts w:asciiTheme="minorHAnsi" w:hAnsiTheme="minorHAnsi" w:cstheme="minorHAnsi"/>
          <w:sz w:val="24"/>
          <w:lang w:val="es-MX"/>
        </w:rPr>
        <w:t xml:space="preserve"> dentro de un plazo de 20 días naturales contados a partir de que hayan sido autorizadas y que el Contratista haya presentado la factura correspondiente debidamente requisitada.</w:t>
      </w:r>
    </w:p>
    <w:p w:rsidR="00913CAA" w:rsidRPr="0065384F" w:rsidRDefault="00913CAA" w:rsidP="00D45723">
      <w:pPr>
        <w:spacing w:line="240" w:lineRule="auto"/>
        <w:ind w:right="49"/>
        <w:rPr>
          <w:rFonts w:cstheme="minorHAnsi"/>
          <w:u w:val="single"/>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Queda entendido que en términos de lo dispuesto por el artículo 100 del Reglamento de la Ley de Obras Públicas y Servicios Relacionados con las Mismas, los únicos tipos de estimaciones que se reconocerán para efectos del presente contrato, serán las correspondientes por trabajos ejecutados y de gastos no recuperables a que alude el artículo 62 de la Ley de Obras Públicas y Servicios Relacionados con las Mismas.</w:t>
      </w:r>
    </w:p>
    <w:p w:rsidR="00913CAA" w:rsidRPr="0065384F" w:rsidRDefault="00913CAA" w:rsidP="00D45723">
      <w:pPr>
        <w:spacing w:line="240" w:lineRule="auto"/>
        <w:ind w:right="49"/>
        <w:rPr>
          <w:rFonts w:cstheme="minorHAnsi"/>
          <w:u w:val="single"/>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La Gerencia del Proyecto, como dicho término se define en los Términos de Referencia, en conjunto con la Dependencia  efectuará la revisión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En caso de incumplimiento en los pagos de estimaciones por parte de la Dependencia, ésta a solicitud de el Contratista y de conformidad con lo previsto en el primer párrafo del artículo 55 de la Ley de Obras Públicas y Servicios Relacionados con las Mismas,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del Contratista.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y hasta la fecha en que se pongan efectivamente las cantidades a disposición de la Dependencia.</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No se considerará pago en exceso cuando las diferencias que resulten a cargo del contratista sean compensadas en la estimación siguiente, o en el finiquito, si dicho pago no se hubiera identificado con anterioridad.</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b/>
          <w:bCs/>
          <w:lang w:val="es-MX"/>
        </w:rPr>
        <w:t xml:space="preserve">SÉPTIMA.- </w:t>
      </w:r>
      <w:r w:rsidRPr="0065384F">
        <w:rPr>
          <w:rFonts w:cstheme="minorHAnsi"/>
          <w:b/>
          <w:bCs/>
          <w:u w:val="single"/>
          <w:lang w:val="es-MX"/>
        </w:rPr>
        <w:t>GARANTÍAS.</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El Contratista se obliga a constituir en la forma, términos y procedimientos previstos por la Ley de Obras Públicas y Servicios Relacionados con las Mismas y su Reglamento, las garantías siguientes: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bCs/>
          <w:iCs/>
          <w:lang w:val="es-MX"/>
        </w:rPr>
      </w:pPr>
      <w:r w:rsidRPr="0065384F">
        <w:rPr>
          <w:rFonts w:cstheme="minorHAnsi"/>
          <w:bCs/>
          <w:iCs/>
          <w:lang w:val="es-MX"/>
        </w:rPr>
        <w:t xml:space="preserve">A) “FIANZA DE CUMPLIMIENTO.- Fianza a favor de la Tesorería de la Federación por el veinte por ciento (20%) del monto total del presente contrato. </w:t>
      </w:r>
      <w:r w:rsidR="001E290F" w:rsidRPr="0065384F">
        <w:rPr>
          <w:rFonts w:cstheme="minorHAnsi"/>
          <w:bCs/>
          <w:iCs/>
          <w:lang w:val="es-MX"/>
        </w:rPr>
        <w:t>(</w:t>
      </w:r>
      <w:r w:rsidRPr="0065384F">
        <w:rPr>
          <w:rFonts w:cstheme="minorHAnsi"/>
          <w:bCs/>
          <w:iCs/>
          <w:lang w:val="es-MX"/>
        </w:rPr>
        <w:t>Tomando en cuenta que los trabajos objeto de este instrumento se realizarán en más de un ejercicio presupuestario, la referida fianza se substituirá por otra equivalente al veinte por ciento (20%) del monto autorizado para el ejercicio presupuestal de que se trate, considerando los trabajos faltantes de ejecutar conforme al programa convenido y actualizando el importe de la misma de acuerdo con las modificaciones contractuales. Esta última  fianza deberá ser presentada dentro de los quince días naturales siguientes contados a partir de la fecha en que el Contratista hubiere recibido la notificación por escrito por parte de la Dependencia respecto del monto de la inversión autorizada para dicho ejercicio. Si transcurrido este plazo no se otorga la fianza, la Dependencia procederá a la rescisión administrativa del contrato.</w:t>
      </w:r>
      <w:r w:rsidR="001E290F" w:rsidRPr="0065384F">
        <w:rPr>
          <w:rFonts w:cstheme="minorHAnsi"/>
          <w:bCs/>
          <w:iCs/>
          <w:lang w:val="es-MX"/>
        </w:rPr>
        <w:t>)</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B)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b/>
          <w:bCs/>
          <w:lang w:val="es-MX"/>
        </w:rPr>
        <w:t xml:space="preserve">OCTAVA.- </w:t>
      </w:r>
      <w:r w:rsidRPr="0065384F">
        <w:rPr>
          <w:rFonts w:cstheme="minorHAnsi"/>
          <w:b/>
          <w:bCs/>
          <w:u w:val="single"/>
          <w:lang w:val="es-MX"/>
        </w:rPr>
        <w:t>RECEPCIÓN DE LOS TRABAJOS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Para la recepción de los trabajos materia del presente contrato, las partes se sujetan al siguiente procedimiento.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Una vez concluidos los trabajos encomendados, el “Contratista” comunicará a la “Dependencia”</w:t>
      </w:r>
      <w:r w:rsidR="001E290F" w:rsidRPr="0065384F">
        <w:rPr>
          <w:rFonts w:cstheme="minorHAnsi"/>
          <w:lang w:val="es-MX"/>
        </w:rPr>
        <w:t xml:space="preserve"> </w:t>
      </w:r>
      <w:r w:rsidRPr="0065384F">
        <w:rPr>
          <w:rFonts w:cstheme="minorHAnsi"/>
          <w:lang w:val="es-MX"/>
        </w:rPr>
        <w:t xml:space="preserve">de dicha circunstancia, con objeto de que ésta dentro de un plazo que no exceda de los siguientes </w:t>
      </w:r>
      <w:r w:rsidRPr="0065384F">
        <w:rPr>
          <w:rFonts w:cstheme="minorHAnsi"/>
          <w:bCs/>
          <w:lang w:val="es-MX"/>
        </w:rPr>
        <w:t>[</w:t>
      </w:r>
      <w:r w:rsidRPr="0065384F">
        <w:rPr>
          <w:rFonts w:ascii="Arial" w:hAnsi="Arial" w:cs="Arial"/>
          <w:bCs/>
        </w:rPr>
        <w:t>(anotar el número de días, cuidando al estipularlo que se respete el plazo máximo señalado para el inicio de la recepción de los trabajos, contado a partir de la notificación de “El Contratista”, sobre la terminación de los trabajos, que se contempla en el artículo 164 del Reglamento de la Ley de Obras Públicas y Servicios Relacionados con las Mismas</w:t>
      </w:r>
      <w:r w:rsidR="001E290F" w:rsidRPr="0065384F">
        <w:rPr>
          <w:rFonts w:ascii="Arial" w:hAnsi="Arial" w:cs="Arial"/>
          <w:bCs/>
        </w:rPr>
        <w:t>)</w:t>
      </w:r>
      <w:r w:rsidR="001E290F" w:rsidRPr="0065384F">
        <w:rPr>
          <w:rFonts w:cstheme="minorHAnsi"/>
          <w:b/>
          <w:bCs/>
          <w:u w:val="single"/>
          <w:lang w:val="es-MX"/>
        </w:rPr>
        <w:t xml:space="preserve"> </w:t>
      </w:r>
      <w:r w:rsidRPr="0065384F">
        <w:rPr>
          <w:rFonts w:cstheme="minorHAnsi"/>
          <w:b/>
          <w:bCs/>
          <w:u w:val="single"/>
          <w:lang w:val="es-MX"/>
        </w:rPr>
        <w:t>_____]</w:t>
      </w:r>
      <w:r w:rsidRPr="0065384F">
        <w:rPr>
          <w:rFonts w:cstheme="minorHAnsi"/>
          <w:lang w:val="es-MX"/>
        </w:rPr>
        <w:t xml:space="preserve"> días calendario contados a partir de la señalada comunicación, verifique la debida terminación de los mismos conforme a las condiciones establecidas en el presente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Finalizada la verificación de los trabajos por parte de la “Dependencia”, ésta procederá a su recepción física, en un plazo que no exceda de [15] días naturales una vez verificada la terminación de los trabajos, lo cual se realizará mediante la suscripción del acta correspondiente en la que intervendrán los representantes de ambas partes, en los términos de la Ley de Obras Públicas y Servicios Relacionados con las Mismas y su Reglamento, quedando los trabajos recibidos a partir de dicho acto, bajo la responsabilidad de la “Dependencia”.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 “Dependencia” podrá efectuar recepciones parciales cuando a su juicio existieren trabajos terminados y sus partes sean identificables y susceptibles de utilizarse.</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Una vez formalizada la recepción física de los trabajos, ambas partes procederán a los [15] días naturales contados a partir de</w:t>
      </w:r>
      <w:r w:rsidR="004079A9" w:rsidRPr="0065384F">
        <w:rPr>
          <w:rFonts w:asciiTheme="minorHAnsi" w:hAnsiTheme="minorHAnsi" w:cstheme="minorHAnsi"/>
          <w:sz w:val="24"/>
          <w:lang w:val="es-MX"/>
        </w:rPr>
        <w:t xml:space="preserve"> </w:t>
      </w:r>
      <w:r w:rsidRPr="0065384F">
        <w:rPr>
          <w:rFonts w:asciiTheme="minorHAnsi" w:hAnsiTheme="minorHAnsi" w:cstheme="minorHAnsi"/>
          <w:sz w:val="24"/>
          <w:lang w:val="es-MX"/>
        </w:rPr>
        <w:t>dicha recepción, a elaborar el finiquito correspondiente. De existir desacuerdo entre las partes o bien en el supuesto de que el “Contratista” no acuda a las instalaciones de la “Dependencia” en la fecha indicada para la elaboración del finiquito, esta última procederá a elaborarlo, comunicando su resultado al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Determinado el saldo total, la “Dependencia” pondrá a disposición del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b/>
          <w:bCs/>
          <w:lang w:val="es-MX"/>
        </w:rPr>
        <w:t xml:space="preserve">NOVENA.- </w:t>
      </w:r>
      <w:r w:rsidRPr="0065384F">
        <w:rPr>
          <w:rFonts w:cstheme="minorHAnsi"/>
          <w:b/>
          <w:bCs/>
          <w:u w:val="single"/>
          <w:lang w:val="es-MX"/>
        </w:rPr>
        <w:t>REPRESENTANTES DE</w:t>
      </w:r>
      <w:r w:rsidR="004079A9" w:rsidRPr="0065384F">
        <w:rPr>
          <w:rFonts w:cstheme="minorHAnsi"/>
          <w:b/>
          <w:bCs/>
          <w:u w:val="single"/>
          <w:lang w:val="es-MX"/>
        </w:rPr>
        <w:t xml:space="preserve"> </w:t>
      </w:r>
      <w:r w:rsidRPr="0065384F">
        <w:rPr>
          <w:rFonts w:cstheme="minorHAnsi"/>
          <w:b/>
          <w:bCs/>
          <w:u w:val="single"/>
          <w:lang w:val="es-MX"/>
        </w:rPr>
        <w:t>LASPARTES</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Textoindependiente2"/>
        <w:spacing w:line="240" w:lineRule="auto"/>
        <w:ind w:right="49"/>
        <w:rPr>
          <w:rFonts w:asciiTheme="minorHAnsi" w:hAnsiTheme="minorHAnsi" w:cstheme="minorHAnsi"/>
          <w:color w:val="auto"/>
          <w:szCs w:val="24"/>
          <w:lang w:val="es-MX"/>
        </w:rPr>
      </w:pPr>
      <w:r w:rsidRPr="0065384F">
        <w:rPr>
          <w:rFonts w:asciiTheme="minorHAnsi" w:hAnsiTheme="minorHAnsi" w:cstheme="minorHAnsi"/>
          <w:color w:val="auto"/>
          <w:szCs w:val="24"/>
          <w:lang w:val="es-MX"/>
        </w:rPr>
        <w:t>La “Dependencia” se reserva el derecho de solicitar en cualquier momento, por causas justificadas, la sustitución del superintendente de los trabajos, y el “Contratista” tendrá la obligación de nombrar a otro que reúna los requisitos exigidos en el presente contrato y de las correspondiente Convocatoria de licitación</w:t>
      </w:r>
      <w:r w:rsidR="004079A9" w:rsidRPr="0065384F">
        <w:rPr>
          <w:rFonts w:asciiTheme="minorHAnsi" w:hAnsiTheme="minorHAnsi" w:cstheme="minorHAnsi"/>
          <w:color w:val="auto"/>
          <w:szCs w:val="24"/>
          <w:lang w:val="es-MX"/>
        </w:rPr>
        <w:t>.</w:t>
      </w:r>
      <w:r w:rsidRPr="0065384F">
        <w:rPr>
          <w:rFonts w:asciiTheme="minorHAnsi" w:hAnsiTheme="minorHAnsi" w:cstheme="minorHAnsi"/>
          <w:color w:val="auto"/>
          <w:szCs w:val="24"/>
          <w:lang w:val="es-MX"/>
        </w:rPr>
        <w:t xml:space="preserve"> </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La Dependencia designa a </w:t>
      </w:r>
      <w:r w:rsidR="004079A9" w:rsidRPr="0065384F">
        <w:rPr>
          <w:rFonts w:cstheme="minorHAnsi"/>
          <w:lang w:val="es-MX"/>
        </w:rPr>
        <w:t xml:space="preserve">_______ de la Dirección General de Transporte Ferroviario y Multimodal </w:t>
      </w:r>
      <w:r w:rsidRPr="0065384F">
        <w:rPr>
          <w:rFonts w:cstheme="minorHAnsi"/>
          <w:lang w:val="es-MX"/>
        </w:rPr>
        <w:t xml:space="preserve"> como supervisor  para los efectos contenidos en el presente Contrato y que comprenden entre otros, la revisión de las estimaciones presentadas, así como el emitir observaciones y recomendaciones a la Dependencia y/o al Contratista; asimismo, como supervisor de los avances de los servicios y verificación del cumplimiento de los avances en los planes y programas de actividades durante el desarrollo o entrega de los mismos. Por lo que el Contratista deberá brindar las facilidades que le sean requeridas por la Dependencia</w:t>
      </w:r>
      <w:r w:rsidR="004079A9" w:rsidRPr="0065384F">
        <w:rPr>
          <w:rFonts w:cstheme="minorHAnsi"/>
          <w:lang w:val="es-MX"/>
        </w:rPr>
        <w:t xml:space="preserve">. </w:t>
      </w:r>
      <w:r w:rsidRPr="0065384F">
        <w:rPr>
          <w:rFonts w:cstheme="minorHAnsi"/>
          <w:lang w:val="es-MX"/>
        </w:rPr>
        <w:t>.</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 xml:space="preserve">DÉCIMA.- </w:t>
      </w:r>
      <w:r w:rsidRPr="0065384F">
        <w:rPr>
          <w:rFonts w:cstheme="minorHAnsi"/>
          <w:b/>
          <w:bCs/>
          <w:u w:val="single"/>
          <w:lang w:val="es-MX"/>
        </w:rPr>
        <w:t>RELACIONES LABORALES</w:t>
      </w:r>
    </w:p>
    <w:p w:rsidR="00913CAA" w:rsidRPr="0065384F" w:rsidRDefault="00913CAA" w:rsidP="00D45723">
      <w:pPr>
        <w:spacing w:line="240" w:lineRule="auto"/>
        <w:ind w:right="49"/>
        <w:rPr>
          <w:rFonts w:cstheme="minorHAnsi"/>
          <w:u w:val="single"/>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la “Dependencia”, en relación con los trabajos del contrato, debiendo cubrir cualesquier importe que de ello se derive y sacar a salvo y en paz de tales reclamaciones a la “Dependencia”, a más tardar a los diez días naturales contados a partir de la fecha en que sea notificado de ello por esta última y, en los supuestos de que con dicho motivo llegare a erogar alguna cantidad, el “Contratista” la reintegrará a la “Dependencia” en igual término.</w:t>
      </w:r>
    </w:p>
    <w:p w:rsidR="004079A9" w:rsidRPr="0065384F" w:rsidRDefault="004079A9" w:rsidP="00D45723">
      <w:pPr>
        <w:spacing w:line="240" w:lineRule="auto"/>
        <w:ind w:right="49"/>
        <w:rPr>
          <w:rFonts w:cstheme="minorHAnsi"/>
          <w:lang w:val="es-MX"/>
        </w:rPr>
      </w:pPr>
    </w:p>
    <w:p w:rsidR="004079A9" w:rsidRPr="0065384F" w:rsidRDefault="004079A9" w:rsidP="00D45723">
      <w:pPr>
        <w:spacing w:line="240" w:lineRule="auto"/>
        <w:ind w:right="49"/>
        <w:rPr>
          <w:rFonts w:cstheme="minorHAnsi"/>
          <w:lang w:val="es-MX"/>
        </w:rPr>
      </w:pPr>
      <w:r w:rsidRPr="0065384F">
        <w:rPr>
          <w:rFonts w:cstheme="minorHAnsi"/>
          <w:lang w:val="es-MX"/>
        </w:rPr>
        <w:t>Asimismo, las partes convienen que el personal que designen para la ejecución del presente contrato se entenderá relacionado laboralmente de manera exclusiva con la parte que lo emplea y en ningún caso podrá considerarse a la contraparte como patrón sustituto o solidario.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DÉCIMA PRIMERA.-</w:t>
      </w:r>
      <w:r w:rsidRPr="0065384F">
        <w:rPr>
          <w:rFonts w:cstheme="minorHAnsi"/>
          <w:b/>
          <w:bCs/>
          <w:u w:val="single"/>
          <w:lang w:val="es-MX"/>
        </w:rPr>
        <w:t xml:space="preserve"> RESPONSABILIDADES DEL CONTRATISTA</w:t>
      </w:r>
    </w:p>
    <w:p w:rsidR="00913CAA" w:rsidRPr="0065384F" w:rsidRDefault="00913CAA" w:rsidP="00D45723">
      <w:pPr>
        <w:spacing w:line="240" w:lineRule="auto"/>
        <w:ind w:right="49"/>
        <w:rPr>
          <w:rFonts w:cstheme="minorHAnsi"/>
          <w:u w:val="single"/>
          <w:lang w:val="es-MX"/>
        </w:rPr>
      </w:pPr>
    </w:p>
    <w:p w:rsidR="00913CAA" w:rsidRPr="0065384F" w:rsidRDefault="004079A9"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E</w:t>
      </w:r>
      <w:r w:rsidR="00FC4093" w:rsidRPr="0065384F">
        <w:rPr>
          <w:rFonts w:asciiTheme="minorHAnsi" w:hAnsiTheme="minorHAnsi" w:cstheme="minorHAnsi"/>
          <w:sz w:val="24"/>
          <w:lang w:val="es-MX"/>
        </w:rPr>
        <w:t>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Igualmente se obliga el “Contratista” a no ceder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“Dependencia”, en los términos de la Ley de Obras Públicas y Servicios Relacionados con las Mismas y su Reglamento.</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 xml:space="preserve">Si con motivo de la cesión de los derechos de cobro solicitada por el </w:t>
      </w:r>
      <w:r w:rsidR="004079A9" w:rsidRPr="0065384F">
        <w:rPr>
          <w:rFonts w:asciiTheme="minorHAnsi" w:hAnsiTheme="minorHAnsi" w:cstheme="minorHAnsi"/>
          <w:sz w:val="24"/>
          <w:lang w:val="es-MX"/>
        </w:rPr>
        <w:t>“C</w:t>
      </w:r>
      <w:r w:rsidRPr="0065384F">
        <w:rPr>
          <w:rFonts w:asciiTheme="minorHAnsi" w:hAnsiTheme="minorHAnsi" w:cstheme="minorHAnsi"/>
          <w:sz w:val="24"/>
          <w:lang w:val="es-MX"/>
        </w:rPr>
        <w:t>ontratista</w:t>
      </w:r>
      <w:r w:rsidR="004079A9" w:rsidRPr="0065384F">
        <w:rPr>
          <w:rFonts w:asciiTheme="minorHAnsi" w:hAnsiTheme="minorHAnsi" w:cstheme="minorHAnsi"/>
          <w:sz w:val="24"/>
          <w:lang w:val="es-MX"/>
        </w:rPr>
        <w:t>”</w:t>
      </w:r>
      <w:r w:rsidRPr="0065384F">
        <w:rPr>
          <w:rFonts w:asciiTheme="minorHAnsi" w:hAnsiTheme="minorHAnsi" w:cstheme="minorHAnsi"/>
          <w:sz w:val="24"/>
          <w:lang w:val="es-MX"/>
        </w:rPr>
        <w:t xml:space="preserve"> se origina un retraso en el pago, no procederá el pago de gastos financieros a que hace referencia el artículo 55 de la Ley de Obras Públicas y Servicios Relacionados con las Mismas.</w:t>
      </w:r>
    </w:p>
    <w:p w:rsidR="00445CC6" w:rsidRPr="0065384F" w:rsidRDefault="00445CC6" w:rsidP="00D45723">
      <w:pPr>
        <w:pStyle w:val="BodyText21"/>
        <w:spacing w:line="240" w:lineRule="auto"/>
        <w:ind w:right="49"/>
        <w:rPr>
          <w:rFonts w:asciiTheme="minorHAnsi" w:hAnsiTheme="minorHAnsi" w:cstheme="minorHAnsi"/>
          <w:sz w:val="24"/>
          <w:lang w:val="es-MX"/>
        </w:rPr>
      </w:pPr>
    </w:p>
    <w:p w:rsidR="00445CC6" w:rsidRPr="0065384F" w:rsidRDefault="00FC4093" w:rsidP="00D45723">
      <w:pPr>
        <w:spacing w:line="240" w:lineRule="auto"/>
        <w:ind w:right="-376"/>
        <w:rPr>
          <w:rFonts w:cs="Arial"/>
        </w:rPr>
      </w:pPr>
      <w:r w:rsidRPr="0065384F">
        <w:rPr>
          <w:rFonts w:cs="Arial"/>
          <w:bCs/>
        </w:rPr>
        <w:t>“El Contratista” será el único responsable de las obligaciones que adquiera con las personas que subcontrate para la realización de los trabajos. El subcontratista no tendrá ninguna acción o derecho que hacer valer en contra de “La Dependencia” por tales obligaciones.</w:t>
      </w:r>
    </w:p>
    <w:p w:rsidR="00445CC6" w:rsidRPr="0065384F" w:rsidRDefault="00445CC6" w:rsidP="00D45723">
      <w:pPr>
        <w:pStyle w:val="BodyText21"/>
        <w:spacing w:line="240" w:lineRule="auto"/>
        <w:ind w:right="49"/>
        <w:rPr>
          <w:rFonts w:asciiTheme="minorHAnsi" w:hAnsiTheme="minorHAnsi" w:cstheme="minorHAnsi"/>
          <w:sz w:val="24"/>
          <w:lang w:val="es-MX"/>
        </w:rPr>
      </w:pPr>
    </w:p>
    <w:p w:rsidR="00913CAA" w:rsidRPr="0065384F" w:rsidRDefault="00913CAA" w:rsidP="00D45723">
      <w:pPr>
        <w:spacing w:line="240" w:lineRule="auto"/>
        <w:ind w:right="49"/>
        <w:rPr>
          <w:rFonts w:cstheme="minorHAnsi"/>
          <w:b/>
          <w:bCs/>
          <w:u w:val="single"/>
          <w:lang w:val="es-MX"/>
        </w:rPr>
      </w:pPr>
    </w:p>
    <w:p w:rsidR="00913CAA" w:rsidRPr="0065384F" w:rsidRDefault="00FC4093" w:rsidP="00D45723">
      <w:pPr>
        <w:spacing w:line="240" w:lineRule="auto"/>
        <w:ind w:right="49"/>
        <w:rPr>
          <w:rFonts w:cstheme="minorHAnsi"/>
          <w:b/>
          <w:bCs/>
          <w:u w:val="single"/>
          <w:lang w:val="es-MX"/>
        </w:rPr>
      </w:pPr>
      <w:r w:rsidRPr="0065384F">
        <w:rPr>
          <w:rFonts w:cstheme="minorHAnsi"/>
          <w:b/>
          <w:bCs/>
          <w:lang w:val="es-MX"/>
        </w:rPr>
        <w:t xml:space="preserve">DÉCIMA SEGUNDA.- </w:t>
      </w:r>
      <w:r w:rsidRPr="0065384F">
        <w:rPr>
          <w:rFonts w:cstheme="minorHAnsi"/>
          <w:b/>
          <w:bCs/>
          <w:u w:val="single"/>
          <w:lang w:val="es-MX"/>
        </w:rPr>
        <w:t>PENAS CONVENCIONALES POR ATRASO EN LA EJECUCIÓN DE LOS TRABAJOS</w:t>
      </w:r>
    </w:p>
    <w:p w:rsidR="00913CAA" w:rsidRPr="0065384F" w:rsidRDefault="00913CAA" w:rsidP="00D45723">
      <w:pPr>
        <w:spacing w:line="240" w:lineRule="auto"/>
        <w:ind w:right="49"/>
        <w:rPr>
          <w:rFonts w:cstheme="minorHAnsi"/>
          <w:b/>
          <w:bCs/>
          <w:u w:val="single"/>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 Dependencia tendrá la facultad de verificar si los trabajos objeto de este contrato se están ejecutando por el Contratista de acuerdo con el programa de los trabajos aprobado y contenido en el Anexo “B”, para lo cual la Dependencia, comparará periódicamente el avance de los trabajos. Si como consecuencia de dichas comparaciones el avance de los trabajos es menor que lo que debió realizarse, la Dependencia procederá 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I.- Retener en total el cinco por ciento (5%) de las diferencias entre el importe de los trabajos realmente ejecutados </w:t>
      </w:r>
      <w:r w:rsidRPr="0065384F">
        <w:rPr>
          <w:rFonts w:cstheme="minorHAnsi"/>
          <w:bCs/>
          <w:u w:val="single"/>
          <w:lang w:val="es-MX"/>
        </w:rPr>
        <w:t>(total estimado acumulado)</w:t>
      </w:r>
      <w:r w:rsidRPr="0065384F">
        <w:rPr>
          <w:rFonts w:cstheme="minorHAnsi"/>
          <w:lang w:val="es-MX"/>
        </w:rPr>
        <w:t xml:space="preserve"> y el importe de la que debió realizarse </w:t>
      </w:r>
      <w:r w:rsidRPr="0065384F">
        <w:rPr>
          <w:rFonts w:cstheme="minorHAnsi"/>
          <w:bCs/>
          <w:u w:val="single"/>
          <w:lang w:val="es-MX"/>
        </w:rPr>
        <w:t>(total programado acumulado)</w:t>
      </w:r>
      <w:r w:rsidRPr="0065384F">
        <w:rPr>
          <w:rFonts w:cstheme="minorHAnsi"/>
          <w:lang w:val="es-MX"/>
        </w:rPr>
        <w:t>. Por lo tanto, mensualmente se hará la retención o devolución que corresponda.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Si al efectuarse la comparación correspondiente al último mes del programa y calendario contenido en los anexos B y C, en su conjunto el (“Programa General”) sin aplicar el impuesto al valor agregado, procede hacer alguna retención, su importe se aplicará en favor del Erario Federal, como pena convencional por el atraso en el cumplimiento de las obligaciones a cargo de el Contratista.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65384F">
        <w:rPr>
          <w:rFonts w:cstheme="minorHAnsi"/>
          <w:bCs/>
          <w:u w:val="single"/>
          <w:lang w:val="es-MX"/>
        </w:rPr>
        <w:t>mensual</w:t>
      </w:r>
      <w:r w:rsidRPr="0065384F">
        <w:rPr>
          <w:rFonts w:cstheme="minorHAnsi"/>
          <w:lang w:val="es-MX"/>
        </w:rPr>
        <w:t xml:space="preserve"> del importe de los trabajos que no se hayan realizado en la fecha de terminación señalada en el programa general. Esta pena se ajustará a los trabajos faltantes por ejecutar y la cubrirá el Contratista </w:t>
      </w:r>
      <w:r w:rsidRPr="0065384F">
        <w:rPr>
          <w:rFonts w:cstheme="minorHAnsi"/>
          <w:bCs/>
          <w:u w:val="single"/>
          <w:lang w:val="es-MX"/>
        </w:rPr>
        <w:t>mensualmente</w:t>
      </w:r>
      <w:r w:rsidRPr="0065384F">
        <w:rPr>
          <w:rFonts w:cstheme="minorHAnsi"/>
          <w:lang w:val="es-MX"/>
        </w:rPr>
        <w:t xml:space="preserve"> y hasta el momento en que los trabajos queden concluidos y recibidos a satisfacción de la Dependencia; estas penas convencionales se aplicarán </w:t>
      </w:r>
      <w:r w:rsidRPr="0065384F">
        <w:rPr>
          <w:rFonts w:cstheme="minorHAnsi"/>
          <w:bCs/>
          <w:u w:val="single"/>
          <w:lang w:val="es-MX"/>
        </w:rPr>
        <w:t>mensualmente</w:t>
      </w:r>
      <w:r w:rsidR="00445CC6" w:rsidRPr="0065384F">
        <w:rPr>
          <w:rFonts w:cstheme="minorHAnsi"/>
          <w:bCs/>
          <w:u w:val="single"/>
          <w:lang w:val="es-MX"/>
        </w:rPr>
        <w:t xml:space="preserve"> </w:t>
      </w:r>
      <w:r w:rsidRPr="0065384F">
        <w:rPr>
          <w:rFonts w:cstheme="minorHAnsi"/>
          <w:lang w:val="es-MX"/>
        </w:rPr>
        <w:t>en las estimaciones correspondientes. En el supuesto que persistan los atrasos en la terminación de los trabajos al extremo de no haber en un</w:t>
      </w:r>
      <w:r w:rsidR="00445CC6" w:rsidRPr="0065384F">
        <w:rPr>
          <w:rFonts w:cstheme="minorHAnsi"/>
          <w:lang w:val="es-MX"/>
        </w:rPr>
        <w:t xml:space="preserve"> </w:t>
      </w:r>
      <w:r w:rsidRPr="0065384F">
        <w:rPr>
          <w:rFonts w:cstheme="minorHAnsi"/>
          <w:bCs/>
          <w:u w:val="single"/>
          <w:lang w:val="es-MX"/>
        </w:rPr>
        <w:t>mes</w:t>
      </w:r>
      <w:r w:rsidRPr="0065384F">
        <w:rPr>
          <w:rFonts w:cstheme="minorHAnsi"/>
          <w:lang w:val="es-MX"/>
        </w:rPr>
        <w:t xml:space="preserve"> volúmenes de trabajo qué estimar y por lo mismo de los cuales se pueda efectuar la retención y aplicación, el Contratista deberá enterar a la Dependencia mediante cheque certificado a favor de la Tesorería de la Federación los importes que se generen por este motivo.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Para determinar la aplicación de las sanciones estipuladas, no se tomará en cuenta las demoras motivadas por caso fortuito o fuerza mayor debidamente acreditadas por el Contratista.</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Estas penas, en ningún caso podrán ser superiores, en su conjunto, al monto de la garantía de cumplimiento, en cuyo caso y llegado a dicho límite se dará inicio al procedimiento de rescisión administrativa.</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Independientemente de la aplicación de las penas convencionales señaladas anteriormente, cuando no se haya llegado al límite de la fianza de cumplimiento, la Dependencia podrá optar entre exigir el cumplimiento del contrato o la rescisión del mismo.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Las cantidades que resulten de la aplicación de las penas convencionales que se impongan al Contratista se harán efectivas con cargo a las cantidades que le hayan sido retenidas, aplicando además, si da lugar a ello, la fianza de cumplimiento, conforme a lo estipulado en la Cláusula Décima Cuarta.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b/>
          <w:bCs/>
          <w:u w:val="single"/>
          <w:lang w:val="es-MX"/>
        </w:rPr>
      </w:pPr>
      <w:r w:rsidRPr="0065384F">
        <w:rPr>
          <w:rFonts w:cstheme="minorHAnsi"/>
          <w:b/>
          <w:bCs/>
          <w:lang w:val="es-MX"/>
        </w:rPr>
        <w:t xml:space="preserve">DÉCIMA TERCERA.- </w:t>
      </w:r>
      <w:r w:rsidRPr="0065384F">
        <w:rPr>
          <w:rFonts w:cstheme="minorHAnsi"/>
          <w:b/>
          <w:bCs/>
          <w:u w:val="single"/>
          <w:lang w:val="es-MX"/>
        </w:rPr>
        <w:t>SUSPENSIÓN TEMPORAL Y TERMINACIÓN ANTICIPADA DEL CONTRATO</w:t>
      </w:r>
    </w:p>
    <w:p w:rsidR="00913CAA" w:rsidRPr="0065384F" w:rsidRDefault="00913CAA" w:rsidP="00D45723">
      <w:pPr>
        <w:spacing w:line="240" w:lineRule="auto"/>
        <w:ind w:right="49"/>
        <w:rPr>
          <w:rFonts w:cstheme="minorHAnsi"/>
          <w:u w:val="single"/>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 “Dependencia” podrá suspender temporalmente en todo o en parte los trabajos contratados en cualquier momento por causa justificada para ello; temporalidad que no podrá prorrogarse o ser indefinida.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En caso de suspensión del presente contrato, éste podrá continuar produciendo todos sus efectos legales una vez que hayan desaparecido las causas que la motivaron.</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114 del Reglamento de la Ley de Obras Públicas y Servicios Relacionados con las Mismas.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119 del Reglamento de la Ley de Obras Públicas y Servicios Relacionados con las Mismas.</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La “Dependencia” podrá dar por terminado anticipadamente el contrato cuando concurran razones de interés general</w:t>
      </w:r>
      <w:r w:rsidRPr="0065384F">
        <w:rPr>
          <w:rFonts w:asciiTheme="minorHAnsi" w:hAnsiTheme="minorHAnsi" w:cstheme="minorHAnsi"/>
          <w:b/>
          <w:sz w:val="24"/>
          <w:lang w:val="es-MX"/>
        </w:rPr>
        <w:t>;</w:t>
      </w:r>
      <w:r w:rsidR="00445CC6" w:rsidRPr="0065384F">
        <w:rPr>
          <w:rFonts w:asciiTheme="minorHAnsi" w:hAnsiTheme="minorHAnsi" w:cstheme="minorHAnsi"/>
          <w:b/>
          <w:sz w:val="24"/>
          <w:lang w:val="es-MX"/>
        </w:rPr>
        <w:t xml:space="preserve"> </w:t>
      </w:r>
      <w:r w:rsidRPr="0065384F">
        <w:rPr>
          <w:rFonts w:asciiTheme="minorHAnsi" w:hAnsiTheme="minorHAnsi" w:cstheme="minorHAnsi"/>
          <w:sz w:val="24"/>
          <w:lang w:val="es-MX"/>
        </w:rPr>
        <w:t>existan causas justificadas que le impidan la continuación de los trabajos, y se demuestre que de continuar con las obligaciones pactadas se ocasionaría un daño o perjuicio grave al Estado; se determine la nulidad total o parcial de actos que dieron origen al contrato, con motivo de la resolución de una inconformidad emitida por la Secretaría de la Función Pública, o por resolución de autoridad judicial competente, o bien, no sea posible determinar la temporalidad de la suspensión.</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Cuando por caso fortuito o fuerza mayor se imposibilite la continuación de los trabajos, el “Contratista” podrá optar por no ejecutarlos. En este supuesto, si opta por la terminación anticipada del contrato, deberá solicitarla a la “Dependencia”, quien determinará lo conducente dentro de los quince días naturales siguientes a la presentación del escrito respectivo, en caso de negativa, será necesario que el contratista obtenga de la autoridad judicial la declaratoria correspondiente.</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En el evento de que la Dependencia no produzca contestación a la solicitud del Contratista dentro del plazo señalado, se tendrá por aceptada la petición de este último.</w:t>
      </w:r>
    </w:p>
    <w:p w:rsidR="00913CAA" w:rsidRPr="0065384F" w:rsidRDefault="00913CAA" w:rsidP="00D45723">
      <w:pPr>
        <w:pStyle w:val="BodyText21"/>
        <w:spacing w:line="240" w:lineRule="auto"/>
        <w:ind w:right="49"/>
        <w:rPr>
          <w:rFonts w:asciiTheme="minorHAnsi" w:hAnsiTheme="minorHAnsi" w:cstheme="minorHAnsi"/>
          <w:sz w:val="24"/>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Una vez comunicada la terminación anticipada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la Dependencia, en un plazo de diez días naturales contados a partir del inicio del procedimiento respectivo, toda la documentación que ésta le hubiere entregado para la realización de los trabajos.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 xml:space="preserve">DÉCIMA CUARTA.- </w:t>
      </w:r>
      <w:r w:rsidRPr="0065384F">
        <w:rPr>
          <w:rFonts w:cstheme="minorHAnsi"/>
          <w:b/>
          <w:bCs/>
          <w:u w:val="single"/>
          <w:lang w:val="es-MX"/>
        </w:rPr>
        <w:t>RESCISIÓN ADMINISTRATIVA DEL CONTRATO</w:t>
      </w:r>
    </w:p>
    <w:p w:rsidR="00913CAA" w:rsidRPr="0065384F" w:rsidRDefault="00913CAA" w:rsidP="00D45723">
      <w:pPr>
        <w:spacing w:line="240" w:lineRule="auto"/>
        <w:ind w:right="49"/>
        <w:rPr>
          <w:rFonts w:cstheme="minorHAnsi"/>
          <w:u w:val="single"/>
          <w:lang w:val="es-MX"/>
        </w:rPr>
      </w:pPr>
    </w:p>
    <w:p w:rsidR="00913CAA" w:rsidRPr="0065384F" w:rsidRDefault="00FC4093" w:rsidP="00D45723">
      <w:pPr>
        <w:spacing w:line="240" w:lineRule="auto"/>
        <w:ind w:right="49"/>
        <w:rPr>
          <w:rFonts w:cstheme="minorHAnsi"/>
          <w:u w:val="single"/>
          <w:lang w:val="es-MX"/>
        </w:rPr>
      </w:pPr>
      <w:r w:rsidRPr="0065384F">
        <w:rPr>
          <w:rFonts w:cstheme="minorHAnsi"/>
          <w:lang w:val="es-MX"/>
        </w:rPr>
        <w:t>Las partes convienen que la “Dependencia” podrá en cualquier momento rescindir administrativamente este contrato, por cualesquiera de las causas que a continuación se enumeran, es decir si el “Contratista”:</w:t>
      </w:r>
    </w:p>
    <w:p w:rsidR="00913CAA" w:rsidRPr="0065384F" w:rsidRDefault="00913CAA" w:rsidP="00D45723">
      <w:pPr>
        <w:spacing w:line="240" w:lineRule="auto"/>
        <w:ind w:right="49"/>
        <w:rPr>
          <w:rFonts w:cstheme="minorHAnsi"/>
          <w:u w:val="single"/>
          <w:lang w:val="es-MX"/>
        </w:rPr>
      </w:pPr>
    </w:p>
    <w:p w:rsidR="00445CC6" w:rsidRPr="0065384F" w:rsidRDefault="00445CC6" w:rsidP="000136AE">
      <w:pPr>
        <w:pStyle w:val="Prrafodelista"/>
        <w:widowControl/>
        <w:numPr>
          <w:ilvl w:val="0"/>
          <w:numId w:val="61"/>
        </w:numPr>
        <w:adjustRightInd/>
        <w:spacing w:after="240" w:line="240" w:lineRule="auto"/>
        <w:ind w:right="-376"/>
        <w:contextualSpacing/>
        <w:textAlignment w:val="auto"/>
        <w:rPr>
          <w:rFonts w:cstheme="minorHAnsi"/>
        </w:rPr>
      </w:pPr>
      <w:r w:rsidRPr="0065384F">
        <w:rPr>
          <w:rFonts w:cstheme="minorHAnsi"/>
        </w:rPr>
        <w:t>Por incumplimiento de “El Contratista” a cualquiera de las obligaciones del presente contrato, las leyes, tratados y demás normatividad aplicable.</w:t>
      </w: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por causas imputables a él, no inicia los trabajos objeto del presente contrato, en los siguientes quince días naturales posteriores a la fecha de inicio convenida.</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suspende injustificadamente los trabajos o se niega a reparar o reponer alguna parte de ellos, que hubieren sido detectados como defectuosos por “La Dependencia”.</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no ejecuta los trabajos de conformidad con lo estipulado en el presente contrato o sin motivo justificado no acata las órdenes dadas por el residente o por el supervisor.</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no da cumplimiento al programa de ejecución de los trabajos establecido en el presente contrato por falta de equipo científico, informático u otro requerido y de personal técnico y, que a juicio de “La Dependencia”, el atraso pueda dificultar la terminación satisfactoria de los trabajos en el plazo estipulado.</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 xml:space="preserve">Si “El Contratista” es declarado o sujeto a concurso mercantil o alguna figura análoga. </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subcontrata partes de los trabajos sin autorización por escrito de “La Dependencia”.</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cede los derechos de cobro derivados del presente contrato, sin contar con la autorización por escrito de “La Dependencia”.</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no da a “La Dependencia” y a las autoridades que tengan facultad de intervenir, las facilidades y datos necesarios para el seguimiento, vigilancia y supervisión de los trabajos.</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cambia su nacionalidad por otra, en el caso de que haya sido establecido como requisito tener una determinada nacionalidad.</w:t>
      </w:r>
    </w:p>
    <w:p w:rsidR="00445CC6" w:rsidRPr="0065384F" w:rsidRDefault="00445CC6" w:rsidP="00D45723">
      <w:pPr>
        <w:pStyle w:val="Prrafodelista"/>
        <w:spacing w:line="240" w:lineRule="auto"/>
        <w:rPr>
          <w:rFonts w:cstheme="minorHAnsi"/>
        </w:rPr>
      </w:pP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Si “El Contratista” Incumple con el compromiso que, en su caso, haya adquirido al momento de la suscripción del presente contrato, relativo a la reserva y confidencialidad de la información o documentación proporcionada por “La Dependencia” para la ejecución de los trabajos.</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 xml:space="preserve">Contraviene las disposiciones, lineamientos, </w:t>
      </w:r>
      <w:r w:rsidR="00FC4093" w:rsidRPr="0065384F">
        <w:rPr>
          <w:rFonts w:cstheme="minorHAnsi"/>
          <w:i/>
        </w:rPr>
        <w:t>bases de la convocatoria</w:t>
      </w:r>
      <w:r w:rsidRPr="0065384F">
        <w:rPr>
          <w:rFonts w:cstheme="minorHAnsi"/>
        </w:rPr>
        <w:t xml:space="preserve"> de la </w:t>
      </w:r>
      <w:r w:rsidR="009F29CD" w:rsidRPr="0065384F">
        <w:rPr>
          <w:rFonts w:cstheme="minorHAnsi"/>
        </w:rPr>
        <w:t>licitación,</w:t>
      </w:r>
      <w:r w:rsidRPr="0065384F">
        <w:rPr>
          <w:rFonts w:cstheme="minorHAnsi"/>
          <w:b/>
        </w:rPr>
        <w:t xml:space="preserve"> </w:t>
      </w:r>
      <w:r w:rsidRPr="0065384F">
        <w:rPr>
          <w:rFonts w:cstheme="minorHAnsi"/>
        </w:rPr>
        <w:t>procedimientos y requisitos que establece la Ley de Obras Públicas y Servicios Relacionados con las Mismas, su Reglamento y demás disposiciones administrativas sobre la materia.</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No cumple con los trabajos objeto de este contrato, conforme a los términos y condiciones pactados en el mismo y sus anexos.</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Suspende injustificadamente los trabajos objeto de este contrato.</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Incurre en alguno de los supuestos previstos en el artículo 127 del Reglamento de la Ley de Obras Públicas y Servicios Relacionados con las Mismas.</w:t>
      </w:r>
    </w:p>
    <w:p w:rsidR="00445CC6" w:rsidRPr="0065384F" w:rsidRDefault="00445CC6" w:rsidP="00D45723">
      <w:pPr>
        <w:pStyle w:val="Prrafodelista"/>
        <w:spacing w:line="240" w:lineRule="auto"/>
        <w:rPr>
          <w:rFonts w:cstheme="minorHAnsi"/>
        </w:rPr>
      </w:pPr>
    </w:p>
    <w:p w:rsidR="00445CC6" w:rsidRPr="0065384F" w:rsidRDefault="00445CC6" w:rsidP="000136AE">
      <w:pPr>
        <w:pStyle w:val="Prrafodelista"/>
        <w:widowControl/>
        <w:numPr>
          <w:ilvl w:val="0"/>
          <w:numId w:val="61"/>
        </w:numPr>
        <w:adjustRightInd/>
        <w:spacing w:line="240" w:lineRule="auto"/>
        <w:ind w:right="-376"/>
        <w:contextualSpacing/>
        <w:textAlignment w:val="auto"/>
        <w:rPr>
          <w:rFonts w:cstheme="minorHAnsi"/>
        </w:rPr>
      </w:pPr>
      <w:r w:rsidRPr="0065384F">
        <w:rPr>
          <w:rFonts w:cstheme="minorHAnsi"/>
        </w:rPr>
        <w:t>Incumple con cualesquiera de las obligaciones a su cargo en el presente instrumento.</w:t>
      </w:r>
    </w:p>
    <w:p w:rsidR="00445CC6" w:rsidRPr="0065384F" w:rsidRDefault="00445CC6" w:rsidP="00D45723">
      <w:pPr>
        <w:pStyle w:val="Textoindependiente"/>
        <w:spacing w:line="240" w:lineRule="auto"/>
        <w:rPr>
          <w:rFonts w:cstheme="minorHAnsi"/>
          <w:sz w:val="24"/>
          <w:szCs w:val="24"/>
        </w:rPr>
      </w:pPr>
    </w:p>
    <w:p w:rsidR="00913CAA" w:rsidRPr="0065384F" w:rsidRDefault="00913CAA" w:rsidP="00D45723">
      <w:pPr>
        <w:pStyle w:val="Textoindependiente"/>
        <w:spacing w:line="240" w:lineRule="auto"/>
        <w:ind w:right="49"/>
        <w:rPr>
          <w:rFonts w:cstheme="minorHAnsi"/>
          <w:sz w:val="24"/>
          <w:szCs w:val="24"/>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Las causales referidas dan lugar a la rescisión inmediata de este contrato, sin responsabilidad para la “Dependencia”, además de que se le apliquen al “Contratista” las penas convencionales conforme a lo establecido por este contrato o el sobrecosto que resulte de la rescisión, debiendo fundamentar y motivar las causas de la aplicación de uno o de otro, independientemente de hacer efectiva la garantía otorgada para el cumplimiento del mismo y aplicarse en su caso al “Contratista” los demás cargos que procedan.</w:t>
      </w:r>
    </w:p>
    <w:p w:rsidR="00913CAA" w:rsidRPr="0065384F" w:rsidRDefault="00913CAA" w:rsidP="00D45723">
      <w:pPr>
        <w:spacing w:line="240" w:lineRule="auto"/>
        <w:ind w:right="49"/>
        <w:rPr>
          <w:rFonts w:cstheme="minorHAnsi"/>
          <w:lang w:val="es-MX"/>
        </w:rPr>
      </w:pPr>
    </w:p>
    <w:p w:rsidR="00913CAA" w:rsidRPr="0065384F" w:rsidRDefault="00FC4093" w:rsidP="00D45723">
      <w:pPr>
        <w:pStyle w:val="BodyText21"/>
        <w:spacing w:line="240" w:lineRule="auto"/>
        <w:ind w:right="49"/>
        <w:rPr>
          <w:rFonts w:asciiTheme="minorHAnsi" w:hAnsiTheme="minorHAnsi" w:cstheme="minorHAnsi"/>
          <w:sz w:val="24"/>
          <w:lang w:val="es-MX"/>
        </w:rPr>
      </w:pPr>
      <w:r w:rsidRPr="0065384F">
        <w:rPr>
          <w:rFonts w:asciiTheme="minorHAnsi" w:hAnsiTheme="minorHAnsi" w:cstheme="minorHAnsi"/>
          <w:sz w:val="24"/>
          <w:lang w:val="es-MX"/>
        </w:rPr>
        <w:t>Las partes convienen que cuando la “Dependencia” determine justificadamente la rescisión administrativa del contrato, el inicio del procedimiento correspondiente se comunicará a l “Contratista” exponiendo las razones que al efecto se tuvieren para que éste, dentro del término de quince (15) días hábiles contados a partir del día siguiente en que surta sus efectos la notificación del inicio de la rescisión, manifieste lo que a su derecho convenga, en cuyo caso, transcurrido dicho plazo, la “Dependencia” resolverá lo procedente, dentro del plazo de quince (15) días hábiles siguientes a la fecha en que hubiere recibido el escrito de contestación del “Contratista”. En el supuesto de no producir contestación el “Contratista”, dentro del plazo señalado, se emitirá la resolución respectiva, en los términos de la Ley de Obras Públicas y Servicios Relacionados con las Mismas y su Reglamento, así como en apego a los demás ordenamientos aplicables.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Una vez comunicado el inicio del procedimiento de rescisión administrativa del contrato la “Dependencia” procederá a tomar posesión de los trabajos ejecutados para hacerse cargo del inmueble y de las instalaciones respectivas, y en su caso, proceder a suspender los trabajos, levantando con o sin la comparecencia del “Contratista”, acta circunstanciada del estado en que se encuentre la obra y el “Contratista” estará obligado a devolver a la “Dependencia”, en un plazo de diez días naturales contados a partir del inicio del procedimiento, toda la documentación que ésta le hubiere entregado para la realización de los trabajos.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 determinación de dar por rescindido administrativamente el contrato, no podrá ser revocada o modificada por la “Dependencia”.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Iniciado el procedimiento de rescisión y antes de su conclusión, la “Dependencia” podrá a su juicio, suspender el trámite del citado procedimiento, cuando se hubiere iniciado un procedimiento de conciliación respecto del presente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En el caso de que se determine no rescindir el contrato, se reprogramarán los trabajos una vez notificada la resolución correspondiente por la “Dependencia” al “Contratista”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 xml:space="preserve">DÉCIMA QUINTA.- </w:t>
      </w:r>
      <w:r w:rsidRPr="0065384F">
        <w:rPr>
          <w:rFonts w:cstheme="minorHAnsi"/>
          <w:b/>
          <w:bCs/>
          <w:u w:val="single"/>
          <w:lang w:val="es-MX"/>
        </w:rPr>
        <w:t>INTEGRIDAD DEL CONTRATO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u w:val="single"/>
          <w:lang w:val="es-MX"/>
        </w:rPr>
      </w:pPr>
      <w:r w:rsidRPr="0065384F">
        <w:rPr>
          <w:rFonts w:cstheme="minorHAnsi"/>
          <w:b/>
          <w:bCs/>
          <w:lang w:val="es-MX"/>
        </w:rPr>
        <w:t>DÉCIMA SEXTA</w:t>
      </w:r>
      <w:r w:rsidRPr="0065384F">
        <w:rPr>
          <w:rFonts w:cstheme="minorHAnsi"/>
          <w:b/>
          <w:bCs/>
          <w:u w:val="single"/>
          <w:lang w:val="es-MX"/>
        </w:rPr>
        <w:t>.- OTRAS ESTIPULACIONES ESPECÍFICAS</w:t>
      </w:r>
    </w:p>
    <w:p w:rsidR="00913CAA" w:rsidRPr="0065384F" w:rsidRDefault="00913CAA" w:rsidP="00D45723">
      <w:pPr>
        <w:spacing w:line="240" w:lineRule="auto"/>
        <w:ind w:right="49"/>
        <w:rPr>
          <w:rFonts w:cstheme="minorHAnsi"/>
          <w:u w:val="single"/>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El “Contratista” acepta que de las estimaciones que se le cubran, se deduzca para los efectos de su aplicación por concepto de inspección de obras, conforme a las previsiones de la normatividad aplicable, EL CERO PUNTO CINCO POR CIENTO (0.5%), del monto de los trabajos contratados.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b/>
          <w:bCs/>
          <w:u w:val="single"/>
          <w:lang w:val="es-MX"/>
        </w:rPr>
      </w:pPr>
      <w:r w:rsidRPr="0065384F">
        <w:rPr>
          <w:rFonts w:cstheme="minorHAnsi"/>
          <w:b/>
          <w:bCs/>
          <w:lang w:val="es-MX"/>
        </w:rPr>
        <w:t xml:space="preserve">DÉCIMA SÉPTIMA.- </w:t>
      </w:r>
      <w:r w:rsidRPr="0065384F">
        <w:rPr>
          <w:rFonts w:cstheme="minorHAnsi"/>
          <w:b/>
          <w:bCs/>
          <w:u w:val="single"/>
          <w:lang w:val="es-MX"/>
        </w:rPr>
        <w:t>INHABILITACIÓN PARA PARTICIPAR EN LOS CONCURSOS DE OBRA O EJECUCIÓN DE LOS MISMOS</w:t>
      </w:r>
    </w:p>
    <w:p w:rsidR="00913CAA" w:rsidRPr="0065384F" w:rsidRDefault="00913CAA" w:rsidP="00D45723">
      <w:pPr>
        <w:spacing w:line="240" w:lineRule="auto"/>
        <w:ind w:right="49"/>
        <w:rPr>
          <w:rFonts w:cstheme="minorHAnsi"/>
          <w:b/>
          <w:bCs/>
          <w:u w:val="single"/>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la Ley de Obras Públicas y Servicios Relacionados con las Mismas</w:t>
      </w:r>
    </w:p>
    <w:p w:rsidR="00913CAA" w:rsidRPr="0065384F" w:rsidRDefault="00913CAA" w:rsidP="00D45723">
      <w:pPr>
        <w:spacing w:line="240" w:lineRule="auto"/>
        <w:ind w:right="49"/>
        <w:rPr>
          <w:rFonts w:cstheme="minorHAnsi"/>
          <w:b/>
          <w:bCs/>
          <w:lang w:val="es-MX"/>
        </w:rPr>
      </w:pPr>
    </w:p>
    <w:p w:rsidR="00913CAA" w:rsidRPr="0065384F" w:rsidRDefault="00FC4093" w:rsidP="00D45723">
      <w:pPr>
        <w:spacing w:line="240" w:lineRule="auto"/>
        <w:ind w:right="49"/>
        <w:rPr>
          <w:rFonts w:cstheme="minorHAnsi"/>
          <w:lang w:val="es-MX"/>
        </w:rPr>
      </w:pPr>
      <w:r w:rsidRPr="0065384F">
        <w:rPr>
          <w:rFonts w:cstheme="minorHAnsi"/>
          <w:b/>
          <w:bCs/>
          <w:lang w:val="es-MX"/>
        </w:rPr>
        <w:t>DÉCIMA OCTAVA.-</w:t>
      </w:r>
      <w:r w:rsidRPr="0065384F">
        <w:rPr>
          <w:rFonts w:cstheme="minorHAnsi"/>
          <w:b/>
          <w:bCs/>
          <w:u w:val="single"/>
          <w:lang w:val="es-MX"/>
        </w:rPr>
        <w:t>PROCEDIMIENTO DE RESOLUCIÓN DE CONTROVERSIAS FUTURAS Y PREVISIBLES DE CARÁCTER TÉCNICO Y ADMINISTRATIVO</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En el supuesto de que durante la vigencia del presente contrato surjan discrepancias estrictamente sobre problemas específicos de carácter técnico o administrativo derivados de la ejecución de los trabajos, y que no impliquen en modo alguno una audiencia de conciliación, ambas partes la resolverán conforme al siguiente procedimiento:</w:t>
      </w:r>
    </w:p>
    <w:p w:rsidR="00913CAA" w:rsidRPr="0065384F" w:rsidRDefault="00913CAA" w:rsidP="00D45723">
      <w:pPr>
        <w:spacing w:line="240" w:lineRule="auto"/>
        <w:ind w:left="1276" w:right="618" w:hanging="709"/>
        <w:rPr>
          <w:rFonts w:cstheme="minorHAnsi"/>
          <w:lang w:val="es-MX"/>
        </w:rPr>
      </w:pPr>
      <w:bookmarkStart w:id="0" w:name="_DV_M1272"/>
      <w:bookmarkEnd w:id="0"/>
    </w:p>
    <w:p w:rsidR="00913CAA" w:rsidRPr="0065384F" w:rsidRDefault="00FC4093" w:rsidP="00D45723">
      <w:pPr>
        <w:spacing w:line="240" w:lineRule="auto"/>
        <w:ind w:left="1276" w:right="618" w:hanging="709"/>
        <w:rPr>
          <w:rFonts w:cstheme="minorHAnsi"/>
          <w:lang w:val="es-MX"/>
        </w:rPr>
      </w:pPr>
      <w:r w:rsidRPr="0065384F">
        <w:rPr>
          <w:rFonts w:cstheme="minorHAnsi"/>
          <w:b/>
          <w:lang w:val="es-MX"/>
        </w:rPr>
        <w:t>(a)</w:t>
      </w:r>
      <w:r w:rsidRPr="0065384F">
        <w:rPr>
          <w:rFonts w:cstheme="minorHAnsi"/>
          <w:b/>
          <w:lang w:val="es-MX"/>
        </w:rPr>
        <w:tab/>
      </w:r>
      <w:r w:rsidRPr="0065384F">
        <w:rPr>
          <w:rFonts w:cstheme="minorHAnsi"/>
          <w:lang w:val="es-MX"/>
        </w:rPr>
        <w:t>Para aquellas que deban ser resueltas por un Perito Técnico Independiente o un Perito Financiero Independiente, las partes deberán proceder de conformidad con lo siguiente;</w:t>
      </w:r>
    </w:p>
    <w:p w:rsidR="00913CAA" w:rsidRPr="0065384F" w:rsidRDefault="00FC4093" w:rsidP="00D45723">
      <w:pPr>
        <w:spacing w:line="240" w:lineRule="auto"/>
        <w:ind w:left="1276" w:right="618" w:hanging="709"/>
        <w:rPr>
          <w:rFonts w:cstheme="minorHAnsi"/>
          <w:lang w:val="es-MX"/>
        </w:rPr>
      </w:pPr>
      <w:r w:rsidRPr="0065384F">
        <w:rPr>
          <w:rFonts w:cstheme="minorHAnsi"/>
          <w:lang w:val="es-MX"/>
        </w:rPr>
        <w:tab/>
      </w:r>
    </w:p>
    <w:p w:rsidR="00913CAA" w:rsidRPr="0065384F" w:rsidRDefault="00FC4093" w:rsidP="00D45723">
      <w:pPr>
        <w:spacing w:line="240" w:lineRule="auto"/>
        <w:ind w:left="1276" w:right="618" w:hanging="709"/>
        <w:rPr>
          <w:rFonts w:cstheme="minorHAnsi"/>
          <w:lang w:val="es-MX"/>
        </w:rPr>
      </w:pPr>
      <w:r w:rsidRPr="0065384F">
        <w:rPr>
          <w:rFonts w:cstheme="minorHAnsi"/>
          <w:lang w:val="es-MX"/>
        </w:rPr>
        <w:tab/>
      </w:r>
      <w:r w:rsidRPr="0065384F">
        <w:rPr>
          <w:rFonts w:cstheme="minorHAnsi"/>
          <w:b/>
          <w:lang w:val="es-MX"/>
        </w:rPr>
        <w:t>I.-</w:t>
      </w:r>
      <w:r w:rsidRPr="0065384F">
        <w:rPr>
          <w:rFonts w:cstheme="minorHAnsi"/>
          <w:b/>
          <w:lang w:val="es-MX"/>
        </w:rPr>
        <w:tab/>
      </w:r>
      <w:r w:rsidRPr="0065384F">
        <w:rPr>
          <w:rFonts w:cstheme="minorHAnsi"/>
          <w:lang w:val="es-MX"/>
        </w:rPr>
        <w:t>En caso de que las Partes no puedan llegar a un acuerdo cualquier aspecto de índole meramente técnico u operativo, incluyendo el cumplimiento de los términos y condiciones establecidos en los Términos de Referencia, las Partes convienen en someter sus diferencias a la opinión de un tercero independiente elegido de común acuerdo por las partes, de entre los listados en el documento que se adjunta al presente Contrato como Anexo “D” (el “</w:t>
      </w:r>
      <w:r w:rsidRPr="0065384F">
        <w:rPr>
          <w:rFonts w:cstheme="minorHAnsi"/>
          <w:b/>
          <w:lang w:val="es-MX"/>
        </w:rPr>
        <w:t>Perito Técnico Independiente</w:t>
      </w:r>
      <w:r w:rsidRPr="0065384F">
        <w:rPr>
          <w:rFonts w:cstheme="minorHAnsi"/>
          <w:lang w:val="es-MX"/>
        </w:rPr>
        <w:t>”), cuya opinión será definitiva para efectos de resolver el tema en cuestión. En caso de las partes no se pongan de acuerdo en el Perito Técnico Independiente en un plazo de 3 días hábiles contados a partir de la fecha en que cualquiera de las Partes solicite a la otra resolver una controversia a través de la resolución del Perito Técnico Independiente, la determinación del mismo será siguiendo el orden en el que los mismos se encuentran listados en el Anexo “D”, de tal manera que si el primero está impedido o no está en condiciones de actuar como Perito Técnico Independiente, la designación recaerá en el segundo y así sucesivamente hasta que uno de ellos acepte dicha designación. Los honorarios del Perito Técnico Independiente serán cubiertos por la Parte a la que no hubiere favorecido la opinión del Perito Técnico Independiente, en el entendido, sin embargo, de que ambas Partes deberán pagar al Perito Técnico Independiente el cincuenta por ciento (50%) de honorarios que le deban ser pagados en forma anticipada, y posteriormente, la Parte a la que no hubiere favorecido la opinión del Perito Técnico Independiente deberá reembolsar a la otra Parte, el importe pagado originalmente por ésta; o</w:t>
      </w:r>
    </w:p>
    <w:p w:rsidR="00913CAA" w:rsidRPr="0065384F" w:rsidRDefault="00913CAA" w:rsidP="00D45723">
      <w:pPr>
        <w:spacing w:line="240" w:lineRule="auto"/>
        <w:ind w:left="1276" w:right="618" w:hanging="709"/>
        <w:rPr>
          <w:rFonts w:cstheme="minorHAnsi"/>
          <w:lang w:val="es-MX"/>
        </w:rPr>
      </w:pPr>
    </w:p>
    <w:p w:rsidR="00913CAA" w:rsidRPr="0065384F" w:rsidRDefault="00FC4093" w:rsidP="00D45723">
      <w:pPr>
        <w:spacing w:line="240" w:lineRule="auto"/>
        <w:ind w:left="1276" w:right="618" w:hanging="709"/>
        <w:rPr>
          <w:rFonts w:cstheme="minorHAnsi"/>
          <w:lang w:val="es-MX"/>
        </w:rPr>
      </w:pPr>
      <w:r w:rsidRPr="0065384F">
        <w:rPr>
          <w:rFonts w:cstheme="minorHAnsi"/>
          <w:lang w:val="es-MX"/>
        </w:rPr>
        <w:tab/>
      </w:r>
      <w:r w:rsidRPr="0065384F">
        <w:rPr>
          <w:rFonts w:cstheme="minorHAnsi"/>
          <w:b/>
          <w:lang w:val="es-MX"/>
        </w:rPr>
        <w:t>II.-</w:t>
      </w:r>
      <w:r w:rsidRPr="0065384F">
        <w:rPr>
          <w:rFonts w:cstheme="minorHAnsi"/>
          <w:b/>
          <w:lang w:val="es-MX"/>
        </w:rPr>
        <w:tab/>
      </w:r>
      <w:r w:rsidRPr="0065384F">
        <w:rPr>
          <w:rFonts w:cstheme="minorHAnsi"/>
          <w:lang w:val="es-MX"/>
        </w:rPr>
        <w:t>En caso de que las partes no puedan llegar a un acuerdo sobre los cálculos matemáticos para determinar el importe del pago correspondiente a cierto mes, es decir, con la correcta aplicación, desde el punto de vista matemático/financiero de las fórmulas y/o procedimientos para la determinación de cantidades y deducciones que se contienen en los Anexos de este Contrato, o sobre cualquier otro aspecto de índole meramente financiero, las partes convienen en someter sus diferencias a la opinión de un tercero independiente de entre los listados en el documento que se adjunta al presente Contrato como Anexo “E” (el “</w:t>
      </w:r>
      <w:r w:rsidRPr="0065384F">
        <w:rPr>
          <w:rFonts w:cstheme="minorHAnsi"/>
          <w:b/>
          <w:lang w:val="es-MX"/>
        </w:rPr>
        <w:t>Perito Financiero Independiente</w:t>
      </w:r>
      <w:r w:rsidRPr="0065384F">
        <w:rPr>
          <w:rFonts w:cstheme="minorHAnsi"/>
          <w:lang w:val="es-MX"/>
        </w:rPr>
        <w:t>”), cuya opinión será definitiva para efectos de resolver el tema en cuestión. En caso de que las partes no se pongan de acuerdo en el Perito Financiero Independiente en un plazo de 3 días hábiles contados a partir de la fecha en que cualquiera de las Partes solicite a la otra resolver una controversia a través de la resolución del Perito Financiero Independiente, la determinación del mismo será siguiendo el orden en el que los mismos se encuentran listados en el Anexo “E”, de tal manera que si el primero está impedido o no está en condiciones de actuar como Perito Financiero Independiente, la designación recaerá en el segundo y así sucesivamente hasta que uno de ellos acepte dicha designación. Los honorarios del Perito Financiero Independiente serán cubiertos por la Parte a la que no hubiere favorecido la opinión del Perito Financiero Independiente, en el entendido, sin embargo, de que ambas Partes deberán pagar al Perito Financiero Independiente el cincuenta por ciento (50%) de honorarios que le deban ser pagados en forma anticipada, y posteriormente, la Parte a la que no hubiere favorecido la opinión del Perito Financiero Independiente deberá reembolsar a la otra Parte, el importe pagado originalmente por ésta.</w:t>
      </w:r>
    </w:p>
    <w:p w:rsidR="00913CAA" w:rsidRPr="0065384F" w:rsidRDefault="00913CAA" w:rsidP="00D45723">
      <w:pPr>
        <w:spacing w:line="240" w:lineRule="auto"/>
        <w:ind w:left="1276" w:right="618" w:hanging="709"/>
        <w:rPr>
          <w:rFonts w:cstheme="minorHAnsi"/>
          <w:lang w:val="es-MX"/>
        </w:rPr>
      </w:pPr>
    </w:p>
    <w:p w:rsidR="00913CAA" w:rsidRPr="0065384F" w:rsidRDefault="00FC4093" w:rsidP="00D45723">
      <w:pPr>
        <w:spacing w:line="240" w:lineRule="auto"/>
        <w:ind w:left="1276" w:right="618" w:hanging="709"/>
        <w:rPr>
          <w:rFonts w:cstheme="minorHAnsi"/>
          <w:lang w:val="es-MX"/>
        </w:rPr>
      </w:pPr>
      <w:bookmarkStart w:id="1" w:name="_DV_M1273"/>
      <w:bookmarkEnd w:id="1"/>
      <w:r w:rsidRPr="0065384F">
        <w:rPr>
          <w:rFonts w:cstheme="minorHAnsi"/>
          <w:b/>
          <w:lang w:val="es-MX"/>
        </w:rPr>
        <w:t>(b)</w:t>
      </w:r>
      <w:r w:rsidRPr="0065384F">
        <w:rPr>
          <w:rFonts w:cstheme="minorHAnsi"/>
          <w:lang w:val="es-MX"/>
        </w:rPr>
        <w:tab/>
        <w:t>En caso de que algún asunto no pueda ser solucionado en el plazo mencionado en el inciso (a) inmediato anterior o no se encuentre dentro de los casos que puedan ser resueltos por los peritos mencionados en el inciso (a) anterior, el Contratista podrá ejercer las acciones legales que estime convenientes.</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b/>
          <w:bCs/>
          <w:lang w:val="es-MX"/>
        </w:rPr>
        <w:t xml:space="preserve">DÉCIMA NOVENA.- </w:t>
      </w:r>
      <w:r w:rsidRPr="0065384F">
        <w:rPr>
          <w:rFonts w:cstheme="minorHAnsi"/>
          <w:b/>
          <w:bCs/>
          <w:u w:val="single"/>
          <w:lang w:val="es-MX"/>
        </w:rPr>
        <w:t>JURISDICCIÓN</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913CAA" w:rsidRPr="0065384F" w:rsidRDefault="00913CAA" w:rsidP="00D45723">
      <w:pPr>
        <w:spacing w:line="240" w:lineRule="auto"/>
        <w:ind w:right="49"/>
        <w:rPr>
          <w:rFonts w:cstheme="minorHAnsi"/>
          <w:lang w:val="es-MX"/>
        </w:rPr>
      </w:pPr>
    </w:p>
    <w:p w:rsidR="00913CAA" w:rsidRPr="0065384F" w:rsidRDefault="00FC4093" w:rsidP="00D45723">
      <w:pPr>
        <w:spacing w:line="240" w:lineRule="auto"/>
        <w:ind w:right="49"/>
        <w:rPr>
          <w:rFonts w:cstheme="minorHAnsi"/>
          <w:lang w:val="es-MX"/>
        </w:rPr>
      </w:pPr>
      <w:r w:rsidRPr="0065384F">
        <w:rPr>
          <w:rFonts w:cstheme="minorHAnsi"/>
          <w:lang w:val="es-MX"/>
        </w:rPr>
        <w:t xml:space="preserve">El presente contrato se firma en la Ciudad de México, Distrito Federal, el día </w:t>
      </w:r>
      <w:r w:rsidRPr="0065384F">
        <w:rPr>
          <w:rFonts w:cstheme="minorHAnsi"/>
          <w:b/>
          <w:bCs/>
          <w:u w:val="single"/>
          <w:lang w:val="es-MX"/>
        </w:rPr>
        <w:t>[_______]</w:t>
      </w:r>
      <w:r w:rsidRPr="0065384F">
        <w:rPr>
          <w:rFonts w:cstheme="minorHAnsi"/>
          <w:lang w:val="es-MX"/>
        </w:rPr>
        <w:t xml:space="preserve"> del mes de </w:t>
      </w:r>
      <w:r w:rsidRPr="0065384F">
        <w:rPr>
          <w:rFonts w:cstheme="minorHAnsi"/>
          <w:b/>
          <w:bCs/>
          <w:u w:val="single"/>
          <w:lang w:val="es-MX"/>
        </w:rPr>
        <w:t>[______]</w:t>
      </w:r>
      <w:r w:rsidRPr="0065384F">
        <w:rPr>
          <w:rFonts w:cstheme="minorHAnsi"/>
          <w:lang w:val="es-MX"/>
        </w:rPr>
        <w:t xml:space="preserve"> de 20___.</w:t>
      </w:r>
    </w:p>
    <w:p w:rsidR="00913CAA" w:rsidRPr="0065384F" w:rsidRDefault="00913CAA" w:rsidP="00D45723">
      <w:pPr>
        <w:spacing w:line="240" w:lineRule="auto"/>
        <w:ind w:right="49"/>
        <w:rPr>
          <w:rFonts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65"/>
        <w:gridCol w:w="4819"/>
      </w:tblGrid>
      <w:tr w:rsidR="00913CAA" w:rsidRPr="0065384F" w:rsidTr="00574159">
        <w:tc>
          <w:tcPr>
            <w:tcW w:w="4465" w:type="dxa"/>
            <w:tcBorders>
              <w:top w:val="nil"/>
              <w:left w:val="nil"/>
              <w:bottom w:val="nil"/>
              <w:right w:val="nil"/>
            </w:tcBorders>
          </w:tcPr>
          <w:p w:rsidR="00913CAA" w:rsidRPr="0065384F" w:rsidRDefault="00FC4093" w:rsidP="00D45723">
            <w:pPr>
              <w:spacing w:line="240" w:lineRule="auto"/>
              <w:ind w:right="-376"/>
              <w:jc w:val="center"/>
              <w:rPr>
                <w:rFonts w:cstheme="minorHAnsi"/>
                <w:lang w:val="es-MX"/>
              </w:rPr>
            </w:pPr>
            <w:r w:rsidRPr="0065384F">
              <w:rPr>
                <w:rFonts w:cstheme="minorHAnsi"/>
                <w:lang w:val="es-MX"/>
              </w:rPr>
              <w:t>POR la “Dependencia”</w:t>
            </w:r>
          </w:p>
          <w:p w:rsidR="00913CAA" w:rsidRPr="0065384F" w:rsidRDefault="00FC4093" w:rsidP="00D45723">
            <w:pPr>
              <w:spacing w:line="240" w:lineRule="auto"/>
              <w:ind w:right="-376"/>
              <w:jc w:val="center"/>
              <w:rPr>
                <w:rFonts w:cstheme="minorHAnsi"/>
                <w:lang w:val="es-MX"/>
              </w:rPr>
            </w:pPr>
            <w:r w:rsidRPr="0065384F">
              <w:rPr>
                <w:rFonts w:cstheme="minorHAnsi"/>
                <w:lang w:val="es-MX"/>
              </w:rPr>
              <w:t>(Anotar el cargo del servidor</w:t>
            </w:r>
          </w:p>
          <w:p w:rsidR="00913CAA" w:rsidRPr="0065384F" w:rsidRDefault="00FC4093" w:rsidP="00D45723">
            <w:pPr>
              <w:spacing w:line="240" w:lineRule="auto"/>
              <w:ind w:right="-376"/>
              <w:jc w:val="center"/>
              <w:rPr>
                <w:rFonts w:cstheme="minorHAnsi"/>
                <w:lang w:val="es-MX"/>
              </w:rPr>
            </w:pPr>
            <w:r w:rsidRPr="0065384F">
              <w:rPr>
                <w:rFonts w:cstheme="minorHAnsi"/>
                <w:lang w:val="es-MX"/>
              </w:rPr>
              <w:t>público que suscriba el contrato</w:t>
            </w:r>
          </w:p>
          <w:p w:rsidR="00913CAA" w:rsidRPr="0065384F" w:rsidRDefault="00FC4093" w:rsidP="00D45723">
            <w:pPr>
              <w:spacing w:line="240" w:lineRule="auto"/>
              <w:ind w:right="-376"/>
              <w:jc w:val="center"/>
              <w:rPr>
                <w:rFonts w:cstheme="minorHAnsi"/>
                <w:lang w:val="es-MX"/>
              </w:rPr>
            </w:pPr>
            <w:r w:rsidRPr="0065384F">
              <w:rPr>
                <w:rFonts w:cstheme="minorHAnsi"/>
                <w:lang w:val="es-MX"/>
              </w:rPr>
              <w:t>en representación de la Secretaría)</w:t>
            </w:r>
          </w:p>
          <w:p w:rsidR="00913CAA" w:rsidRPr="0065384F" w:rsidRDefault="00913CAA" w:rsidP="00D45723">
            <w:pPr>
              <w:keepNext/>
              <w:autoSpaceDE w:val="0"/>
              <w:autoSpaceDN w:val="0"/>
              <w:spacing w:line="240" w:lineRule="auto"/>
              <w:ind w:right="-376"/>
              <w:jc w:val="center"/>
              <w:outlineLvl w:val="0"/>
              <w:rPr>
                <w:rFonts w:cstheme="minorHAnsi"/>
                <w:lang w:val="es-MX"/>
              </w:rPr>
            </w:pPr>
          </w:p>
          <w:p w:rsidR="00913CAA" w:rsidRPr="0065384F" w:rsidRDefault="00913CAA" w:rsidP="00D45723">
            <w:pPr>
              <w:keepNext/>
              <w:autoSpaceDE w:val="0"/>
              <w:autoSpaceDN w:val="0"/>
              <w:spacing w:line="240" w:lineRule="auto"/>
              <w:ind w:right="-376"/>
              <w:jc w:val="center"/>
              <w:outlineLvl w:val="0"/>
              <w:rPr>
                <w:rFonts w:cstheme="minorHAnsi"/>
                <w:lang w:val="es-MX"/>
              </w:rPr>
            </w:pPr>
          </w:p>
          <w:p w:rsidR="00913CAA" w:rsidRPr="0065384F" w:rsidRDefault="00913CAA" w:rsidP="00D45723">
            <w:pPr>
              <w:keepNext/>
              <w:autoSpaceDE w:val="0"/>
              <w:autoSpaceDN w:val="0"/>
              <w:spacing w:line="240" w:lineRule="auto"/>
              <w:ind w:right="-376"/>
              <w:jc w:val="center"/>
              <w:outlineLvl w:val="0"/>
              <w:rPr>
                <w:rFonts w:cstheme="minorHAnsi"/>
                <w:lang w:val="es-MX"/>
              </w:rPr>
            </w:pPr>
          </w:p>
          <w:p w:rsidR="00913CAA" w:rsidRPr="0065384F" w:rsidRDefault="00913CAA" w:rsidP="00D45723">
            <w:pPr>
              <w:keepNext/>
              <w:autoSpaceDE w:val="0"/>
              <w:autoSpaceDN w:val="0"/>
              <w:spacing w:line="240" w:lineRule="auto"/>
              <w:ind w:right="-376"/>
              <w:jc w:val="center"/>
              <w:outlineLvl w:val="0"/>
              <w:rPr>
                <w:rFonts w:cstheme="minorHAnsi"/>
                <w:lang w:val="es-MX"/>
              </w:rPr>
            </w:pPr>
          </w:p>
          <w:p w:rsidR="00913CAA" w:rsidRPr="0065384F" w:rsidRDefault="00FC4093" w:rsidP="00D45723">
            <w:pPr>
              <w:spacing w:line="240" w:lineRule="auto"/>
              <w:ind w:right="-376"/>
              <w:jc w:val="center"/>
              <w:rPr>
                <w:rFonts w:cstheme="minorHAnsi"/>
                <w:lang w:val="es-MX"/>
              </w:rPr>
            </w:pPr>
            <w:r w:rsidRPr="0065384F">
              <w:rPr>
                <w:rFonts w:cstheme="minorHAnsi"/>
                <w:lang w:val="es-MX"/>
              </w:rPr>
              <w:t>______________________________</w:t>
            </w:r>
          </w:p>
          <w:p w:rsidR="00913CAA" w:rsidRPr="0065384F" w:rsidRDefault="00FC4093" w:rsidP="00D45723">
            <w:pPr>
              <w:spacing w:line="240" w:lineRule="auto"/>
              <w:ind w:right="-376"/>
              <w:jc w:val="center"/>
              <w:rPr>
                <w:rFonts w:cstheme="minorHAnsi"/>
                <w:lang w:val="es-MX"/>
              </w:rPr>
            </w:pPr>
            <w:r w:rsidRPr="0065384F">
              <w:rPr>
                <w:rFonts w:cstheme="minorHAnsi"/>
                <w:lang w:val="es-MX"/>
              </w:rPr>
              <w:t>(Anotar el nombre del servidor</w:t>
            </w:r>
          </w:p>
          <w:p w:rsidR="00913CAA" w:rsidRPr="0065384F" w:rsidRDefault="00FC4093" w:rsidP="00D45723">
            <w:pPr>
              <w:spacing w:line="240" w:lineRule="auto"/>
              <w:ind w:right="-376"/>
              <w:jc w:val="center"/>
              <w:rPr>
                <w:rFonts w:cstheme="minorHAnsi"/>
                <w:lang w:val="es-MX"/>
              </w:rPr>
            </w:pPr>
            <w:r w:rsidRPr="0065384F">
              <w:rPr>
                <w:rFonts w:cstheme="minorHAnsi"/>
                <w:lang w:val="es-MX"/>
              </w:rPr>
              <w:t>público que suscriba el contrato</w:t>
            </w:r>
          </w:p>
          <w:p w:rsidR="00913CAA" w:rsidRPr="0065384F" w:rsidRDefault="00FC4093" w:rsidP="00D45723">
            <w:pPr>
              <w:spacing w:line="240" w:lineRule="auto"/>
              <w:ind w:right="-376"/>
              <w:jc w:val="center"/>
              <w:rPr>
                <w:rFonts w:cstheme="minorHAnsi"/>
                <w:lang w:val="es-MX"/>
              </w:rPr>
            </w:pPr>
            <w:r w:rsidRPr="0065384F">
              <w:rPr>
                <w:rFonts w:cstheme="minorHAnsi"/>
                <w:lang w:val="es-MX"/>
              </w:rPr>
              <w:t>en representación de la Secretaría)</w:t>
            </w:r>
          </w:p>
        </w:tc>
        <w:tc>
          <w:tcPr>
            <w:tcW w:w="4819" w:type="dxa"/>
            <w:tcBorders>
              <w:top w:val="nil"/>
              <w:left w:val="nil"/>
              <w:bottom w:val="nil"/>
              <w:right w:val="nil"/>
            </w:tcBorders>
          </w:tcPr>
          <w:p w:rsidR="00913CAA" w:rsidRPr="0065384F" w:rsidRDefault="00FC4093" w:rsidP="00D45723">
            <w:pPr>
              <w:spacing w:line="240" w:lineRule="auto"/>
              <w:ind w:right="-70"/>
              <w:jc w:val="center"/>
              <w:rPr>
                <w:rFonts w:cstheme="minorHAnsi"/>
                <w:lang w:val="es-MX"/>
              </w:rPr>
            </w:pPr>
            <w:r w:rsidRPr="0065384F">
              <w:rPr>
                <w:rFonts w:cstheme="minorHAnsi"/>
                <w:lang w:val="es-MX"/>
              </w:rPr>
              <w:t>POR el “Contratista”</w:t>
            </w:r>
          </w:p>
          <w:p w:rsidR="00913CAA" w:rsidRPr="0065384F" w:rsidRDefault="00FC4093" w:rsidP="00D45723">
            <w:pPr>
              <w:spacing w:line="240" w:lineRule="auto"/>
              <w:ind w:right="-70"/>
              <w:jc w:val="center"/>
              <w:rPr>
                <w:rFonts w:cstheme="minorHAnsi"/>
                <w:lang w:val="es-MX"/>
              </w:rPr>
            </w:pPr>
            <w:r w:rsidRPr="0065384F">
              <w:rPr>
                <w:rFonts w:cstheme="minorHAnsi"/>
                <w:lang w:val="es-MX"/>
              </w:rPr>
              <w:t>(Anotar el carácter del representante legal del contratista que suscriba el contrato que deberá coincidir con el del rubro del contrato)</w:t>
            </w:r>
          </w:p>
          <w:p w:rsidR="00913CAA" w:rsidRPr="0065384F" w:rsidRDefault="00913CAA" w:rsidP="00D45723">
            <w:pPr>
              <w:keepNext/>
              <w:autoSpaceDE w:val="0"/>
              <w:autoSpaceDN w:val="0"/>
              <w:spacing w:line="240" w:lineRule="auto"/>
              <w:ind w:right="-70"/>
              <w:jc w:val="center"/>
              <w:outlineLvl w:val="0"/>
              <w:rPr>
                <w:rFonts w:cstheme="minorHAnsi"/>
                <w:lang w:val="es-MX"/>
              </w:rPr>
            </w:pPr>
          </w:p>
          <w:p w:rsidR="00913CAA" w:rsidRPr="0065384F" w:rsidRDefault="00913CAA" w:rsidP="00D45723">
            <w:pPr>
              <w:keepNext/>
              <w:autoSpaceDE w:val="0"/>
              <w:autoSpaceDN w:val="0"/>
              <w:spacing w:line="240" w:lineRule="auto"/>
              <w:ind w:right="-70"/>
              <w:jc w:val="center"/>
              <w:outlineLvl w:val="0"/>
              <w:rPr>
                <w:rFonts w:cstheme="minorHAnsi"/>
                <w:lang w:val="es-MX"/>
              </w:rPr>
            </w:pPr>
          </w:p>
          <w:p w:rsidR="00913CAA" w:rsidRPr="0065384F" w:rsidRDefault="00913CAA" w:rsidP="00D45723">
            <w:pPr>
              <w:keepNext/>
              <w:autoSpaceDE w:val="0"/>
              <w:autoSpaceDN w:val="0"/>
              <w:spacing w:line="240" w:lineRule="auto"/>
              <w:ind w:right="-70"/>
              <w:jc w:val="center"/>
              <w:outlineLvl w:val="0"/>
              <w:rPr>
                <w:rFonts w:cstheme="minorHAnsi"/>
                <w:lang w:val="es-MX"/>
              </w:rPr>
            </w:pPr>
          </w:p>
          <w:p w:rsidR="00913CAA" w:rsidRPr="0065384F" w:rsidRDefault="00913CAA" w:rsidP="00D45723">
            <w:pPr>
              <w:keepNext/>
              <w:autoSpaceDE w:val="0"/>
              <w:autoSpaceDN w:val="0"/>
              <w:spacing w:line="240" w:lineRule="auto"/>
              <w:ind w:right="-70"/>
              <w:jc w:val="center"/>
              <w:outlineLvl w:val="0"/>
              <w:rPr>
                <w:rFonts w:cstheme="minorHAnsi"/>
                <w:lang w:val="es-MX"/>
              </w:rPr>
            </w:pPr>
          </w:p>
          <w:p w:rsidR="00913CAA" w:rsidRPr="0065384F" w:rsidRDefault="00FC4093" w:rsidP="00D45723">
            <w:pPr>
              <w:spacing w:line="240" w:lineRule="auto"/>
              <w:ind w:right="-70"/>
              <w:jc w:val="center"/>
              <w:rPr>
                <w:rFonts w:cstheme="minorHAnsi"/>
                <w:lang w:val="es-MX"/>
              </w:rPr>
            </w:pPr>
            <w:r w:rsidRPr="0065384F">
              <w:rPr>
                <w:rFonts w:cstheme="minorHAnsi"/>
                <w:lang w:val="es-MX"/>
              </w:rPr>
              <w:t>______________________________</w:t>
            </w:r>
          </w:p>
          <w:p w:rsidR="00913CAA" w:rsidRPr="0065384F" w:rsidRDefault="00FC4093" w:rsidP="00D45723">
            <w:pPr>
              <w:spacing w:line="240" w:lineRule="auto"/>
              <w:ind w:right="-70"/>
              <w:jc w:val="center"/>
              <w:rPr>
                <w:rFonts w:cstheme="minorHAnsi"/>
                <w:lang w:val="es-MX"/>
              </w:rPr>
            </w:pPr>
            <w:r w:rsidRPr="0065384F">
              <w:rPr>
                <w:rFonts w:cstheme="minorHAnsi"/>
                <w:lang w:val="es-MX"/>
              </w:rPr>
              <w:t>(Anotar el nombre del representante que suscriba el contrato en representación del contratista)</w:t>
            </w:r>
          </w:p>
        </w:tc>
      </w:tr>
    </w:tbl>
    <w:p w:rsidR="00913CAA" w:rsidRPr="0065384F" w:rsidRDefault="00913CAA" w:rsidP="00D45723">
      <w:pPr>
        <w:spacing w:line="240" w:lineRule="auto"/>
        <w:ind w:right="-376"/>
        <w:rPr>
          <w:rFonts w:cstheme="minorHAnsi"/>
          <w:lang w:val="es-MX"/>
        </w:rPr>
      </w:pPr>
    </w:p>
    <w:p w:rsidR="00913CAA" w:rsidRPr="0065384F" w:rsidRDefault="00913CAA" w:rsidP="00D45723">
      <w:pPr>
        <w:spacing w:line="240" w:lineRule="auto"/>
        <w:ind w:right="-376"/>
        <w:rPr>
          <w:rFonts w:cstheme="minorHAnsi"/>
          <w:lang w:val="es-MX"/>
        </w:rPr>
      </w:pPr>
    </w:p>
    <w:p w:rsidR="00913CAA" w:rsidRPr="0065384F" w:rsidRDefault="00FC4093" w:rsidP="00D45723">
      <w:pPr>
        <w:spacing w:line="240" w:lineRule="auto"/>
        <w:ind w:right="-376"/>
        <w:rPr>
          <w:rFonts w:cstheme="minorHAnsi"/>
          <w:b/>
          <w:bCs/>
          <w:u w:val="single"/>
          <w:lang w:val="es-MX"/>
        </w:rPr>
      </w:pPr>
      <w:r w:rsidRPr="0065384F">
        <w:rPr>
          <w:rFonts w:cstheme="minorHAnsi"/>
          <w:b/>
          <w:bCs/>
          <w:u w:val="single"/>
          <w:lang w:val="es-MX"/>
        </w:rPr>
        <w:t>NOTA:</w:t>
      </w:r>
    </w:p>
    <w:p w:rsidR="00913CAA" w:rsidRPr="0065384F" w:rsidRDefault="00FC4093" w:rsidP="00D45723">
      <w:pPr>
        <w:spacing w:line="240" w:lineRule="auto"/>
        <w:ind w:right="-376"/>
        <w:rPr>
          <w:rFonts w:cstheme="minorHAnsi"/>
          <w:b/>
          <w:bCs/>
          <w:u w:val="single"/>
          <w:lang w:val="es-MX"/>
        </w:rPr>
      </w:pPr>
      <w:r w:rsidRPr="0065384F">
        <w:rPr>
          <w:rFonts w:cstheme="minorHAnsi"/>
          <w:b/>
          <w:bCs/>
          <w:u w:val="single"/>
          <w:lang w:val="es-MX"/>
        </w:rPr>
        <w:t>LAS FIRMAS NO DEBEN QUEDAR SEPARADAS DEL CLAUSULADO</w:t>
      </w:r>
    </w:p>
    <w:p w:rsidR="00913CAA" w:rsidRPr="0065384F" w:rsidRDefault="00FC4093">
      <w:pPr>
        <w:widowControl/>
        <w:adjustRightInd/>
        <w:spacing w:line="240" w:lineRule="auto"/>
        <w:jc w:val="left"/>
        <w:textAlignment w:val="auto"/>
        <w:rPr>
          <w:rFonts w:cstheme="minorHAnsi"/>
          <w:b/>
          <w:lang w:val="es-MX"/>
        </w:rPr>
      </w:pPr>
      <w:r w:rsidRPr="0065384F">
        <w:rPr>
          <w:rFonts w:cstheme="minorHAnsi"/>
          <w:lang w:val="es-MX"/>
        </w:rPr>
        <w:br w:type="page"/>
      </w:r>
    </w:p>
    <w:p w:rsidR="007D19BA" w:rsidRPr="0065384F" w:rsidRDefault="007D19BA" w:rsidP="00D45723">
      <w:pPr>
        <w:pStyle w:val="Ttulo3"/>
        <w:spacing w:line="240" w:lineRule="auto"/>
        <w:rPr>
          <w:rFonts w:cstheme="minorHAnsi"/>
          <w:szCs w:val="24"/>
          <w:lang w:val="es-MX"/>
        </w:rPr>
      </w:pPr>
    </w:p>
    <w:p w:rsidR="00B30CB6" w:rsidRPr="00913CAA" w:rsidRDefault="00B30CB6" w:rsidP="00B30CB6">
      <w:pPr>
        <w:widowControl/>
        <w:adjustRightInd/>
        <w:spacing w:line="240" w:lineRule="auto"/>
        <w:jc w:val="center"/>
        <w:textAlignment w:val="auto"/>
        <w:rPr>
          <w:b/>
          <w:sz w:val="36"/>
        </w:rPr>
      </w:pPr>
      <w:r>
        <w:rPr>
          <w:b/>
          <w:sz w:val="36"/>
        </w:rPr>
        <w:t>Anexo F</w:t>
      </w:r>
    </w:p>
    <w:p w:rsidR="00913CAA" w:rsidRPr="0065384F" w:rsidRDefault="00913CAA" w:rsidP="00D45723">
      <w:pPr>
        <w:pStyle w:val="Ttulo5"/>
        <w:autoSpaceDE w:val="0"/>
        <w:autoSpaceDN w:val="0"/>
        <w:spacing w:line="240" w:lineRule="auto"/>
        <w:rPr>
          <w:rFonts w:asciiTheme="minorHAnsi" w:hAnsiTheme="minorHAnsi" w:cstheme="minorHAnsi"/>
          <w:color w:val="auto"/>
          <w:sz w:val="24"/>
          <w:szCs w:val="24"/>
          <w:lang w:val="es-MX"/>
        </w:rPr>
      </w:pPr>
    </w:p>
    <w:p w:rsidR="00913CAA" w:rsidRPr="0065384F" w:rsidRDefault="00FC4093" w:rsidP="00D45723">
      <w:pPr>
        <w:pStyle w:val="Ttulo5"/>
        <w:autoSpaceDE w:val="0"/>
        <w:autoSpaceDN w:val="0"/>
        <w:spacing w:line="240" w:lineRule="auto"/>
        <w:rPr>
          <w:rFonts w:asciiTheme="minorHAnsi" w:hAnsiTheme="minorHAnsi" w:cstheme="minorHAnsi"/>
          <w:b w:val="0"/>
          <w:color w:val="auto"/>
          <w:sz w:val="24"/>
          <w:szCs w:val="24"/>
          <w:lang w:val="es-MX"/>
        </w:rPr>
      </w:pPr>
      <w:r w:rsidRPr="0065384F">
        <w:rPr>
          <w:rFonts w:asciiTheme="minorHAnsi" w:hAnsiTheme="minorHAnsi" w:cstheme="minorHAnsi"/>
          <w:color w:val="auto"/>
          <w:sz w:val="24"/>
          <w:szCs w:val="24"/>
          <w:lang w:val="es-MX"/>
        </w:rPr>
        <w:t>Encuesta de transparencia</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Como parte del programa de transparencia y combate a la corrupción, se entrega al Licitante la siguiente encuesta de transparencia, la cual deberá entregarse debidamente requisitada el día del fallo.</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Dicha encuesta tiene por objeto conocer la opinión de los contratistas que participan en la Licitación Pública Nacional </w:t>
      </w:r>
      <w:r w:rsidRPr="0065384F">
        <w:rPr>
          <w:rFonts w:cstheme="minorHAnsi"/>
          <w:b/>
          <w:lang w:val="es-MX"/>
        </w:rPr>
        <w:t xml:space="preserve">N° </w:t>
      </w:r>
      <w:r w:rsidR="00CA1D9C" w:rsidRPr="00CA1D9C">
        <w:rPr>
          <w:rFonts w:cstheme="minorHAnsi"/>
          <w:b/>
          <w:lang w:val="es-MX"/>
        </w:rPr>
        <w:t>LO-009000988-N12-2012</w:t>
      </w:r>
      <w:r w:rsidR="00CA1D9C">
        <w:rPr>
          <w:rFonts w:cstheme="minorHAnsi"/>
          <w:b/>
          <w:lang w:val="es-MX"/>
        </w:rPr>
        <w:t xml:space="preserve"> </w:t>
      </w:r>
      <w:r w:rsidRPr="0065384F">
        <w:rPr>
          <w:rFonts w:cstheme="minorHAnsi"/>
          <w:lang w:val="es-MX"/>
        </w:rPr>
        <w:t>sobre el nivel de transparencia con el que fue llevado a cabo dicho procedimiento.</w:t>
      </w:r>
    </w:p>
    <w:p w:rsidR="0071715F" w:rsidRPr="0065384F" w:rsidRDefault="0071715F" w:rsidP="00D45723">
      <w:pPr>
        <w:autoSpaceDE w:val="0"/>
        <w:autoSpaceDN w:val="0"/>
        <w:spacing w:line="240" w:lineRule="auto"/>
        <w:rPr>
          <w:rFonts w:cstheme="minorHAnsi"/>
          <w:lang w:val="es-MX"/>
        </w:rPr>
      </w:pPr>
    </w:p>
    <w:p w:rsidR="007D19BA" w:rsidRPr="0065384F" w:rsidRDefault="00FC4093" w:rsidP="00D45723">
      <w:pPr>
        <w:pStyle w:val="Encabezado"/>
        <w:spacing w:line="240" w:lineRule="auto"/>
        <w:rPr>
          <w:rStyle w:val="SangradetextonormalCar"/>
          <w:rFonts w:asciiTheme="minorHAnsi" w:hAnsiTheme="minorHAnsi" w:cstheme="minorHAnsi"/>
          <w:b/>
          <w:color w:val="auto"/>
          <w:lang w:val="es-MX"/>
        </w:rPr>
      </w:pPr>
      <w:r w:rsidRPr="0065384F">
        <w:rPr>
          <w:rFonts w:cstheme="minorHAnsi"/>
          <w:lang w:val="es-MX"/>
        </w:rPr>
        <w:t xml:space="preserve">Encuesta de transparencia del procedimiento de la licitación pública nacional </w:t>
      </w:r>
      <w:r w:rsidRPr="0065384F">
        <w:rPr>
          <w:rFonts w:cstheme="minorHAnsi"/>
          <w:b/>
          <w:lang w:val="es-MX"/>
        </w:rPr>
        <w:t xml:space="preserve">N° </w:t>
      </w:r>
      <w:r w:rsidR="00CA1D9C" w:rsidRPr="00CA1D9C">
        <w:rPr>
          <w:rFonts w:cstheme="minorHAnsi"/>
          <w:b/>
          <w:lang w:val="es-MX"/>
        </w:rPr>
        <w:t>LO-009000988-N12-2012</w:t>
      </w:r>
      <w:r w:rsidR="00CA1D9C">
        <w:rPr>
          <w:rFonts w:cstheme="minorHAnsi"/>
          <w:b/>
          <w:lang w:val="es-MX"/>
        </w:rPr>
        <w:t xml:space="preserve"> </w:t>
      </w:r>
      <w:r w:rsidRPr="0065384F">
        <w:rPr>
          <w:rFonts w:cstheme="minorHAnsi"/>
          <w:lang w:val="es-MX"/>
        </w:rPr>
        <w:t xml:space="preserve">para la contratación de los servicios relacionados con la obra pública a precio alzado y tiempo determinado referente a </w:t>
      </w:r>
      <w:r w:rsidRPr="0065384F">
        <w:rPr>
          <w:rFonts w:cstheme="minorHAnsi"/>
          <w:b/>
        </w:rPr>
        <w:t xml:space="preserve">“ELABORACIÓN DE ESTUDIOS DE PRE-INVERSIÓN, RELACIONADOS CON EL ANÁLISIS DE FACTIBILIDAD TÉCNICA, ECONÓMICA, FINANCIERA, LEGAL Y AMBIENTAL PARA EL </w:t>
      </w:r>
      <w:r w:rsidR="00EB5020" w:rsidRPr="0065384F">
        <w:rPr>
          <w:rFonts w:cstheme="minorHAnsi"/>
          <w:b/>
        </w:rPr>
        <w:t>PROYECTO</w:t>
      </w:r>
      <w:r w:rsidRPr="0065384F">
        <w:rPr>
          <w:rFonts w:cstheme="minorHAnsi"/>
          <w:b/>
        </w:rPr>
        <w:t xml:space="preserve"> FERROVIARIO ENCARNACIÓN – EL CASTILLO, JALISCO”</w:t>
      </w:r>
    </w:p>
    <w:p w:rsidR="0071715F" w:rsidRPr="0065384F" w:rsidRDefault="0071715F" w:rsidP="00D45723">
      <w:pPr>
        <w:autoSpaceDE w:val="0"/>
        <w:autoSpaceDN w:val="0"/>
        <w:spacing w:line="240" w:lineRule="auto"/>
        <w:rPr>
          <w:rFonts w:cstheme="minorHAnsi"/>
          <w:b/>
          <w:lang w:val="es-MX"/>
        </w:rPr>
      </w:pPr>
    </w:p>
    <w:p w:rsidR="00CE2ABF" w:rsidRPr="0065384F" w:rsidRDefault="00CE2ABF" w:rsidP="00D45723">
      <w:pPr>
        <w:autoSpaceDE w:val="0"/>
        <w:autoSpaceDN w:val="0"/>
        <w:spacing w:line="240" w:lineRule="auto"/>
        <w:rPr>
          <w:rFonts w:cstheme="minorHAnsi"/>
          <w:b/>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Encuesta de transparencia</w:t>
      </w:r>
    </w:p>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pStyle w:val="Default1"/>
        <w:spacing w:line="240" w:lineRule="auto"/>
        <w:rPr>
          <w:rFonts w:asciiTheme="minorHAnsi" w:hAnsiTheme="minorHAnsi" w:cstheme="minorHAnsi"/>
          <w:lang w:val="es-MX"/>
        </w:rPr>
      </w:pPr>
      <w:r w:rsidRPr="0065384F">
        <w:rPr>
          <w:rFonts w:asciiTheme="minorHAnsi" w:hAnsiTheme="minorHAnsi" w:cstheme="minorHAnsi"/>
          <w:lang w:val="es-MX"/>
        </w:rPr>
        <w:t xml:space="preserve">Instrucciones: Por favor califique los supuestos planteados en esta encuesta con una “X”, según considere </w:t>
      </w:r>
    </w:p>
    <w:p w:rsidR="00733F9B" w:rsidRPr="0065384F" w:rsidRDefault="00733F9B" w:rsidP="00D45723">
      <w:pPr>
        <w:pStyle w:val="Default"/>
        <w:spacing w:line="240" w:lineRule="auto"/>
        <w:rPr>
          <w:rFonts w:asciiTheme="minorHAnsi" w:hAnsiTheme="minorHAnsi" w:cstheme="minorHAnsi"/>
          <w:color w:val="auto"/>
          <w:lang w:val="es-MX"/>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
        <w:gridCol w:w="1601"/>
        <w:gridCol w:w="2711"/>
        <w:gridCol w:w="1271"/>
        <w:gridCol w:w="1030"/>
        <w:gridCol w:w="1278"/>
        <w:gridCol w:w="1278"/>
      </w:tblGrid>
      <w:tr w:rsidR="0086560A" w:rsidRPr="0065384F" w:rsidTr="00AA3AA6">
        <w:trPr>
          <w:cantSplit/>
          <w:jc w:val="center"/>
        </w:trPr>
        <w:tc>
          <w:tcPr>
            <w:tcW w:w="839" w:type="dxa"/>
            <w:vMerge w:val="restart"/>
            <w:vAlign w:val="center"/>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Factor</w:t>
            </w:r>
          </w:p>
        </w:tc>
        <w:tc>
          <w:tcPr>
            <w:tcW w:w="1619" w:type="dxa"/>
            <w:vMerge w:val="restart"/>
            <w:vAlign w:val="center"/>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Evento</w:t>
            </w:r>
          </w:p>
        </w:tc>
        <w:tc>
          <w:tcPr>
            <w:tcW w:w="2901" w:type="dxa"/>
            <w:vMerge w:val="restart"/>
            <w:vAlign w:val="center"/>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Supuestos</w:t>
            </w:r>
          </w:p>
        </w:tc>
        <w:tc>
          <w:tcPr>
            <w:tcW w:w="4636" w:type="dxa"/>
            <w:gridSpan w:val="4"/>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Calificación</w:t>
            </w:r>
          </w:p>
        </w:tc>
      </w:tr>
      <w:tr w:rsidR="00AA3AA6" w:rsidRPr="0065384F" w:rsidTr="00AA3AA6">
        <w:trPr>
          <w:cantSplit/>
          <w:jc w:val="center"/>
        </w:trPr>
        <w:tc>
          <w:tcPr>
            <w:tcW w:w="839" w:type="dxa"/>
            <w:vMerge/>
          </w:tcPr>
          <w:p w:rsidR="0071715F" w:rsidRPr="0065384F" w:rsidRDefault="0071715F" w:rsidP="00D45723">
            <w:pPr>
              <w:keepNext/>
              <w:autoSpaceDE w:val="0"/>
              <w:autoSpaceDN w:val="0"/>
              <w:spacing w:line="240" w:lineRule="auto"/>
              <w:outlineLvl w:val="0"/>
              <w:rPr>
                <w:rFonts w:cstheme="minorHAnsi"/>
                <w:lang w:val="es-MX"/>
              </w:rPr>
            </w:pPr>
          </w:p>
        </w:tc>
        <w:tc>
          <w:tcPr>
            <w:tcW w:w="1619" w:type="dxa"/>
            <w:vMerge/>
          </w:tcPr>
          <w:p w:rsidR="0071715F" w:rsidRPr="0065384F" w:rsidRDefault="0071715F" w:rsidP="00D45723">
            <w:pPr>
              <w:keepNext/>
              <w:autoSpaceDE w:val="0"/>
              <w:autoSpaceDN w:val="0"/>
              <w:spacing w:line="240" w:lineRule="auto"/>
              <w:outlineLvl w:val="0"/>
              <w:rPr>
                <w:rFonts w:cstheme="minorHAnsi"/>
                <w:lang w:val="es-MX"/>
              </w:rPr>
            </w:pPr>
          </w:p>
        </w:tc>
        <w:tc>
          <w:tcPr>
            <w:tcW w:w="2901" w:type="dxa"/>
            <w:vMerge/>
          </w:tcPr>
          <w:p w:rsidR="0071715F" w:rsidRPr="0065384F" w:rsidRDefault="0071715F" w:rsidP="00D45723">
            <w:pPr>
              <w:keepNext/>
              <w:autoSpaceDE w:val="0"/>
              <w:autoSpaceDN w:val="0"/>
              <w:spacing w:line="240" w:lineRule="auto"/>
              <w:outlineLvl w:val="0"/>
              <w:rPr>
                <w:rFonts w:cstheme="minorHAnsi"/>
                <w:lang w:val="es-MX"/>
              </w:rPr>
            </w:pPr>
          </w:p>
        </w:tc>
        <w:tc>
          <w:tcPr>
            <w:tcW w:w="1177" w:type="dxa"/>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Totalmente de acuerdo</w:t>
            </w:r>
          </w:p>
        </w:tc>
        <w:tc>
          <w:tcPr>
            <w:tcW w:w="1046" w:type="dxa"/>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En general de acuerdo</w:t>
            </w:r>
          </w:p>
        </w:tc>
        <w:tc>
          <w:tcPr>
            <w:tcW w:w="1224" w:type="dxa"/>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En general en desacuerdo</w:t>
            </w:r>
          </w:p>
        </w:tc>
        <w:tc>
          <w:tcPr>
            <w:tcW w:w="1189" w:type="dxa"/>
          </w:tcPr>
          <w:p w:rsidR="0071715F" w:rsidRPr="0065384F" w:rsidRDefault="00FC4093" w:rsidP="00D45723">
            <w:pPr>
              <w:autoSpaceDE w:val="0"/>
              <w:autoSpaceDN w:val="0"/>
              <w:spacing w:line="240" w:lineRule="auto"/>
              <w:jc w:val="center"/>
              <w:rPr>
                <w:rFonts w:cstheme="minorHAnsi"/>
                <w:lang w:val="es-MX"/>
              </w:rPr>
            </w:pPr>
            <w:r w:rsidRPr="0065384F">
              <w:rPr>
                <w:rFonts w:cstheme="minorHAnsi"/>
                <w:lang w:val="es-MX"/>
              </w:rPr>
              <w:t>Totalmente en desacuerdo</w:t>
            </w: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1</w:t>
            </w:r>
          </w:p>
        </w:tc>
        <w:tc>
          <w:tcPr>
            <w:tcW w:w="161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Junta de Aclaraciones</w:t>
            </w: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El contenido de la Convocatoria es claro para la contratación de los trabajos que se pretenden realizar.</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2</w:t>
            </w:r>
          </w:p>
        </w:tc>
        <w:tc>
          <w:tcPr>
            <w:tcW w:w="1619" w:type="dxa"/>
          </w:tcPr>
          <w:p w:rsidR="0071715F" w:rsidRPr="0065384F" w:rsidRDefault="0071715F" w:rsidP="00D45723">
            <w:pPr>
              <w:keepNext/>
              <w:autoSpaceDE w:val="0"/>
              <w:autoSpaceDN w:val="0"/>
              <w:spacing w:line="240" w:lineRule="auto"/>
              <w:outlineLvl w:val="2"/>
              <w:rPr>
                <w:rFonts w:cstheme="minorHAnsi"/>
                <w:lang w:val="es-MX"/>
              </w:rPr>
            </w:pP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Las preguntas en el evento, se contestaron con claridad</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8</w:t>
            </w:r>
          </w:p>
        </w:tc>
        <w:tc>
          <w:tcPr>
            <w:tcW w:w="1619" w:type="dxa"/>
          </w:tcPr>
          <w:p w:rsidR="0071715F" w:rsidRPr="0065384F" w:rsidRDefault="00FC4093" w:rsidP="00D45723">
            <w:pPr>
              <w:pStyle w:val="Default"/>
              <w:spacing w:line="240" w:lineRule="auto"/>
              <w:rPr>
                <w:rFonts w:asciiTheme="minorHAnsi" w:hAnsiTheme="minorHAnsi" w:cstheme="minorHAnsi"/>
                <w:color w:val="auto"/>
                <w:lang w:val="es-MX"/>
              </w:rPr>
            </w:pPr>
            <w:r w:rsidRPr="0065384F">
              <w:rPr>
                <w:rFonts w:asciiTheme="minorHAnsi" w:hAnsiTheme="minorHAnsi" w:cstheme="minorHAnsi"/>
                <w:color w:val="auto"/>
                <w:lang w:val="es-MX"/>
              </w:rPr>
              <w:t>Presentación de proposiciones y apertura de ofertas técnicas</w:t>
            </w:r>
          </w:p>
          <w:p w:rsidR="0071715F" w:rsidRPr="0065384F" w:rsidRDefault="0071715F" w:rsidP="00D45723">
            <w:pPr>
              <w:keepNext/>
              <w:autoSpaceDE w:val="0"/>
              <w:autoSpaceDN w:val="0"/>
              <w:spacing w:line="240" w:lineRule="auto"/>
              <w:outlineLvl w:val="2"/>
              <w:rPr>
                <w:rFonts w:cstheme="minorHAnsi"/>
                <w:lang w:val="es-MX"/>
              </w:rPr>
            </w:pP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El evento se desarrolló con oportunidad, en razón de la cantidad de documentación que presentaron los Licitantes</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4</w:t>
            </w:r>
          </w:p>
        </w:tc>
        <w:tc>
          <w:tcPr>
            <w:tcW w:w="1619" w:type="dxa"/>
          </w:tcPr>
          <w:p w:rsidR="0071715F" w:rsidRPr="0065384F" w:rsidRDefault="00FC4093" w:rsidP="00D45723">
            <w:pPr>
              <w:pStyle w:val="Default1"/>
              <w:spacing w:line="240" w:lineRule="auto"/>
              <w:rPr>
                <w:rFonts w:asciiTheme="minorHAnsi" w:hAnsiTheme="minorHAnsi" w:cstheme="minorHAnsi"/>
                <w:lang w:val="es-MX"/>
              </w:rPr>
            </w:pPr>
            <w:r w:rsidRPr="0065384F">
              <w:rPr>
                <w:rFonts w:asciiTheme="minorHAnsi" w:hAnsiTheme="minorHAnsi" w:cstheme="minorHAnsi"/>
                <w:lang w:val="es-MX"/>
              </w:rPr>
              <w:t xml:space="preserve">Resolución técnica y apertura de ofertas económicas </w:t>
            </w:r>
          </w:p>
        </w:tc>
        <w:tc>
          <w:tcPr>
            <w:tcW w:w="2901" w:type="dxa"/>
          </w:tcPr>
          <w:p w:rsidR="0071715F" w:rsidRPr="0065384F" w:rsidRDefault="00FC4093" w:rsidP="00D45723">
            <w:pPr>
              <w:pStyle w:val="Default1"/>
              <w:spacing w:line="240" w:lineRule="auto"/>
              <w:rPr>
                <w:rFonts w:asciiTheme="minorHAnsi" w:hAnsiTheme="minorHAnsi" w:cstheme="minorHAnsi"/>
                <w:lang w:val="es-MX"/>
              </w:rPr>
            </w:pPr>
            <w:r w:rsidRPr="0065384F">
              <w:rPr>
                <w:rFonts w:asciiTheme="minorHAnsi" w:hAnsiTheme="minorHAnsi" w:cstheme="minorHAnsi"/>
                <w:lang w:val="es-MX"/>
              </w:rPr>
              <w:t xml:space="preserve">La resolución técnica fue emitida conforme a las Convocatoria y Junta de Aclaraciones del concurso </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5</w:t>
            </w:r>
          </w:p>
        </w:tc>
        <w:tc>
          <w:tcPr>
            <w:tcW w:w="161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Fallo</w:t>
            </w: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En el fallo se especificaron los motivos y el fundamento que sustenta la determinación de los contratistas adjudicados y los que no resultaron adjudicados</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10</w:t>
            </w:r>
          </w:p>
        </w:tc>
        <w:tc>
          <w:tcPr>
            <w:tcW w:w="1619" w:type="dxa"/>
          </w:tcPr>
          <w:p w:rsidR="0071715F" w:rsidRPr="0065384F" w:rsidRDefault="00FC4093" w:rsidP="00D45723">
            <w:pPr>
              <w:pStyle w:val="Default1"/>
              <w:spacing w:line="240" w:lineRule="auto"/>
              <w:rPr>
                <w:rFonts w:asciiTheme="minorHAnsi" w:hAnsiTheme="minorHAnsi" w:cstheme="minorHAnsi"/>
                <w:lang w:val="es-MX"/>
              </w:rPr>
            </w:pPr>
            <w:r w:rsidRPr="0065384F">
              <w:rPr>
                <w:rFonts w:asciiTheme="minorHAnsi" w:hAnsiTheme="minorHAnsi" w:cstheme="minorHAnsi"/>
                <w:lang w:val="es-MX"/>
              </w:rPr>
              <w:t xml:space="preserve">Generales </w:t>
            </w:r>
          </w:p>
        </w:tc>
        <w:tc>
          <w:tcPr>
            <w:tcW w:w="2901" w:type="dxa"/>
          </w:tcPr>
          <w:p w:rsidR="0071715F" w:rsidRPr="0065384F" w:rsidRDefault="00FC4093" w:rsidP="00D45723">
            <w:pPr>
              <w:pStyle w:val="Default1"/>
              <w:spacing w:line="240" w:lineRule="auto"/>
              <w:rPr>
                <w:rFonts w:asciiTheme="minorHAnsi" w:hAnsiTheme="minorHAnsi" w:cstheme="minorHAnsi"/>
                <w:lang w:val="es-MX"/>
              </w:rPr>
            </w:pPr>
            <w:r w:rsidRPr="0065384F">
              <w:rPr>
                <w:rFonts w:asciiTheme="minorHAnsi" w:hAnsiTheme="minorHAnsi" w:cstheme="minorHAnsi"/>
                <w:lang w:val="es-MX"/>
              </w:rPr>
              <w:t xml:space="preserve">El acceso al inmueble fue expedito. </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9</w:t>
            </w:r>
          </w:p>
        </w:tc>
        <w:tc>
          <w:tcPr>
            <w:tcW w:w="1619" w:type="dxa"/>
          </w:tcPr>
          <w:p w:rsidR="0071715F" w:rsidRPr="0065384F" w:rsidRDefault="0071715F" w:rsidP="00D45723">
            <w:pPr>
              <w:keepNext/>
              <w:autoSpaceDE w:val="0"/>
              <w:autoSpaceDN w:val="0"/>
              <w:spacing w:line="240" w:lineRule="auto"/>
              <w:outlineLvl w:val="2"/>
              <w:rPr>
                <w:rFonts w:cstheme="minorHAnsi"/>
                <w:lang w:val="es-MX"/>
              </w:rPr>
            </w:pPr>
          </w:p>
        </w:tc>
        <w:tc>
          <w:tcPr>
            <w:tcW w:w="2901" w:type="dxa"/>
          </w:tcPr>
          <w:p w:rsidR="0071715F" w:rsidRPr="0065384F" w:rsidRDefault="00FC4093" w:rsidP="00D45723">
            <w:pPr>
              <w:pStyle w:val="Default1"/>
              <w:spacing w:line="240" w:lineRule="auto"/>
              <w:rPr>
                <w:rFonts w:asciiTheme="minorHAnsi" w:hAnsiTheme="minorHAnsi" w:cstheme="minorHAnsi"/>
                <w:lang w:val="es-MX"/>
              </w:rPr>
            </w:pPr>
            <w:r w:rsidRPr="0065384F">
              <w:rPr>
                <w:rFonts w:asciiTheme="minorHAnsi" w:hAnsiTheme="minorHAnsi" w:cstheme="minorHAnsi"/>
                <w:lang w:val="es-MX"/>
              </w:rPr>
              <w:t xml:space="preserve">Todos los eventos dieron inicio en el tiempo establecido. </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6</w:t>
            </w:r>
          </w:p>
        </w:tc>
        <w:tc>
          <w:tcPr>
            <w:tcW w:w="1619" w:type="dxa"/>
          </w:tcPr>
          <w:p w:rsidR="0071715F" w:rsidRPr="0065384F" w:rsidRDefault="0071715F" w:rsidP="00D45723">
            <w:pPr>
              <w:keepNext/>
              <w:autoSpaceDE w:val="0"/>
              <w:autoSpaceDN w:val="0"/>
              <w:spacing w:line="240" w:lineRule="auto"/>
              <w:outlineLvl w:val="2"/>
              <w:rPr>
                <w:rFonts w:cstheme="minorHAnsi"/>
                <w:lang w:val="es-MX"/>
              </w:rPr>
            </w:pP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El trato que me dieron los servidores públicos de la institución durante la licitación fue respetuoso y amable</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7</w:t>
            </w:r>
          </w:p>
        </w:tc>
        <w:tc>
          <w:tcPr>
            <w:tcW w:w="1619" w:type="dxa"/>
          </w:tcPr>
          <w:p w:rsidR="0071715F" w:rsidRPr="0065384F" w:rsidRDefault="0071715F" w:rsidP="00D45723">
            <w:pPr>
              <w:keepNext/>
              <w:autoSpaceDE w:val="0"/>
              <w:autoSpaceDN w:val="0"/>
              <w:spacing w:line="240" w:lineRule="auto"/>
              <w:outlineLvl w:val="2"/>
              <w:rPr>
                <w:rFonts w:cstheme="minorHAnsi"/>
                <w:lang w:val="es-MX"/>
              </w:rPr>
            </w:pP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Volvería a participar en otra licitación que emita la institución</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r w:rsidR="00AA3AA6" w:rsidRPr="0065384F" w:rsidTr="00AA3AA6">
        <w:trPr>
          <w:jc w:val="center"/>
        </w:trPr>
        <w:tc>
          <w:tcPr>
            <w:tcW w:w="839"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3</w:t>
            </w:r>
          </w:p>
        </w:tc>
        <w:tc>
          <w:tcPr>
            <w:tcW w:w="1619" w:type="dxa"/>
          </w:tcPr>
          <w:p w:rsidR="0071715F" w:rsidRPr="0065384F" w:rsidRDefault="0071715F" w:rsidP="00D45723">
            <w:pPr>
              <w:keepNext/>
              <w:autoSpaceDE w:val="0"/>
              <w:autoSpaceDN w:val="0"/>
              <w:spacing w:line="240" w:lineRule="auto"/>
              <w:outlineLvl w:val="2"/>
              <w:rPr>
                <w:rFonts w:cstheme="minorHAnsi"/>
                <w:lang w:val="es-MX"/>
              </w:rPr>
            </w:pPr>
          </w:p>
        </w:tc>
        <w:tc>
          <w:tcPr>
            <w:tcW w:w="2901" w:type="dxa"/>
          </w:tcPr>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El concurso se apegó a la normatividad aplicable</w:t>
            </w:r>
          </w:p>
        </w:tc>
        <w:tc>
          <w:tcPr>
            <w:tcW w:w="1177" w:type="dxa"/>
          </w:tcPr>
          <w:p w:rsidR="0071715F" w:rsidRPr="0065384F" w:rsidRDefault="0071715F" w:rsidP="00D45723">
            <w:pPr>
              <w:keepNext/>
              <w:autoSpaceDE w:val="0"/>
              <w:autoSpaceDN w:val="0"/>
              <w:spacing w:line="240" w:lineRule="auto"/>
              <w:outlineLvl w:val="2"/>
              <w:rPr>
                <w:rFonts w:cstheme="minorHAnsi"/>
                <w:lang w:val="es-MX"/>
              </w:rPr>
            </w:pPr>
          </w:p>
        </w:tc>
        <w:tc>
          <w:tcPr>
            <w:tcW w:w="1046" w:type="dxa"/>
          </w:tcPr>
          <w:p w:rsidR="0071715F" w:rsidRPr="0065384F" w:rsidRDefault="0071715F" w:rsidP="00D45723">
            <w:pPr>
              <w:keepNext/>
              <w:autoSpaceDE w:val="0"/>
              <w:autoSpaceDN w:val="0"/>
              <w:spacing w:line="240" w:lineRule="auto"/>
              <w:outlineLvl w:val="2"/>
              <w:rPr>
                <w:rFonts w:cstheme="minorHAnsi"/>
                <w:lang w:val="es-MX"/>
              </w:rPr>
            </w:pPr>
          </w:p>
        </w:tc>
        <w:tc>
          <w:tcPr>
            <w:tcW w:w="1224" w:type="dxa"/>
          </w:tcPr>
          <w:p w:rsidR="0071715F" w:rsidRPr="0065384F" w:rsidRDefault="0071715F" w:rsidP="00D45723">
            <w:pPr>
              <w:keepNext/>
              <w:autoSpaceDE w:val="0"/>
              <w:autoSpaceDN w:val="0"/>
              <w:spacing w:line="240" w:lineRule="auto"/>
              <w:outlineLvl w:val="2"/>
              <w:rPr>
                <w:rFonts w:cstheme="minorHAnsi"/>
                <w:lang w:val="es-MX"/>
              </w:rPr>
            </w:pPr>
          </w:p>
        </w:tc>
        <w:tc>
          <w:tcPr>
            <w:tcW w:w="1189" w:type="dxa"/>
          </w:tcPr>
          <w:p w:rsidR="0071715F" w:rsidRPr="0065384F" w:rsidRDefault="0071715F" w:rsidP="00D45723">
            <w:pPr>
              <w:keepNext/>
              <w:autoSpaceDE w:val="0"/>
              <w:autoSpaceDN w:val="0"/>
              <w:spacing w:line="240" w:lineRule="auto"/>
              <w:outlineLvl w:val="2"/>
              <w:rPr>
                <w:rFonts w:cstheme="minorHAnsi"/>
                <w:lang w:val="es-MX"/>
              </w:rPr>
            </w:pPr>
          </w:p>
        </w:tc>
      </w:tr>
    </w:tbl>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pStyle w:val="Default"/>
        <w:spacing w:line="240" w:lineRule="auto"/>
        <w:rPr>
          <w:rFonts w:asciiTheme="minorHAnsi" w:hAnsiTheme="minorHAnsi" w:cstheme="minorHAnsi"/>
          <w:color w:val="auto"/>
          <w:lang w:val="es-MX"/>
        </w:rPr>
      </w:pPr>
      <w:r w:rsidRPr="0065384F">
        <w:rPr>
          <w:rFonts w:asciiTheme="minorHAnsi" w:hAnsiTheme="minorHAnsi" w:cstheme="minorHAnsi"/>
          <w:color w:val="auto"/>
          <w:lang w:val="es-MX"/>
        </w:rPr>
        <w:br w:type="page"/>
      </w:r>
    </w:p>
    <w:p w:rsidR="00733F9B" w:rsidRPr="0065384F" w:rsidRDefault="00FC4093" w:rsidP="00D45723">
      <w:pPr>
        <w:pStyle w:val="CM3"/>
        <w:spacing w:line="240" w:lineRule="auto"/>
        <w:rPr>
          <w:rFonts w:asciiTheme="minorHAnsi" w:hAnsiTheme="minorHAnsi" w:cstheme="minorHAnsi"/>
          <w:lang w:val="es-MX"/>
        </w:rPr>
      </w:pPr>
      <w:r w:rsidRPr="0065384F">
        <w:rPr>
          <w:rFonts w:asciiTheme="minorHAnsi" w:hAnsiTheme="minorHAnsi" w:cstheme="minorHAnsi"/>
          <w:lang w:val="es-MX"/>
        </w:rPr>
        <w:t xml:space="preserve">Si usted desea agregar algún comentario respecto a la licitación, favor de </w:t>
      </w:r>
      <w:r w:rsidR="00BC1511" w:rsidRPr="0065384F">
        <w:rPr>
          <w:rFonts w:asciiTheme="minorHAnsi" w:hAnsiTheme="minorHAnsi" w:cstheme="minorHAnsi"/>
          <w:lang w:val="es-MX"/>
        </w:rPr>
        <w:t>A</w:t>
      </w:r>
      <w:r w:rsidRPr="0065384F">
        <w:rPr>
          <w:rFonts w:asciiTheme="minorHAnsi" w:hAnsiTheme="minorHAnsi" w:cstheme="minorHAnsi"/>
          <w:lang w:val="es-MX"/>
        </w:rPr>
        <w:t>notarlo en el siguiente espacio.</w:t>
      </w:r>
    </w:p>
    <w:p w:rsidR="0071715F" w:rsidRPr="0065384F" w:rsidRDefault="0071715F" w:rsidP="00D45723">
      <w:pPr>
        <w:pStyle w:val="CM3"/>
        <w:spacing w:line="240" w:lineRule="auto"/>
        <w:rPr>
          <w:rFonts w:asciiTheme="minorHAnsi" w:hAnsiTheme="minorHAnsi" w:cstheme="minorHAnsi"/>
          <w:lang w:val="es-MX"/>
        </w:rPr>
      </w:pP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1715F" w:rsidRPr="0065384F" w:rsidTr="00E91992">
        <w:trPr>
          <w:trHeight w:val="510"/>
          <w:jc w:val="center"/>
        </w:trPr>
        <w:tc>
          <w:tcPr>
            <w:tcW w:w="9898" w:type="dxa"/>
            <w:tcBorders>
              <w:top w:val="single" w:sz="24" w:space="0" w:color="auto"/>
            </w:tcBorders>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r w:rsidR="0071715F" w:rsidRPr="0065384F" w:rsidTr="00E91992">
        <w:trPr>
          <w:trHeight w:val="510"/>
          <w:jc w:val="center"/>
        </w:trPr>
        <w:tc>
          <w:tcPr>
            <w:tcW w:w="9898" w:type="dxa"/>
          </w:tcPr>
          <w:p w:rsidR="0071715F" w:rsidRPr="0065384F" w:rsidRDefault="0071715F" w:rsidP="00D45723">
            <w:pPr>
              <w:autoSpaceDE w:val="0"/>
              <w:autoSpaceDN w:val="0"/>
              <w:spacing w:line="240" w:lineRule="auto"/>
              <w:rPr>
                <w:rFonts w:cstheme="minorHAnsi"/>
                <w:lang w:val="es-MX"/>
              </w:rPr>
            </w:pPr>
          </w:p>
        </w:tc>
      </w:tr>
    </w:tbl>
    <w:p w:rsidR="0071715F" w:rsidRPr="0065384F" w:rsidRDefault="0071715F" w:rsidP="00D45723">
      <w:pPr>
        <w:autoSpaceDE w:val="0"/>
        <w:autoSpaceDN w:val="0"/>
        <w:spacing w:line="240" w:lineRule="auto"/>
        <w:rPr>
          <w:rFonts w:cstheme="minorHAnsi"/>
          <w:lang w:val="es-MX"/>
        </w:rPr>
      </w:pPr>
    </w:p>
    <w:p w:rsidR="0071715F" w:rsidRPr="0065384F" w:rsidRDefault="00FC4093" w:rsidP="00D45723">
      <w:pPr>
        <w:pStyle w:val="Default"/>
        <w:spacing w:line="240" w:lineRule="auto"/>
        <w:rPr>
          <w:rFonts w:asciiTheme="minorHAnsi" w:hAnsiTheme="minorHAnsi" w:cstheme="minorHAnsi"/>
          <w:color w:val="auto"/>
          <w:lang w:val="es-MX"/>
        </w:rPr>
      </w:pPr>
      <w:r w:rsidRPr="0065384F">
        <w:rPr>
          <w:rFonts w:asciiTheme="minorHAnsi" w:hAnsiTheme="minorHAnsi" w:cstheme="minorHAnsi"/>
          <w:color w:val="auto"/>
          <w:lang w:val="es-MX"/>
        </w:rPr>
        <w:br w:type="page"/>
      </w:r>
    </w:p>
    <w:p w:rsidR="0071715F" w:rsidRPr="0065384F" w:rsidRDefault="00FC4093" w:rsidP="00D45723">
      <w:pPr>
        <w:spacing w:line="240" w:lineRule="auto"/>
        <w:jc w:val="right"/>
        <w:rPr>
          <w:rFonts w:cstheme="minorHAnsi"/>
          <w:lang w:val="es-MX"/>
        </w:rPr>
      </w:pPr>
      <w:r w:rsidRPr="0065384F">
        <w:rPr>
          <w:rFonts w:cstheme="minorHAnsi"/>
          <w:lang w:val="es-MX"/>
        </w:rPr>
        <w:t>Anexo al Oficio Circular No. SACN/300/148/2003.</w:t>
      </w:r>
    </w:p>
    <w:p w:rsidR="00B30CB6" w:rsidRPr="00913CAA" w:rsidRDefault="00B30CB6" w:rsidP="00B30CB6">
      <w:pPr>
        <w:widowControl/>
        <w:adjustRightInd/>
        <w:spacing w:line="240" w:lineRule="auto"/>
        <w:jc w:val="center"/>
        <w:textAlignment w:val="auto"/>
        <w:rPr>
          <w:b/>
          <w:sz w:val="36"/>
        </w:rPr>
      </w:pPr>
      <w:r w:rsidRPr="00913CAA">
        <w:rPr>
          <w:b/>
          <w:sz w:val="36"/>
        </w:rPr>
        <w:t xml:space="preserve">Anexo </w:t>
      </w:r>
      <w:r>
        <w:rPr>
          <w:b/>
          <w:sz w:val="36"/>
        </w:rPr>
        <w:t>G</w:t>
      </w:r>
    </w:p>
    <w:p w:rsidR="0071715F" w:rsidRPr="0065384F" w:rsidRDefault="0071715F" w:rsidP="00D45723">
      <w:pPr>
        <w:spacing w:line="240" w:lineRule="auto"/>
        <w:jc w:val="center"/>
        <w:rPr>
          <w:rFonts w:cstheme="minorHAnsi"/>
          <w:b/>
          <w:lang w:val="es-MX"/>
        </w:rPr>
      </w:pPr>
    </w:p>
    <w:p w:rsidR="008B342A" w:rsidRPr="0065384F" w:rsidRDefault="00FC4093" w:rsidP="00D45723">
      <w:pPr>
        <w:pStyle w:val="Encabezado"/>
        <w:spacing w:after="240" w:line="240" w:lineRule="auto"/>
        <w:jc w:val="center"/>
        <w:rPr>
          <w:rFonts w:cstheme="minorHAnsi"/>
          <w:b/>
          <w:bCs/>
          <w:lang w:val="es-MX"/>
        </w:rPr>
      </w:pPr>
      <w:r w:rsidRPr="0065384F">
        <w:rPr>
          <w:rFonts w:cstheme="minorHAnsi"/>
          <w:b/>
          <w:bCs/>
          <w:lang w:val="es-MX"/>
        </w:rPr>
        <w:t xml:space="preserve">Nota informativa para participantes de países miembros de la Organización para la Cooperación y el Desarrollo Económico (OCDE). </w:t>
      </w:r>
    </w:p>
    <w:p w:rsidR="008B342A" w:rsidRPr="0065384F" w:rsidRDefault="00FC4093" w:rsidP="00D45723">
      <w:pPr>
        <w:pStyle w:val="Encabezado"/>
        <w:spacing w:after="240" w:line="240" w:lineRule="auto"/>
        <w:jc w:val="center"/>
        <w:rPr>
          <w:rFonts w:cstheme="minorHAnsi"/>
          <w:lang w:val="es-MX"/>
        </w:rPr>
      </w:pPr>
      <w:r w:rsidRPr="0065384F">
        <w:rPr>
          <w:rFonts w:cstheme="minorHAnsi"/>
          <w:lang w:val="es-MX"/>
        </w:rPr>
        <w:t>Asimismo se deberá cumplir con lo dispuesto en la Ley Federal de Anticorrupción en Contrataciones Públicas, publicada en el Diario Oficial de la Federación el 11 de junio de 2012:</w:t>
      </w:r>
    </w:p>
    <w:p w:rsidR="008B342A" w:rsidRPr="0065384F" w:rsidRDefault="00FC4093" w:rsidP="00D45723">
      <w:pPr>
        <w:pStyle w:val="Encabezado"/>
        <w:spacing w:after="240" w:line="240" w:lineRule="auto"/>
        <w:jc w:val="center"/>
        <w:rPr>
          <w:rFonts w:cstheme="minorHAnsi"/>
        </w:rPr>
      </w:pPr>
      <w:r w:rsidRPr="0065384F">
        <w:rPr>
          <w:rFonts w:cstheme="minorHAnsi"/>
        </w:rPr>
        <w:t>Anexo al Oficio Circular No.  SACN/300/ 1 48 /2003</w:t>
      </w:r>
    </w:p>
    <w:p w:rsidR="008B342A" w:rsidRPr="0065384F" w:rsidRDefault="00FC4093" w:rsidP="00D45723">
      <w:pPr>
        <w:pStyle w:val="Encabezado"/>
        <w:spacing w:after="240" w:line="240" w:lineRule="auto"/>
        <w:rPr>
          <w:rFonts w:cstheme="minorHAnsi"/>
        </w:rPr>
      </w:pPr>
      <w:r w:rsidRPr="0065384F">
        <w:rPr>
          <w:rFonts w:cstheme="minorHAnsi"/>
        </w:rPr>
        <w:t>Nota informativa para participantes de países miembros de la Organización para la Cooperación y el Desarrollo Económico, (OCDE).</w:t>
      </w:r>
    </w:p>
    <w:p w:rsidR="008B342A" w:rsidRPr="0065384F" w:rsidRDefault="00FC4093" w:rsidP="00D45723">
      <w:pPr>
        <w:pStyle w:val="Encabezado"/>
        <w:spacing w:after="240" w:line="240" w:lineRule="auto"/>
        <w:rPr>
          <w:rFonts w:cstheme="minorHAnsi"/>
          <w:b/>
        </w:rPr>
      </w:pPr>
      <w:r w:rsidRPr="0065384F">
        <w:rPr>
          <w:rFonts w:cstheme="minorHAnsi"/>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5384F">
        <w:rPr>
          <w:rFonts w:cstheme="minorHAnsi"/>
          <w:iCs/>
        </w:rPr>
        <w:t xml:space="preserve">Convención para combatir el cohecho de servidores públicos extranjeros en transacciones comerciales internacionales, </w:t>
      </w:r>
      <w:r w:rsidRPr="0065384F">
        <w:rPr>
          <w:rFonts w:cstheme="minorHAnsi"/>
        </w:rPr>
        <w:t xml:space="preserve">hemos adquirido responsabilidades que involucran a los sectores público y privado. </w:t>
      </w:r>
    </w:p>
    <w:p w:rsidR="008B342A" w:rsidRPr="0065384F" w:rsidRDefault="00FC4093" w:rsidP="00D45723">
      <w:pPr>
        <w:spacing w:after="240" w:line="240" w:lineRule="auto"/>
        <w:rPr>
          <w:rFonts w:cstheme="minorHAnsi"/>
          <w:b/>
        </w:rPr>
      </w:pPr>
      <w:r w:rsidRPr="0065384F">
        <w:rPr>
          <w:rFonts w:cstheme="minorHAnsi"/>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compilen por las contrataciones gubernamentales. </w:t>
      </w:r>
    </w:p>
    <w:p w:rsidR="008B342A" w:rsidRPr="0065384F" w:rsidRDefault="00FC4093" w:rsidP="00D45723">
      <w:pPr>
        <w:spacing w:line="240" w:lineRule="auto"/>
        <w:rPr>
          <w:rFonts w:cstheme="minorHAnsi"/>
          <w:b/>
        </w:rPr>
      </w:pPr>
      <w:r w:rsidRPr="0065384F">
        <w:rPr>
          <w:rFonts w:cstheme="minorHAnsi"/>
        </w:rPr>
        <w:t xml:space="preserve">La OCDE ha establecido mecanismos muy claros para que los países firmantes de la Convención cumplan con las recomendaciones emitidas por ésta y en el caso de México, iniciará en </w:t>
      </w:r>
      <w:r w:rsidRPr="0065384F">
        <w:rPr>
          <w:rFonts w:cstheme="minorHAnsi"/>
          <w:iCs/>
        </w:rPr>
        <w:t>noviembre de 2003</w:t>
      </w:r>
      <w:r w:rsidRPr="0065384F">
        <w:rPr>
          <w:rFonts w:cstheme="minorHAnsi"/>
        </w:rPr>
        <w:t xml:space="preserve"> una segunda fase de </w:t>
      </w:r>
      <w:r w:rsidRPr="0065384F">
        <w:rPr>
          <w:rFonts w:cstheme="minorHAnsi"/>
          <w:iCs/>
        </w:rPr>
        <w:t>evaluación</w:t>
      </w:r>
      <w:r w:rsidRPr="0065384F">
        <w:rPr>
          <w:rFonts w:cstheme="minorHAnsi"/>
        </w:rPr>
        <w:t xml:space="preserve"> -la primera ya fue aprobada-  en donde un grupo de expertos verificará, entre otros: </w:t>
      </w:r>
    </w:p>
    <w:p w:rsidR="008B342A" w:rsidRPr="0065384F" w:rsidRDefault="008B342A" w:rsidP="00D45723">
      <w:pPr>
        <w:spacing w:line="240" w:lineRule="auto"/>
        <w:rPr>
          <w:rFonts w:cstheme="minorHAnsi"/>
          <w:b/>
        </w:rPr>
      </w:pPr>
    </w:p>
    <w:p w:rsidR="008B342A" w:rsidRPr="0065384F" w:rsidRDefault="00FC4093" w:rsidP="00D45723">
      <w:pPr>
        <w:spacing w:line="240" w:lineRule="auto"/>
        <w:rPr>
          <w:rFonts w:cstheme="minorHAnsi"/>
          <w:b/>
        </w:rPr>
      </w:pPr>
      <w:r w:rsidRPr="0065384F">
        <w:rPr>
          <w:rFonts w:cstheme="minorHAnsi"/>
        </w:rPr>
        <w:t>La compatibilidad de nuestro marco jurídico con las disposiciones de la Convención.</w:t>
      </w:r>
    </w:p>
    <w:p w:rsidR="008B342A" w:rsidRPr="0065384F" w:rsidRDefault="008B342A" w:rsidP="00D45723">
      <w:pPr>
        <w:spacing w:line="240" w:lineRule="auto"/>
        <w:rPr>
          <w:rFonts w:cstheme="minorHAnsi"/>
          <w:b/>
        </w:rPr>
      </w:pPr>
    </w:p>
    <w:p w:rsidR="008B342A" w:rsidRPr="0065384F" w:rsidRDefault="00FC4093" w:rsidP="00D45723">
      <w:pPr>
        <w:spacing w:line="240" w:lineRule="auto"/>
        <w:rPr>
          <w:rFonts w:cstheme="minorHAnsi"/>
          <w:b/>
        </w:rPr>
      </w:pPr>
      <w:r w:rsidRPr="0065384F">
        <w:rPr>
          <w:rFonts w:cstheme="minorHAnsi"/>
        </w:rPr>
        <w:t>El conocimiento que tengan los sectores público y privado de las recomendaciones de la Convención.</w:t>
      </w:r>
    </w:p>
    <w:p w:rsidR="008B342A" w:rsidRPr="0065384F" w:rsidRDefault="008B342A" w:rsidP="00D45723">
      <w:pPr>
        <w:spacing w:line="240" w:lineRule="auto"/>
        <w:rPr>
          <w:rFonts w:cstheme="minorHAnsi"/>
          <w:b/>
        </w:rPr>
      </w:pPr>
    </w:p>
    <w:p w:rsidR="008B342A" w:rsidRPr="0065384F" w:rsidRDefault="00FC4093" w:rsidP="00D45723">
      <w:pPr>
        <w:spacing w:line="240" w:lineRule="auto"/>
        <w:rPr>
          <w:rFonts w:cstheme="minorHAnsi"/>
          <w:b/>
        </w:rPr>
      </w:pPr>
      <w:r w:rsidRPr="0065384F">
        <w:rPr>
          <w:rFonts w:cstheme="minorHAnsi"/>
        </w:rPr>
        <w:t xml:space="preserve">El resultado de esta evaluación impactará el grado de inversión otorgado a México por las agencias calificadoras y la atracción de inversión extranjera.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Las responsabilidades del sector público se centran en: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Profundizar las reformas legales que inició en 1999.</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Difundir las recomendaciones de la Convención y las obligaciones de cada uno de los actores comprometidos en su cumplimiento.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Presentar casos de cohecho en proceso y concluidos (incluyendo aquellos relacionados con lavado de dinero y extradición).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Las responsabilidades del sector privado contemplan: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SEPARADOR conductas ilegales.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Los abogados: promover el cumplimiento y revisión de la Convención (imprimir el carácter vinculatorio entre ésta y la legislación nacional): impulsar los esquemas preventivos que deben adoptar las empresas.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B342A" w:rsidRPr="0065384F" w:rsidRDefault="008B342A" w:rsidP="00D45723">
      <w:pPr>
        <w:spacing w:line="240" w:lineRule="auto"/>
        <w:rPr>
          <w:rFonts w:cstheme="minorHAnsi"/>
          <w:b/>
        </w:rPr>
      </w:pPr>
    </w:p>
    <w:p w:rsidR="008B342A" w:rsidRPr="0065384F" w:rsidRDefault="00FC4093" w:rsidP="00D45723">
      <w:pPr>
        <w:spacing w:line="240" w:lineRule="auto"/>
        <w:rPr>
          <w:rFonts w:cstheme="minorHAnsi"/>
          <w:b/>
        </w:rPr>
      </w:pPr>
      <w:r w:rsidRPr="0065384F">
        <w:rPr>
          <w:rFonts w:cstheme="minorHAnsi"/>
        </w:rPr>
        <w:t xml:space="preserve">El culpable puede ser perseguido en cualquier país firmante de la Convención, independientemente del lugar donde el acto de cohecho haya sido cometido. </w:t>
      </w:r>
    </w:p>
    <w:p w:rsidR="008B342A" w:rsidRPr="0065384F" w:rsidRDefault="008B342A" w:rsidP="00D45723">
      <w:pPr>
        <w:spacing w:line="240" w:lineRule="auto"/>
        <w:rPr>
          <w:rFonts w:cstheme="minorHAnsi"/>
          <w:b/>
        </w:rPr>
      </w:pPr>
    </w:p>
    <w:p w:rsidR="008B342A" w:rsidRPr="0065384F" w:rsidRDefault="00FC4093" w:rsidP="00D45723">
      <w:pPr>
        <w:spacing w:line="240" w:lineRule="auto"/>
        <w:rPr>
          <w:rFonts w:cstheme="minorHAnsi"/>
          <w:b/>
        </w:rPr>
      </w:pPr>
      <w:r w:rsidRPr="0065384F">
        <w:rPr>
          <w:rFonts w:cstheme="minorHAnsi"/>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8B342A" w:rsidRPr="0065384F" w:rsidRDefault="008B342A" w:rsidP="00D45723">
      <w:pPr>
        <w:spacing w:line="240" w:lineRule="auto"/>
        <w:rPr>
          <w:rFonts w:cstheme="minorHAnsi"/>
          <w:b/>
        </w:rPr>
      </w:pPr>
    </w:p>
    <w:p w:rsidR="008B342A" w:rsidRPr="0065384F" w:rsidRDefault="00FC4093" w:rsidP="00D45723">
      <w:pPr>
        <w:spacing w:line="240" w:lineRule="auto"/>
        <w:rPr>
          <w:rFonts w:cstheme="minorHAnsi"/>
          <w:b/>
        </w:rPr>
      </w:pPr>
      <w:r w:rsidRPr="0065384F">
        <w:rPr>
          <w:rFonts w:cstheme="minorHAnsi"/>
        </w:rPr>
        <w:t xml:space="preserve">Por otra parte, es de señalar que el Código Penal Federal sanciona el cohecho en los siguientes términos: </w:t>
      </w:r>
    </w:p>
    <w:p w:rsidR="008B342A" w:rsidRPr="0065384F" w:rsidRDefault="008B342A" w:rsidP="00D45723">
      <w:pPr>
        <w:spacing w:line="240" w:lineRule="auto"/>
        <w:rPr>
          <w:rFonts w:cstheme="minorHAnsi"/>
        </w:rPr>
      </w:pPr>
    </w:p>
    <w:p w:rsidR="008B342A" w:rsidRPr="0065384F" w:rsidRDefault="00FC4093" w:rsidP="00D45723">
      <w:pPr>
        <w:spacing w:line="240" w:lineRule="auto"/>
        <w:jc w:val="center"/>
        <w:rPr>
          <w:rFonts w:cstheme="minorHAnsi"/>
        </w:rPr>
      </w:pPr>
      <w:r w:rsidRPr="0065384F">
        <w:rPr>
          <w:rFonts w:cstheme="minorHAnsi"/>
        </w:rPr>
        <w:t>“Artículo 222</w:t>
      </w:r>
    </w:p>
    <w:p w:rsidR="008B342A" w:rsidRPr="0065384F" w:rsidRDefault="00FC4093" w:rsidP="00D45723">
      <w:pPr>
        <w:spacing w:line="240" w:lineRule="auto"/>
        <w:jc w:val="center"/>
        <w:rPr>
          <w:rFonts w:cstheme="minorHAnsi"/>
        </w:rPr>
      </w:pPr>
      <w:r w:rsidRPr="0065384F">
        <w:rPr>
          <w:rFonts w:cstheme="minorHAnsi"/>
        </w:rPr>
        <w:t>Cometen el delito de cohecho:</w:t>
      </w:r>
    </w:p>
    <w:p w:rsidR="008B342A" w:rsidRPr="0065384F" w:rsidRDefault="008B342A" w:rsidP="00D45723">
      <w:pPr>
        <w:spacing w:line="240" w:lineRule="auto"/>
        <w:rPr>
          <w:rFonts w:cstheme="minorHAnsi"/>
        </w:rPr>
      </w:pPr>
    </w:p>
    <w:p w:rsidR="008B342A" w:rsidRPr="0065384F" w:rsidRDefault="00FC4093" w:rsidP="00D45723">
      <w:pPr>
        <w:spacing w:after="240" w:line="240" w:lineRule="auto"/>
        <w:rPr>
          <w:rFonts w:cstheme="minorHAnsi"/>
        </w:rPr>
      </w:pPr>
      <w:r w:rsidRPr="0065384F">
        <w:rPr>
          <w:rFonts w:cstheme="minorHAnsi"/>
        </w:rPr>
        <w:t>l.</w:t>
      </w:r>
      <w:r w:rsidRPr="0065384F">
        <w:rPr>
          <w:rFonts w:cstheme="minorHAnsi"/>
        </w:rPr>
        <w:tab/>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8B342A" w:rsidRPr="0065384F" w:rsidRDefault="00FC4093" w:rsidP="00D45723">
      <w:pPr>
        <w:spacing w:line="240" w:lineRule="auto"/>
        <w:rPr>
          <w:rFonts w:cstheme="minorHAnsi"/>
          <w:b/>
        </w:rPr>
      </w:pPr>
      <w:r w:rsidRPr="0065384F">
        <w:rPr>
          <w:rFonts w:cstheme="minorHAnsi"/>
        </w:rPr>
        <w:t>II.</w:t>
      </w:r>
      <w:r w:rsidRPr="0065384F">
        <w:rPr>
          <w:rFonts w:cstheme="minorHAnsi"/>
        </w:rPr>
        <w:tab/>
        <w:t xml:space="preserve">El que de manera espontánea dé u ofrezca dinero o cualquier otra dádiva a alguna de las personas que se mencionan en la fracción anterior, para que cualquier servidor público haga u omita un acto justo o injusto relacionado con sus funciones.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Al que comete el delito de cohecho se le impondrán las siguientes sanciones: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En ningún caso se devolverá a los responsables del delito de cohecho, el dinero o dádivas entregadas, las mismas se aplicarán en beneficio del Estado. </w:t>
      </w:r>
    </w:p>
    <w:p w:rsidR="008B342A" w:rsidRPr="0065384F" w:rsidRDefault="008B342A" w:rsidP="00D45723">
      <w:pPr>
        <w:spacing w:line="240" w:lineRule="auto"/>
        <w:rPr>
          <w:rFonts w:cstheme="minorHAnsi"/>
        </w:rPr>
      </w:pPr>
    </w:p>
    <w:p w:rsidR="008B342A" w:rsidRPr="0065384F" w:rsidRDefault="00FC4093" w:rsidP="00D45723">
      <w:pPr>
        <w:spacing w:line="240" w:lineRule="auto"/>
        <w:jc w:val="center"/>
        <w:rPr>
          <w:rFonts w:cstheme="minorHAnsi"/>
        </w:rPr>
      </w:pPr>
      <w:r w:rsidRPr="0065384F">
        <w:rPr>
          <w:rFonts w:cstheme="minorHAnsi"/>
        </w:rPr>
        <w:t>Capítulo XI.</w:t>
      </w:r>
    </w:p>
    <w:p w:rsidR="008B342A" w:rsidRPr="0065384F" w:rsidRDefault="008B342A" w:rsidP="00D45723">
      <w:pPr>
        <w:spacing w:line="240" w:lineRule="auto"/>
        <w:jc w:val="center"/>
        <w:rPr>
          <w:rFonts w:cstheme="minorHAnsi"/>
        </w:rPr>
      </w:pPr>
    </w:p>
    <w:p w:rsidR="008B342A" w:rsidRPr="0065384F" w:rsidRDefault="00FC4093" w:rsidP="00D45723">
      <w:pPr>
        <w:spacing w:line="240" w:lineRule="auto"/>
        <w:jc w:val="center"/>
        <w:rPr>
          <w:rFonts w:cstheme="minorHAnsi"/>
        </w:rPr>
      </w:pPr>
      <w:r w:rsidRPr="0065384F">
        <w:rPr>
          <w:rFonts w:cstheme="minorHAnsi"/>
        </w:rPr>
        <w:t>Cohecho a servidores públicos extranjeros</w:t>
      </w:r>
    </w:p>
    <w:p w:rsidR="008B342A" w:rsidRPr="0065384F" w:rsidRDefault="008B342A" w:rsidP="00D45723">
      <w:pPr>
        <w:spacing w:line="240" w:lineRule="auto"/>
        <w:jc w:val="center"/>
        <w:rPr>
          <w:rFonts w:cstheme="minorHAnsi"/>
        </w:rPr>
      </w:pPr>
    </w:p>
    <w:p w:rsidR="008B342A" w:rsidRPr="0065384F" w:rsidRDefault="00FC4093" w:rsidP="00D45723">
      <w:pPr>
        <w:spacing w:line="240" w:lineRule="auto"/>
        <w:jc w:val="center"/>
        <w:rPr>
          <w:rFonts w:cstheme="minorHAnsi"/>
        </w:rPr>
      </w:pPr>
      <w:r w:rsidRPr="0065384F">
        <w:rPr>
          <w:rFonts w:cstheme="minorHAnsi"/>
        </w:rPr>
        <w:t>Artículo 222 bis</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8B342A" w:rsidRPr="0065384F" w:rsidRDefault="008B342A" w:rsidP="00D45723">
      <w:pPr>
        <w:spacing w:line="240" w:lineRule="auto"/>
        <w:rPr>
          <w:rFonts w:cstheme="minorHAnsi"/>
          <w:bCs/>
        </w:rPr>
      </w:pPr>
    </w:p>
    <w:p w:rsidR="008B342A" w:rsidRPr="0065384F" w:rsidRDefault="00FC4093" w:rsidP="00D45723">
      <w:pPr>
        <w:spacing w:line="240" w:lineRule="auto"/>
        <w:rPr>
          <w:rFonts w:cstheme="minorHAnsi"/>
        </w:rPr>
      </w:pPr>
      <w:r w:rsidRPr="0065384F">
        <w:rPr>
          <w:rFonts w:cstheme="minorHAnsi"/>
        </w:rPr>
        <w:t>l.</w:t>
      </w:r>
      <w:r w:rsidRPr="0065384F">
        <w:rPr>
          <w:rFonts w:cstheme="minorHAnsi"/>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8B342A" w:rsidRPr="0065384F" w:rsidRDefault="00FC4093" w:rsidP="00D45723">
      <w:pPr>
        <w:spacing w:line="240" w:lineRule="auto"/>
        <w:rPr>
          <w:rFonts w:cstheme="minorHAnsi"/>
        </w:rPr>
      </w:pPr>
      <w:r w:rsidRPr="0065384F">
        <w:rPr>
          <w:rFonts w:cstheme="minorHAnsi"/>
        </w:rPr>
        <w:t>II.</w:t>
      </w:r>
      <w:r w:rsidRPr="0065384F">
        <w:rPr>
          <w:rFonts w:cstheme="minorHAnsi"/>
        </w:rPr>
        <w:tab/>
        <w:t xml:space="preserve">A un servidor público extranjero o a un tercero que éste determine para llevar a cabo la tramitación o resolución de cualquier asunto que se encuentre fuera del ámbito de las funciones inherentes a su empleo, cargo o comisión, o </w:t>
      </w:r>
    </w:p>
    <w:p w:rsidR="008B342A" w:rsidRPr="0065384F" w:rsidRDefault="00FC4093" w:rsidP="00D45723">
      <w:pPr>
        <w:spacing w:line="240" w:lineRule="auto"/>
        <w:rPr>
          <w:rFonts w:cstheme="minorHAnsi"/>
        </w:rPr>
      </w:pPr>
      <w:r w:rsidRPr="0065384F">
        <w:rPr>
          <w:rFonts w:cstheme="minorHAnsi"/>
        </w:rPr>
        <w:t>III.</w:t>
      </w:r>
      <w:r w:rsidRPr="0065384F">
        <w:rPr>
          <w:rFonts w:cstheme="minorHAnsi"/>
        </w:rPr>
        <w:tab/>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8B342A" w:rsidRPr="0065384F" w:rsidRDefault="008B342A" w:rsidP="00D45723">
      <w:pPr>
        <w:spacing w:line="240" w:lineRule="auto"/>
        <w:rPr>
          <w:rFonts w:cstheme="minorHAnsi"/>
        </w:rPr>
      </w:pPr>
    </w:p>
    <w:p w:rsidR="008B342A" w:rsidRPr="0065384F" w:rsidRDefault="00FC4093" w:rsidP="00D45723">
      <w:pPr>
        <w:spacing w:line="240" w:lineRule="auto"/>
        <w:rPr>
          <w:rFonts w:cstheme="minorHAnsi"/>
        </w:rPr>
      </w:pPr>
      <w:r w:rsidRPr="0065384F">
        <w:rPr>
          <w:rFonts w:cstheme="minorHAnsi"/>
          <w:lang w:val="es-MX"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8B342A" w:rsidRPr="0065384F" w:rsidRDefault="00FC4093" w:rsidP="00D45723">
      <w:pPr>
        <w:spacing w:line="240" w:lineRule="auto"/>
        <w:rPr>
          <w:rFonts w:cstheme="minorHAnsi"/>
        </w:rPr>
      </w:pPr>
      <w:r w:rsidRPr="0065384F">
        <w:rPr>
          <w:rFonts w:cstheme="minorHAnsi"/>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71715F" w:rsidRPr="0065384F" w:rsidRDefault="0071715F" w:rsidP="00D45723">
      <w:pPr>
        <w:spacing w:line="240" w:lineRule="auto"/>
        <w:rPr>
          <w:rFonts w:cstheme="minorHAnsi"/>
          <w:b/>
          <w:lang w:val="es-MX"/>
        </w:rPr>
      </w:pPr>
    </w:p>
    <w:p w:rsidR="0071715F" w:rsidRPr="0065384F" w:rsidRDefault="0071715F" w:rsidP="00D45723">
      <w:pPr>
        <w:spacing w:line="240" w:lineRule="auto"/>
        <w:rPr>
          <w:rFonts w:cstheme="minorHAnsi"/>
          <w:b/>
          <w:lang w:val="es-MX"/>
        </w:rPr>
      </w:pPr>
    </w:p>
    <w:p w:rsidR="007D19BA" w:rsidRPr="0065384F" w:rsidRDefault="00FC4093">
      <w:pPr>
        <w:widowControl/>
        <w:adjustRightInd/>
        <w:spacing w:line="240" w:lineRule="auto"/>
        <w:jc w:val="left"/>
        <w:textAlignment w:val="auto"/>
        <w:rPr>
          <w:rFonts w:cstheme="minorHAnsi"/>
          <w:b/>
          <w:bCs/>
          <w:lang w:val="es-MX"/>
        </w:rPr>
      </w:pPr>
      <w:r w:rsidRPr="0065384F">
        <w:rPr>
          <w:rFonts w:cstheme="minorHAnsi"/>
          <w:b/>
          <w:bCs/>
          <w:lang w:val="es-MX"/>
        </w:rPr>
        <w:br w:type="page"/>
      </w:r>
    </w:p>
    <w:p w:rsidR="0071715F" w:rsidRPr="0065384F" w:rsidRDefault="00FC4093" w:rsidP="00D45723">
      <w:pPr>
        <w:tabs>
          <w:tab w:val="left" w:pos="1560"/>
        </w:tabs>
        <w:spacing w:before="40" w:after="40" w:line="240" w:lineRule="auto"/>
        <w:ind w:left="1560" w:hanging="1134"/>
        <w:rPr>
          <w:rFonts w:cstheme="minorHAnsi"/>
          <w:b/>
          <w:bCs/>
          <w:lang w:val="es-MX"/>
        </w:rPr>
      </w:pPr>
      <w:r w:rsidRPr="0065384F">
        <w:rPr>
          <w:rFonts w:cstheme="minorHAnsi"/>
          <w:b/>
          <w:bCs/>
          <w:lang w:val="es-MX"/>
        </w:rPr>
        <w:t>Formato DI-1</w:t>
      </w:r>
    </w:p>
    <w:p w:rsidR="0071715F" w:rsidRPr="0065384F" w:rsidRDefault="0071715F" w:rsidP="00D45723">
      <w:pPr>
        <w:tabs>
          <w:tab w:val="left" w:pos="1560"/>
        </w:tabs>
        <w:spacing w:before="40" w:after="40" w:line="240" w:lineRule="auto"/>
        <w:ind w:left="1560" w:hanging="1134"/>
        <w:jc w:val="center"/>
        <w:rPr>
          <w:rFonts w:cstheme="minorHAnsi"/>
          <w:b/>
          <w:bCs/>
          <w:lang w:val="es-MX"/>
        </w:rPr>
      </w:pPr>
    </w:p>
    <w:p w:rsidR="0071715F" w:rsidRPr="0065384F" w:rsidRDefault="00FC4093" w:rsidP="00D45723">
      <w:pPr>
        <w:tabs>
          <w:tab w:val="left" w:pos="1560"/>
        </w:tabs>
        <w:spacing w:before="40" w:after="40" w:line="240" w:lineRule="auto"/>
        <w:ind w:left="1560" w:hanging="1134"/>
        <w:jc w:val="center"/>
        <w:rPr>
          <w:rFonts w:cstheme="minorHAnsi"/>
          <w:b/>
          <w:bCs/>
          <w:lang w:val="es-MX"/>
        </w:rPr>
      </w:pPr>
      <w:r w:rsidRPr="0065384F">
        <w:rPr>
          <w:rFonts w:cstheme="minorHAnsi"/>
          <w:b/>
          <w:bCs/>
          <w:lang w:val="es-MX"/>
        </w:rPr>
        <w:t>Texto de fianza para garantizar el debido cumplimiento de los contratos</w:t>
      </w:r>
    </w:p>
    <w:p w:rsidR="0071715F" w:rsidRPr="0065384F" w:rsidRDefault="0071715F" w:rsidP="00D45723">
      <w:pPr>
        <w:autoSpaceDE w:val="0"/>
        <w:autoSpaceDN w:val="0"/>
        <w:spacing w:line="240" w:lineRule="auto"/>
        <w:jc w:val="center"/>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Formato de fianza que el contratista presentara para responder del cumplimiento del contrato:</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Nombre de la afianzadora</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 xml:space="preserve">Número de la póliza </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 xml:space="preserve">Declaración expresa de que la afianzadora cuenta con la autorización de la </w:t>
      </w:r>
      <w:r w:rsidR="00B67CC2" w:rsidRPr="0065384F">
        <w:rPr>
          <w:rFonts w:cstheme="minorHAnsi"/>
          <w:lang w:val="es-MX"/>
        </w:rPr>
        <w:t>S</w:t>
      </w:r>
      <w:r w:rsidRPr="0065384F">
        <w:rPr>
          <w:rFonts w:cstheme="minorHAnsi"/>
          <w:lang w:val="es-MX"/>
        </w:rPr>
        <w:t xml:space="preserve">ecretaría de </w:t>
      </w:r>
      <w:r w:rsidR="00B67CC2" w:rsidRPr="0065384F">
        <w:rPr>
          <w:rFonts w:cstheme="minorHAnsi"/>
          <w:lang w:val="es-MX"/>
        </w:rPr>
        <w:t>H</w:t>
      </w:r>
      <w:r w:rsidRPr="0065384F">
        <w:rPr>
          <w:rFonts w:cstheme="minorHAnsi"/>
          <w:lang w:val="es-MX"/>
        </w:rPr>
        <w:t xml:space="preserve">acienda y </w:t>
      </w:r>
      <w:r w:rsidR="00B67CC2" w:rsidRPr="0065384F">
        <w:rPr>
          <w:rFonts w:cstheme="minorHAnsi"/>
          <w:lang w:val="es-MX"/>
        </w:rPr>
        <w:t>C</w:t>
      </w:r>
      <w:r w:rsidRPr="0065384F">
        <w:rPr>
          <w:rFonts w:cstheme="minorHAnsi"/>
          <w:lang w:val="es-MX"/>
        </w:rPr>
        <w:t xml:space="preserve">rédito </w:t>
      </w:r>
      <w:r w:rsidR="00B67CC2" w:rsidRPr="0065384F">
        <w:rPr>
          <w:rFonts w:cstheme="minorHAnsi"/>
          <w:lang w:val="es-MX"/>
        </w:rPr>
        <w:t>P</w:t>
      </w:r>
      <w:r w:rsidRPr="0065384F">
        <w:rPr>
          <w:rFonts w:cstheme="minorHAnsi"/>
          <w:lang w:val="es-MX"/>
        </w:rPr>
        <w:t>úblico.</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Declaración expresa de que la afianzadora se constituye hasta por la suma de $ (cantidad con número y letra, la que invariablemente será por el 20% del monto total del contrato) no incluye I.V.A.</w:t>
      </w:r>
    </w:p>
    <w:p w:rsidR="0071715F" w:rsidRPr="0065384F" w:rsidRDefault="0071715F" w:rsidP="00D45723">
      <w:pPr>
        <w:spacing w:line="240" w:lineRule="auto"/>
        <w:rPr>
          <w:rFonts w:cstheme="minorHAnsi"/>
          <w:lang w:val="es-MX"/>
        </w:rPr>
      </w:pPr>
    </w:p>
    <w:p w:rsidR="0071715F" w:rsidRPr="0065384F" w:rsidRDefault="00FC4093" w:rsidP="00D45723">
      <w:pPr>
        <w:pStyle w:val="BTEX1"/>
        <w:spacing w:before="0" w:line="240" w:lineRule="auto"/>
        <w:rPr>
          <w:rFonts w:asciiTheme="minorHAnsi" w:hAnsiTheme="minorHAnsi" w:cstheme="minorHAnsi"/>
          <w:lang w:val="es-MX" w:eastAsia="es-ES"/>
        </w:rPr>
      </w:pPr>
      <w:r w:rsidRPr="0065384F">
        <w:rPr>
          <w:rFonts w:asciiTheme="minorHAnsi" w:hAnsiTheme="minorHAnsi" w:cstheme="minorHAnsi"/>
          <w:lang w:val="es-MX" w:eastAsia="es-ES"/>
        </w:rPr>
        <w:t>Declaración expresa de que la fianza se otorga atendiendo a todas las estipulaciones contenidas en el contrato</w:t>
      </w:r>
    </w:p>
    <w:p w:rsidR="0071715F" w:rsidRPr="0065384F" w:rsidRDefault="0071715F" w:rsidP="00D45723">
      <w:pPr>
        <w:spacing w:line="240" w:lineRule="auto"/>
        <w:rPr>
          <w:rFonts w:cstheme="minorHAnsi"/>
          <w:lang w:val="es-MX"/>
        </w:rPr>
      </w:pPr>
    </w:p>
    <w:p w:rsidR="0071715F" w:rsidRPr="0065384F" w:rsidRDefault="00FC4093" w:rsidP="00D45723">
      <w:pPr>
        <w:spacing w:line="240" w:lineRule="auto"/>
        <w:rPr>
          <w:rFonts w:cstheme="minorHAnsi"/>
          <w:lang w:val="es-MX"/>
        </w:rPr>
      </w:pPr>
      <w:r w:rsidRPr="0065384F">
        <w:rPr>
          <w:rFonts w:cstheme="minorHAnsi"/>
          <w:lang w:val="es-MX"/>
        </w:rPr>
        <w:t xml:space="preserve">Ante: </w:t>
      </w:r>
      <w:r w:rsidR="00B67CC2" w:rsidRPr="0065384F">
        <w:rPr>
          <w:rFonts w:cstheme="minorHAnsi"/>
          <w:lang w:val="es-MX"/>
        </w:rPr>
        <w:t>A</w:t>
      </w:r>
      <w:r w:rsidRPr="0065384F">
        <w:rPr>
          <w:rFonts w:cstheme="minorHAnsi"/>
          <w:lang w:val="es-MX"/>
        </w:rPr>
        <w:t xml:space="preserve"> favor de la </w:t>
      </w:r>
      <w:r w:rsidR="00B67CC2" w:rsidRPr="0065384F">
        <w:rPr>
          <w:rFonts w:cstheme="minorHAnsi"/>
          <w:lang w:val="es-MX"/>
        </w:rPr>
        <w:t>T</w:t>
      </w:r>
      <w:r w:rsidRPr="0065384F">
        <w:rPr>
          <w:rFonts w:cstheme="minorHAnsi"/>
          <w:lang w:val="es-MX"/>
        </w:rPr>
        <w:t xml:space="preserve">esorería de la </w:t>
      </w:r>
      <w:r w:rsidR="00B67CC2" w:rsidRPr="0065384F">
        <w:rPr>
          <w:rFonts w:cstheme="minorHAnsi"/>
          <w:lang w:val="es-MX"/>
        </w:rPr>
        <w:t>F</w:t>
      </w:r>
      <w:r w:rsidRPr="0065384F">
        <w:rPr>
          <w:rFonts w:cstheme="minorHAnsi"/>
          <w:lang w:val="es-MX"/>
        </w:rPr>
        <w:t>ederación</w:t>
      </w:r>
    </w:p>
    <w:p w:rsidR="0071715F" w:rsidRPr="0065384F" w:rsidRDefault="00FC4093" w:rsidP="00D45723">
      <w:pPr>
        <w:pStyle w:val="Textoindependiente"/>
        <w:spacing w:line="240" w:lineRule="auto"/>
        <w:jc w:val="both"/>
        <w:rPr>
          <w:rFonts w:cstheme="minorHAnsi"/>
          <w:b w:val="0"/>
          <w:bCs/>
          <w:sz w:val="24"/>
          <w:szCs w:val="24"/>
          <w:lang w:val="es-MX"/>
        </w:rPr>
      </w:pPr>
      <w:r w:rsidRPr="0065384F">
        <w:rPr>
          <w:rFonts w:cstheme="minorHAnsi"/>
          <w:b w:val="0"/>
          <w:sz w:val="24"/>
          <w:szCs w:val="24"/>
          <w:lang w:val="es-MX"/>
        </w:rPr>
        <w:t>P</w:t>
      </w:r>
      <w:r w:rsidRPr="0065384F">
        <w:rPr>
          <w:rFonts w:cstheme="minorHAnsi"/>
          <w:b w:val="0"/>
          <w:bCs/>
          <w:sz w:val="24"/>
          <w:szCs w:val="24"/>
          <w:lang w:val="es-MX"/>
        </w:rPr>
        <w:t xml:space="preserve">ara garantizar por (nombre o denominación del </w:t>
      </w:r>
      <w:r w:rsidR="00721C9F" w:rsidRPr="0065384F">
        <w:rPr>
          <w:rFonts w:cstheme="minorHAnsi"/>
          <w:b w:val="0"/>
          <w:bCs/>
          <w:sz w:val="24"/>
          <w:szCs w:val="24"/>
          <w:lang w:val="es-MX"/>
        </w:rPr>
        <w:t>C</w:t>
      </w:r>
      <w:r w:rsidRPr="0065384F">
        <w:rPr>
          <w:rFonts w:cstheme="minorHAnsi"/>
          <w:b w:val="0"/>
          <w:bCs/>
          <w:sz w:val="24"/>
          <w:szCs w:val="24"/>
          <w:lang w:val="es-MX"/>
        </w:rPr>
        <w:t xml:space="preserve">ontratista) cuyo domicilio se encuentra en ..., el cumplimiento de todas y cada una de las obligaciones a su cargo, derivadas del contrato de ... número ... de fecha ..., que tiene por objeto ..., por un monto de $ (cantidad con número y letra) sin incluir IVA, cuya adjudicación se llevó a cabo con fundamento en los artículos   xxxx              (señalar los citados en el contrato) de la </w:t>
      </w:r>
      <w:r w:rsidR="00721C9F" w:rsidRPr="0065384F">
        <w:rPr>
          <w:rFonts w:cstheme="minorHAnsi"/>
          <w:b w:val="0"/>
          <w:bCs/>
          <w:sz w:val="24"/>
          <w:szCs w:val="24"/>
          <w:lang w:val="es-MX"/>
        </w:rPr>
        <w:t>L</w:t>
      </w:r>
      <w:r w:rsidRPr="0065384F">
        <w:rPr>
          <w:rFonts w:cstheme="minorHAnsi"/>
          <w:b w:val="0"/>
          <w:bCs/>
          <w:sz w:val="24"/>
          <w:szCs w:val="24"/>
          <w:lang w:val="es-MX"/>
        </w:rPr>
        <w:t xml:space="preserve">ey de </w:t>
      </w:r>
      <w:r w:rsidR="00721C9F" w:rsidRPr="0065384F">
        <w:rPr>
          <w:rFonts w:cstheme="minorHAnsi"/>
          <w:b w:val="0"/>
          <w:bCs/>
          <w:sz w:val="24"/>
          <w:szCs w:val="24"/>
          <w:lang w:val="es-MX"/>
        </w:rPr>
        <w:t>O</w:t>
      </w:r>
      <w:r w:rsidRPr="0065384F">
        <w:rPr>
          <w:rFonts w:cstheme="minorHAnsi"/>
          <w:b w:val="0"/>
          <w:bCs/>
          <w:sz w:val="24"/>
          <w:szCs w:val="24"/>
          <w:lang w:val="es-MX"/>
        </w:rPr>
        <w:t xml:space="preserve">bras </w:t>
      </w:r>
      <w:r w:rsidR="00721C9F" w:rsidRPr="0065384F">
        <w:rPr>
          <w:rFonts w:cstheme="minorHAnsi"/>
          <w:b w:val="0"/>
          <w:bCs/>
          <w:sz w:val="24"/>
          <w:szCs w:val="24"/>
          <w:lang w:val="es-MX"/>
        </w:rPr>
        <w:t>P</w:t>
      </w:r>
      <w:r w:rsidRPr="0065384F">
        <w:rPr>
          <w:rFonts w:cstheme="minorHAnsi"/>
          <w:b w:val="0"/>
          <w:bCs/>
          <w:sz w:val="24"/>
          <w:szCs w:val="24"/>
          <w:lang w:val="es-MX"/>
        </w:rPr>
        <w:t xml:space="preserve">úblicas y </w:t>
      </w:r>
      <w:r w:rsidR="00721C9F" w:rsidRPr="0065384F">
        <w:rPr>
          <w:rFonts w:cstheme="minorHAnsi"/>
          <w:b w:val="0"/>
          <w:bCs/>
          <w:sz w:val="24"/>
          <w:szCs w:val="24"/>
          <w:lang w:val="es-MX"/>
        </w:rPr>
        <w:t>S</w:t>
      </w:r>
      <w:r w:rsidRPr="0065384F">
        <w:rPr>
          <w:rFonts w:cstheme="minorHAnsi"/>
          <w:b w:val="0"/>
          <w:bCs/>
          <w:sz w:val="24"/>
          <w:szCs w:val="24"/>
          <w:lang w:val="es-MX"/>
        </w:rPr>
        <w:t xml:space="preserve">ervicios </w:t>
      </w:r>
      <w:r w:rsidR="00721C9F" w:rsidRPr="0065384F">
        <w:rPr>
          <w:rFonts w:cstheme="minorHAnsi"/>
          <w:b w:val="0"/>
          <w:bCs/>
          <w:sz w:val="24"/>
          <w:szCs w:val="24"/>
          <w:lang w:val="es-MX"/>
        </w:rPr>
        <w:t>R</w:t>
      </w:r>
      <w:r w:rsidRPr="0065384F">
        <w:rPr>
          <w:rFonts w:cstheme="minorHAnsi"/>
          <w:b w:val="0"/>
          <w:bCs/>
          <w:sz w:val="24"/>
          <w:szCs w:val="24"/>
          <w:lang w:val="es-MX"/>
        </w:rPr>
        <w:t xml:space="preserve">elacionados con las </w:t>
      </w:r>
      <w:r w:rsidR="00721C9F" w:rsidRPr="0065384F">
        <w:rPr>
          <w:rFonts w:cstheme="minorHAnsi"/>
          <w:b w:val="0"/>
          <w:bCs/>
          <w:sz w:val="24"/>
          <w:szCs w:val="24"/>
          <w:lang w:val="es-MX"/>
        </w:rPr>
        <w:t>M</w:t>
      </w:r>
      <w:r w:rsidRPr="0065384F">
        <w:rPr>
          <w:rFonts w:cstheme="minorHAnsi"/>
          <w:b w:val="0"/>
          <w:bCs/>
          <w:sz w:val="24"/>
          <w:szCs w:val="24"/>
          <w:lang w:val="es-MX"/>
        </w:rPr>
        <w:t xml:space="preserve">ismas, con fecha ... .- </w:t>
      </w:r>
      <w:r w:rsidR="00721C9F" w:rsidRPr="0065384F">
        <w:rPr>
          <w:rFonts w:cstheme="minorHAnsi"/>
          <w:b w:val="0"/>
          <w:bCs/>
          <w:sz w:val="24"/>
          <w:szCs w:val="24"/>
          <w:lang w:val="es-MX"/>
        </w:rPr>
        <w:t>L</w:t>
      </w:r>
      <w:r w:rsidRPr="0065384F">
        <w:rPr>
          <w:rFonts w:cstheme="minorHAnsi"/>
          <w:b w:val="0"/>
          <w:bCs/>
          <w:sz w:val="24"/>
          <w:szCs w:val="24"/>
          <w:lang w:val="es-MX"/>
        </w:rPr>
        <w:t xml:space="preserve">a presente fianza se expide de conformidad con los artículos 48 y 49 fracción </w:t>
      </w:r>
      <w:r w:rsidR="00721C9F" w:rsidRPr="0065384F">
        <w:rPr>
          <w:rFonts w:cstheme="minorHAnsi"/>
          <w:b w:val="0"/>
          <w:bCs/>
          <w:sz w:val="24"/>
          <w:szCs w:val="24"/>
          <w:lang w:val="es-MX"/>
        </w:rPr>
        <w:t>I</w:t>
      </w:r>
      <w:r w:rsidRPr="0065384F">
        <w:rPr>
          <w:rFonts w:cstheme="minorHAnsi"/>
          <w:b w:val="0"/>
          <w:bCs/>
          <w:sz w:val="24"/>
          <w:szCs w:val="24"/>
          <w:lang w:val="es-MX"/>
        </w:rPr>
        <w:t xml:space="preserve"> de la </w:t>
      </w:r>
      <w:r w:rsidR="00721C9F" w:rsidRPr="0065384F">
        <w:rPr>
          <w:rFonts w:cstheme="minorHAnsi"/>
          <w:b w:val="0"/>
          <w:bCs/>
          <w:sz w:val="24"/>
          <w:szCs w:val="24"/>
          <w:lang w:val="es-MX"/>
        </w:rPr>
        <w:t>L</w:t>
      </w:r>
      <w:r w:rsidRPr="0065384F">
        <w:rPr>
          <w:rFonts w:cstheme="minorHAnsi"/>
          <w:b w:val="0"/>
          <w:bCs/>
          <w:sz w:val="24"/>
          <w:szCs w:val="24"/>
          <w:lang w:val="es-MX"/>
        </w:rPr>
        <w:t xml:space="preserve">ey de </w:t>
      </w:r>
      <w:r w:rsidR="00721C9F" w:rsidRPr="0065384F">
        <w:rPr>
          <w:rFonts w:cstheme="minorHAnsi"/>
          <w:b w:val="0"/>
          <w:bCs/>
          <w:sz w:val="24"/>
          <w:szCs w:val="24"/>
          <w:lang w:val="es-MX"/>
        </w:rPr>
        <w:t>O</w:t>
      </w:r>
      <w:r w:rsidRPr="0065384F">
        <w:rPr>
          <w:rFonts w:cstheme="minorHAnsi"/>
          <w:b w:val="0"/>
          <w:bCs/>
          <w:sz w:val="24"/>
          <w:szCs w:val="24"/>
          <w:lang w:val="es-MX"/>
        </w:rPr>
        <w:t xml:space="preserve">bras </w:t>
      </w:r>
      <w:r w:rsidR="00721C9F" w:rsidRPr="0065384F">
        <w:rPr>
          <w:rFonts w:cstheme="minorHAnsi"/>
          <w:b w:val="0"/>
          <w:bCs/>
          <w:sz w:val="24"/>
          <w:szCs w:val="24"/>
          <w:lang w:val="es-MX"/>
        </w:rPr>
        <w:t>P</w:t>
      </w:r>
      <w:r w:rsidRPr="0065384F">
        <w:rPr>
          <w:rFonts w:cstheme="minorHAnsi"/>
          <w:b w:val="0"/>
          <w:bCs/>
          <w:sz w:val="24"/>
          <w:szCs w:val="24"/>
          <w:lang w:val="es-MX"/>
        </w:rPr>
        <w:t xml:space="preserve">úblicas y </w:t>
      </w:r>
      <w:r w:rsidR="00721C9F" w:rsidRPr="0065384F">
        <w:rPr>
          <w:rFonts w:cstheme="minorHAnsi"/>
          <w:b w:val="0"/>
          <w:bCs/>
          <w:sz w:val="24"/>
          <w:szCs w:val="24"/>
          <w:lang w:val="es-MX"/>
        </w:rPr>
        <w:t>S</w:t>
      </w:r>
      <w:r w:rsidRPr="0065384F">
        <w:rPr>
          <w:rFonts w:cstheme="minorHAnsi"/>
          <w:b w:val="0"/>
          <w:bCs/>
          <w:sz w:val="24"/>
          <w:szCs w:val="24"/>
          <w:lang w:val="es-MX"/>
        </w:rPr>
        <w:t xml:space="preserve">ervicios </w:t>
      </w:r>
      <w:r w:rsidR="00721C9F" w:rsidRPr="0065384F">
        <w:rPr>
          <w:rFonts w:cstheme="minorHAnsi"/>
          <w:b w:val="0"/>
          <w:bCs/>
          <w:sz w:val="24"/>
          <w:szCs w:val="24"/>
          <w:lang w:val="es-MX"/>
        </w:rPr>
        <w:t>R</w:t>
      </w:r>
      <w:r w:rsidRPr="0065384F">
        <w:rPr>
          <w:rFonts w:cstheme="minorHAnsi"/>
          <w:b w:val="0"/>
          <w:bCs/>
          <w:sz w:val="24"/>
          <w:szCs w:val="24"/>
          <w:lang w:val="es-MX"/>
        </w:rPr>
        <w:t xml:space="preserve">elacionados con las </w:t>
      </w:r>
      <w:r w:rsidR="00721C9F" w:rsidRPr="0065384F">
        <w:rPr>
          <w:rFonts w:cstheme="minorHAnsi"/>
          <w:b w:val="0"/>
          <w:bCs/>
          <w:sz w:val="24"/>
          <w:szCs w:val="24"/>
          <w:lang w:val="es-MX"/>
        </w:rPr>
        <w:t>M</w:t>
      </w:r>
      <w:r w:rsidRPr="0065384F">
        <w:rPr>
          <w:rFonts w:cstheme="minorHAnsi"/>
          <w:b w:val="0"/>
          <w:bCs/>
          <w:sz w:val="24"/>
          <w:szCs w:val="24"/>
          <w:lang w:val="es-MX"/>
        </w:rPr>
        <w:t xml:space="preserve">ismas y 89 y 98 de su </w:t>
      </w:r>
      <w:r w:rsidR="00721C9F" w:rsidRPr="0065384F">
        <w:rPr>
          <w:rFonts w:cstheme="minorHAnsi"/>
          <w:b w:val="0"/>
          <w:bCs/>
          <w:sz w:val="24"/>
          <w:szCs w:val="24"/>
          <w:lang w:val="es-MX"/>
        </w:rPr>
        <w:t>R</w:t>
      </w:r>
      <w:r w:rsidRPr="0065384F">
        <w:rPr>
          <w:rFonts w:cstheme="minorHAnsi"/>
          <w:b w:val="0"/>
          <w:bCs/>
          <w:sz w:val="24"/>
          <w:szCs w:val="24"/>
          <w:lang w:val="es-MX"/>
        </w:rPr>
        <w:t xml:space="preserve">eglamento por un monto de $ (cantidad con número y letra) sin incluir IVA, que corresponde al 20% de los trabajos contratados, y en caso de que los mismos se realicen en más de un ejercicio presupuestal, la fianza se sustituirá por otra equivalente al 20% del importe de los trabajos aún no ejecutados, petición que hará el fiado a la </w:t>
      </w:r>
      <w:r w:rsidR="00721C9F" w:rsidRPr="0065384F">
        <w:rPr>
          <w:rFonts w:cstheme="minorHAnsi"/>
          <w:b w:val="0"/>
          <w:bCs/>
          <w:sz w:val="24"/>
          <w:szCs w:val="24"/>
          <w:lang w:val="es-MX"/>
        </w:rPr>
        <w:t>I</w:t>
      </w:r>
      <w:r w:rsidRPr="0065384F">
        <w:rPr>
          <w:rFonts w:cstheme="minorHAnsi"/>
          <w:b w:val="0"/>
          <w:bCs/>
          <w:sz w:val="24"/>
          <w:szCs w:val="24"/>
          <w:lang w:val="es-MX"/>
        </w:rPr>
        <w:t xml:space="preserve">nstitución </w:t>
      </w:r>
      <w:r w:rsidR="00721C9F" w:rsidRPr="0065384F">
        <w:rPr>
          <w:rFonts w:cstheme="minorHAnsi"/>
          <w:b w:val="0"/>
          <w:bCs/>
          <w:sz w:val="24"/>
          <w:szCs w:val="24"/>
          <w:lang w:val="es-MX"/>
        </w:rPr>
        <w:t>A</w:t>
      </w:r>
      <w:r w:rsidRPr="0065384F">
        <w:rPr>
          <w:rFonts w:cstheme="minorHAnsi"/>
          <w:b w:val="0"/>
          <w:bCs/>
          <w:sz w:val="24"/>
          <w:szCs w:val="24"/>
          <w:lang w:val="es-MX"/>
        </w:rPr>
        <w:t xml:space="preserve">fianzadora acompañando a tal efecto oficio de autorización de la </w:t>
      </w:r>
      <w:r w:rsidR="00721C9F" w:rsidRPr="0065384F">
        <w:rPr>
          <w:rFonts w:cstheme="minorHAnsi"/>
          <w:b w:val="0"/>
          <w:bCs/>
          <w:sz w:val="24"/>
          <w:szCs w:val="24"/>
          <w:lang w:val="es-MX"/>
        </w:rPr>
        <w:t>S</w:t>
      </w:r>
      <w:r w:rsidRPr="0065384F">
        <w:rPr>
          <w:rFonts w:cstheme="minorHAnsi"/>
          <w:b w:val="0"/>
          <w:bCs/>
          <w:sz w:val="24"/>
          <w:szCs w:val="24"/>
          <w:lang w:val="es-MX"/>
        </w:rPr>
        <w:t xml:space="preserve">ecretaría de </w:t>
      </w:r>
      <w:r w:rsidR="00721C9F" w:rsidRPr="0065384F">
        <w:rPr>
          <w:rFonts w:cstheme="minorHAnsi"/>
          <w:b w:val="0"/>
          <w:bCs/>
          <w:sz w:val="24"/>
          <w:szCs w:val="24"/>
          <w:lang w:val="es-MX"/>
        </w:rPr>
        <w:t>C</w:t>
      </w:r>
      <w:r w:rsidRPr="0065384F">
        <w:rPr>
          <w:rFonts w:cstheme="minorHAnsi"/>
          <w:b w:val="0"/>
          <w:bCs/>
          <w:sz w:val="24"/>
          <w:szCs w:val="24"/>
          <w:lang w:val="es-MX"/>
        </w:rPr>
        <w:t xml:space="preserve">omunicaciones y </w:t>
      </w:r>
      <w:r w:rsidR="00721C9F" w:rsidRPr="0065384F">
        <w:rPr>
          <w:rFonts w:cstheme="minorHAnsi"/>
          <w:b w:val="0"/>
          <w:bCs/>
          <w:sz w:val="24"/>
          <w:szCs w:val="24"/>
          <w:lang w:val="es-MX"/>
        </w:rPr>
        <w:t>T</w:t>
      </w:r>
      <w:r w:rsidRPr="0065384F">
        <w:rPr>
          <w:rFonts w:cstheme="minorHAnsi"/>
          <w:b w:val="0"/>
          <w:bCs/>
          <w:sz w:val="24"/>
          <w:szCs w:val="24"/>
          <w:lang w:val="es-MX"/>
        </w:rPr>
        <w:t>ransportes, quien fijar</w:t>
      </w:r>
      <w:r w:rsidR="00721C9F" w:rsidRPr="0065384F">
        <w:rPr>
          <w:rFonts w:cstheme="minorHAnsi"/>
          <w:b w:val="0"/>
          <w:bCs/>
          <w:sz w:val="24"/>
          <w:szCs w:val="24"/>
          <w:lang w:val="es-MX"/>
        </w:rPr>
        <w:t>á</w:t>
      </w:r>
      <w:r w:rsidRPr="0065384F">
        <w:rPr>
          <w:rFonts w:cstheme="minorHAnsi"/>
          <w:b w:val="0"/>
          <w:bCs/>
          <w:sz w:val="24"/>
          <w:szCs w:val="24"/>
          <w:lang w:val="es-MX"/>
        </w:rPr>
        <w:t xml:space="preserve"> el nuevo monto.- </w:t>
      </w:r>
      <w:r w:rsidR="00721C9F" w:rsidRPr="0065384F">
        <w:rPr>
          <w:rFonts w:cstheme="minorHAnsi"/>
          <w:b w:val="0"/>
          <w:bCs/>
          <w:sz w:val="24"/>
          <w:szCs w:val="24"/>
          <w:lang w:val="es-MX"/>
        </w:rPr>
        <w:t>A</w:t>
      </w:r>
      <w:r w:rsidRPr="0065384F">
        <w:rPr>
          <w:rFonts w:cstheme="minorHAnsi"/>
          <w:b w:val="0"/>
          <w:bCs/>
          <w:sz w:val="24"/>
          <w:szCs w:val="24"/>
          <w:lang w:val="es-MX"/>
        </w:rPr>
        <w:t xml:space="preserve">simismo, el fiado renuncia al privilegio de orden y excusión.- </w:t>
      </w:r>
      <w:r w:rsidR="00721C9F" w:rsidRPr="0065384F">
        <w:rPr>
          <w:rFonts w:cstheme="minorHAnsi"/>
          <w:b w:val="0"/>
          <w:bCs/>
          <w:sz w:val="24"/>
          <w:szCs w:val="24"/>
          <w:lang w:val="es-MX"/>
        </w:rPr>
        <w:t>E</w:t>
      </w:r>
      <w:r w:rsidRPr="0065384F">
        <w:rPr>
          <w:rFonts w:cstheme="minorHAnsi"/>
          <w:b w:val="0"/>
          <w:bCs/>
          <w:sz w:val="24"/>
          <w:szCs w:val="24"/>
          <w:lang w:val="es-MX"/>
        </w:rPr>
        <w:t>sta garantía estará vigente a partir de la fecha que la calza y durante la substanciación de todos los recursos legales o juicios que se interpongan hasta que se pronuncie resolución definitiva por autoridad competente, de forma tal</w:t>
      </w:r>
      <w:r w:rsidR="00721C9F" w:rsidRPr="0065384F">
        <w:rPr>
          <w:rFonts w:cstheme="minorHAnsi"/>
          <w:b w:val="0"/>
          <w:bCs/>
          <w:sz w:val="24"/>
          <w:szCs w:val="24"/>
          <w:lang w:val="es-MX"/>
        </w:rPr>
        <w:t xml:space="preserve"> </w:t>
      </w:r>
      <w:r w:rsidRPr="0065384F">
        <w:rPr>
          <w:rFonts w:cstheme="minorHAnsi"/>
          <w:b w:val="0"/>
          <w:bCs/>
          <w:sz w:val="24"/>
          <w:szCs w:val="24"/>
          <w:lang w:val="es-MX"/>
        </w:rPr>
        <w:t xml:space="preserve">que su vigencia no podrá acotarse en razón del plazo de ejecución del </w:t>
      </w:r>
      <w:r w:rsidR="00721C9F" w:rsidRPr="0065384F">
        <w:rPr>
          <w:rFonts w:cstheme="minorHAnsi"/>
          <w:b w:val="0"/>
          <w:bCs/>
          <w:sz w:val="24"/>
          <w:szCs w:val="24"/>
          <w:lang w:val="es-MX"/>
        </w:rPr>
        <w:t>C</w:t>
      </w:r>
      <w:r w:rsidRPr="0065384F">
        <w:rPr>
          <w:rFonts w:cstheme="minorHAnsi"/>
          <w:b w:val="0"/>
          <w:bCs/>
          <w:sz w:val="24"/>
          <w:szCs w:val="24"/>
          <w:lang w:val="es-MX"/>
        </w:rPr>
        <w:t xml:space="preserve">ontrato o cualquier otra circunstancia, asimismo esta fianza permanecerá en vigor aun en los casos en que la </w:t>
      </w:r>
      <w:r w:rsidR="00721C9F" w:rsidRPr="0065384F">
        <w:rPr>
          <w:rFonts w:cstheme="minorHAnsi"/>
          <w:b w:val="0"/>
          <w:bCs/>
          <w:sz w:val="24"/>
          <w:szCs w:val="24"/>
          <w:lang w:val="es-MX"/>
        </w:rPr>
        <w:t>D</w:t>
      </w:r>
      <w:r w:rsidRPr="0065384F">
        <w:rPr>
          <w:rFonts w:cstheme="minorHAnsi"/>
          <w:b w:val="0"/>
          <w:bCs/>
          <w:sz w:val="24"/>
          <w:szCs w:val="24"/>
          <w:lang w:val="es-MX"/>
        </w:rPr>
        <w:t>ependencia otorgue pr</w:t>
      </w:r>
      <w:r w:rsidR="00721C9F" w:rsidRPr="0065384F">
        <w:rPr>
          <w:rFonts w:cstheme="minorHAnsi"/>
          <w:b w:val="0"/>
          <w:bCs/>
          <w:sz w:val="24"/>
          <w:szCs w:val="24"/>
          <w:lang w:val="es-MX"/>
        </w:rPr>
        <w:t>ó</w:t>
      </w:r>
      <w:r w:rsidRPr="0065384F">
        <w:rPr>
          <w:rFonts w:cstheme="minorHAnsi"/>
          <w:b w:val="0"/>
          <w:bCs/>
          <w:sz w:val="24"/>
          <w:szCs w:val="24"/>
          <w:lang w:val="es-MX"/>
        </w:rPr>
        <w:t xml:space="preserve">rrogas o esperas al </w:t>
      </w:r>
      <w:r w:rsidR="00721C9F" w:rsidRPr="0065384F">
        <w:rPr>
          <w:rFonts w:cstheme="minorHAnsi"/>
          <w:b w:val="0"/>
          <w:bCs/>
          <w:sz w:val="24"/>
          <w:szCs w:val="24"/>
          <w:lang w:val="es-MX"/>
        </w:rPr>
        <w:t>C</w:t>
      </w:r>
      <w:r w:rsidRPr="0065384F">
        <w:rPr>
          <w:rFonts w:cstheme="minorHAnsi"/>
          <w:b w:val="0"/>
          <w:bCs/>
          <w:sz w:val="24"/>
          <w:szCs w:val="24"/>
          <w:lang w:val="es-MX"/>
        </w:rPr>
        <w:t xml:space="preserve">ontratista para el cumplimiento de sus obligaciones.- </w:t>
      </w:r>
      <w:r w:rsidR="00721C9F" w:rsidRPr="0065384F">
        <w:rPr>
          <w:rFonts w:cstheme="minorHAnsi"/>
          <w:b w:val="0"/>
          <w:bCs/>
          <w:sz w:val="24"/>
          <w:szCs w:val="24"/>
          <w:lang w:val="es-MX"/>
        </w:rPr>
        <w:t>L</w:t>
      </w:r>
      <w:r w:rsidRPr="0065384F">
        <w:rPr>
          <w:rFonts w:cstheme="minorHAnsi"/>
          <w:b w:val="0"/>
          <w:bCs/>
          <w:sz w:val="24"/>
          <w:szCs w:val="24"/>
          <w:lang w:val="es-MX"/>
        </w:rPr>
        <w:t xml:space="preserve">a </w:t>
      </w:r>
      <w:r w:rsidR="00721C9F" w:rsidRPr="0065384F">
        <w:rPr>
          <w:rFonts w:cstheme="minorHAnsi"/>
          <w:b w:val="0"/>
          <w:bCs/>
          <w:sz w:val="24"/>
          <w:szCs w:val="24"/>
          <w:lang w:val="es-MX"/>
        </w:rPr>
        <w:t>I</w:t>
      </w:r>
      <w:r w:rsidRPr="0065384F">
        <w:rPr>
          <w:rFonts w:cstheme="minorHAnsi"/>
          <w:b w:val="0"/>
          <w:bCs/>
          <w:sz w:val="24"/>
          <w:szCs w:val="24"/>
          <w:lang w:val="es-MX"/>
        </w:rPr>
        <w:t xml:space="preserve">nstitución de </w:t>
      </w:r>
      <w:r w:rsidR="00721C9F" w:rsidRPr="0065384F">
        <w:rPr>
          <w:rFonts w:cstheme="minorHAnsi"/>
          <w:b w:val="0"/>
          <w:bCs/>
          <w:sz w:val="24"/>
          <w:szCs w:val="24"/>
          <w:lang w:val="es-MX"/>
        </w:rPr>
        <w:t>F</w:t>
      </w:r>
      <w:r w:rsidRPr="0065384F">
        <w:rPr>
          <w:rFonts w:cstheme="minorHAnsi"/>
          <w:b w:val="0"/>
          <w:bCs/>
          <w:sz w:val="24"/>
          <w:szCs w:val="24"/>
          <w:lang w:val="es-MX"/>
        </w:rPr>
        <w:t xml:space="preserve">ianzas acepta expresamente someterse al procedimiento de ejecución establecido en el artículo 95 de la </w:t>
      </w:r>
      <w:r w:rsidR="00721C9F" w:rsidRPr="0065384F">
        <w:rPr>
          <w:rFonts w:cstheme="minorHAnsi"/>
          <w:b w:val="0"/>
          <w:bCs/>
          <w:sz w:val="24"/>
          <w:szCs w:val="24"/>
          <w:lang w:val="es-MX"/>
        </w:rPr>
        <w:t>L</w:t>
      </w:r>
      <w:r w:rsidRPr="0065384F">
        <w:rPr>
          <w:rFonts w:cstheme="minorHAnsi"/>
          <w:b w:val="0"/>
          <w:bCs/>
          <w:sz w:val="24"/>
          <w:szCs w:val="24"/>
          <w:lang w:val="es-MX"/>
        </w:rPr>
        <w:t xml:space="preserve">ey </w:t>
      </w:r>
      <w:r w:rsidR="00721C9F" w:rsidRPr="0065384F">
        <w:rPr>
          <w:rFonts w:cstheme="minorHAnsi"/>
          <w:b w:val="0"/>
          <w:bCs/>
          <w:sz w:val="24"/>
          <w:szCs w:val="24"/>
          <w:lang w:val="es-MX"/>
        </w:rPr>
        <w:t>F</w:t>
      </w:r>
      <w:r w:rsidRPr="0065384F">
        <w:rPr>
          <w:rFonts w:cstheme="minorHAnsi"/>
          <w:b w:val="0"/>
          <w:bCs/>
          <w:sz w:val="24"/>
          <w:szCs w:val="24"/>
          <w:lang w:val="es-MX"/>
        </w:rPr>
        <w:t xml:space="preserve">ederal de </w:t>
      </w:r>
      <w:r w:rsidR="00721C9F" w:rsidRPr="0065384F">
        <w:rPr>
          <w:rFonts w:cstheme="minorHAnsi"/>
          <w:b w:val="0"/>
          <w:bCs/>
          <w:sz w:val="24"/>
          <w:szCs w:val="24"/>
          <w:lang w:val="es-MX"/>
        </w:rPr>
        <w:t>I</w:t>
      </w:r>
      <w:r w:rsidRPr="0065384F">
        <w:rPr>
          <w:rFonts w:cstheme="minorHAnsi"/>
          <w:b w:val="0"/>
          <w:bCs/>
          <w:sz w:val="24"/>
          <w:szCs w:val="24"/>
          <w:lang w:val="es-MX"/>
        </w:rPr>
        <w:t xml:space="preserve">nstituciones de </w:t>
      </w:r>
      <w:r w:rsidR="00721C9F" w:rsidRPr="0065384F">
        <w:rPr>
          <w:rFonts w:cstheme="minorHAnsi"/>
          <w:b w:val="0"/>
          <w:bCs/>
          <w:sz w:val="24"/>
          <w:szCs w:val="24"/>
          <w:lang w:val="es-MX"/>
        </w:rPr>
        <w:t>F</w:t>
      </w:r>
      <w:r w:rsidRPr="0065384F">
        <w:rPr>
          <w:rFonts w:cstheme="minorHAnsi"/>
          <w:b w:val="0"/>
          <w:bCs/>
          <w:sz w:val="24"/>
          <w:szCs w:val="24"/>
          <w:lang w:val="es-MX"/>
        </w:rPr>
        <w:t xml:space="preserve">ianzas, para la efectividad de la presente garantía, procedimiento al que también se sujetará para el caso del cobro de intereses que prevé el </w:t>
      </w:r>
      <w:r w:rsidR="00C9567D" w:rsidRPr="0065384F">
        <w:rPr>
          <w:rFonts w:cstheme="minorHAnsi"/>
          <w:b w:val="0"/>
          <w:bCs/>
          <w:sz w:val="24"/>
          <w:szCs w:val="24"/>
          <w:lang w:val="es-MX"/>
        </w:rPr>
        <w:t>artículo</w:t>
      </w:r>
      <w:r w:rsidRPr="0065384F">
        <w:rPr>
          <w:rFonts w:cstheme="minorHAnsi"/>
          <w:b w:val="0"/>
          <w:bCs/>
          <w:sz w:val="24"/>
          <w:szCs w:val="24"/>
          <w:lang w:val="es-MX"/>
        </w:rPr>
        <w:t xml:space="preserve"> 95 bis del mismo ordenamiento legal, por pago extemporáneo del importe de la póliza de fianza requerida.- </w:t>
      </w:r>
      <w:r w:rsidR="00721C9F" w:rsidRPr="0065384F">
        <w:rPr>
          <w:rFonts w:cstheme="minorHAnsi"/>
          <w:b w:val="0"/>
          <w:bCs/>
          <w:sz w:val="24"/>
          <w:szCs w:val="24"/>
          <w:lang w:val="es-MX"/>
        </w:rPr>
        <w:t>Q</w:t>
      </w:r>
      <w:r w:rsidRPr="0065384F">
        <w:rPr>
          <w:rFonts w:cstheme="minorHAnsi"/>
          <w:b w:val="0"/>
          <w:bCs/>
          <w:sz w:val="24"/>
          <w:szCs w:val="24"/>
          <w:lang w:val="es-MX"/>
        </w:rPr>
        <w:t xml:space="preserve">ue para liberar la fianza, será requisito indispensable la manifestación expresa y por escrito de la </w:t>
      </w:r>
      <w:r w:rsidR="00721C9F" w:rsidRPr="0065384F">
        <w:rPr>
          <w:rFonts w:cstheme="minorHAnsi"/>
          <w:b w:val="0"/>
          <w:bCs/>
          <w:sz w:val="24"/>
          <w:szCs w:val="24"/>
          <w:lang w:val="es-MX"/>
        </w:rPr>
        <w:t>D</w:t>
      </w:r>
      <w:r w:rsidRPr="0065384F">
        <w:rPr>
          <w:rFonts w:cstheme="minorHAnsi"/>
          <w:b w:val="0"/>
          <w:bCs/>
          <w:sz w:val="24"/>
          <w:szCs w:val="24"/>
          <w:lang w:val="es-MX"/>
        </w:rPr>
        <w:t xml:space="preserve">ependencia la cual se liberará una vez que haya sido constituida y entregada a la </w:t>
      </w:r>
      <w:r w:rsidR="00721C9F" w:rsidRPr="0065384F">
        <w:rPr>
          <w:rFonts w:cstheme="minorHAnsi"/>
          <w:b w:val="0"/>
          <w:bCs/>
          <w:sz w:val="24"/>
          <w:szCs w:val="24"/>
          <w:lang w:val="es-MX"/>
        </w:rPr>
        <w:t>D</w:t>
      </w:r>
      <w:r w:rsidRPr="0065384F">
        <w:rPr>
          <w:rFonts w:cstheme="minorHAnsi"/>
          <w:b w:val="0"/>
          <w:bCs/>
          <w:sz w:val="24"/>
          <w:szCs w:val="24"/>
          <w:lang w:val="es-MX"/>
        </w:rPr>
        <w:t xml:space="preserve">ependencia la garantía a que alude el articulo 66 de la </w:t>
      </w:r>
      <w:r w:rsidR="00721C9F" w:rsidRPr="0065384F">
        <w:rPr>
          <w:rFonts w:cstheme="minorHAnsi"/>
          <w:b w:val="0"/>
          <w:bCs/>
          <w:sz w:val="24"/>
          <w:szCs w:val="24"/>
          <w:lang w:val="es-MX"/>
        </w:rPr>
        <w:t>L</w:t>
      </w:r>
      <w:r w:rsidRPr="0065384F">
        <w:rPr>
          <w:rFonts w:cstheme="minorHAnsi"/>
          <w:b w:val="0"/>
          <w:bCs/>
          <w:sz w:val="24"/>
          <w:szCs w:val="24"/>
          <w:lang w:val="es-MX"/>
        </w:rPr>
        <w:t xml:space="preserve">ey de </w:t>
      </w:r>
      <w:r w:rsidR="00721C9F" w:rsidRPr="0065384F">
        <w:rPr>
          <w:rFonts w:cstheme="minorHAnsi"/>
          <w:b w:val="0"/>
          <w:bCs/>
          <w:sz w:val="24"/>
          <w:szCs w:val="24"/>
          <w:lang w:val="es-MX"/>
        </w:rPr>
        <w:t>O</w:t>
      </w:r>
      <w:r w:rsidRPr="0065384F">
        <w:rPr>
          <w:rFonts w:cstheme="minorHAnsi"/>
          <w:b w:val="0"/>
          <w:bCs/>
          <w:sz w:val="24"/>
          <w:szCs w:val="24"/>
          <w:lang w:val="es-MX"/>
        </w:rPr>
        <w:t xml:space="preserve">bras </w:t>
      </w:r>
      <w:r w:rsidR="00721C9F" w:rsidRPr="0065384F">
        <w:rPr>
          <w:rFonts w:cstheme="minorHAnsi"/>
          <w:b w:val="0"/>
          <w:bCs/>
          <w:sz w:val="24"/>
          <w:szCs w:val="24"/>
          <w:lang w:val="es-MX"/>
        </w:rPr>
        <w:t>P</w:t>
      </w:r>
      <w:r w:rsidRPr="0065384F">
        <w:rPr>
          <w:rFonts w:cstheme="minorHAnsi"/>
          <w:b w:val="0"/>
          <w:bCs/>
          <w:sz w:val="24"/>
          <w:szCs w:val="24"/>
          <w:lang w:val="es-MX"/>
        </w:rPr>
        <w:t xml:space="preserve">úblicas y </w:t>
      </w:r>
      <w:r w:rsidR="00721C9F" w:rsidRPr="0065384F">
        <w:rPr>
          <w:rFonts w:cstheme="minorHAnsi"/>
          <w:b w:val="0"/>
          <w:bCs/>
          <w:sz w:val="24"/>
          <w:szCs w:val="24"/>
          <w:lang w:val="es-MX"/>
        </w:rPr>
        <w:t>S</w:t>
      </w:r>
      <w:r w:rsidRPr="0065384F">
        <w:rPr>
          <w:rFonts w:cstheme="minorHAnsi"/>
          <w:b w:val="0"/>
          <w:bCs/>
          <w:sz w:val="24"/>
          <w:szCs w:val="24"/>
          <w:lang w:val="es-MX"/>
        </w:rPr>
        <w:t xml:space="preserve">ervicios </w:t>
      </w:r>
      <w:r w:rsidR="00721C9F" w:rsidRPr="0065384F">
        <w:rPr>
          <w:rFonts w:cstheme="minorHAnsi"/>
          <w:b w:val="0"/>
          <w:bCs/>
          <w:sz w:val="24"/>
          <w:szCs w:val="24"/>
          <w:lang w:val="es-MX"/>
        </w:rPr>
        <w:t>R</w:t>
      </w:r>
      <w:r w:rsidRPr="0065384F">
        <w:rPr>
          <w:rFonts w:cstheme="minorHAnsi"/>
          <w:b w:val="0"/>
          <w:bCs/>
          <w:sz w:val="24"/>
          <w:szCs w:val="24"/>
          <w:lang w:val="es-MX"/>
        </w:rPr>
        <w:t xml:space="preserve">elacionados con las </w:t>
      </w:r>
      <w:r w:rsidR="00721C9F" w:rsidRPr="0065384F">
        <w:rPr>
          <w:rFonts w:cstheme="minorHAnsi"/>
          <w:b w:val="0"/>
          <w:bCs/>
          <w:sz w:val="24"/>
          <w:szCs w:val="24"/>
          <w:lang w:val="es-MX"/>
        </w:rPr>
        <w:t>M</w:t>
      </w:r>
      <w:r w:rsidRPr="0065384F">
        <w:rPr>
          <w:rFonts w:cstheme="minorHAnsi"/>
          <w:b w:val="0"/>
          <w:bCs/>
          <w:sz w:val="24"/>
          <w:szCs w:val="24"/>
          <w:lang w:val="es-MX"/>
        </w:rPr>
        <w:t>ismas.</w:t>
      </w:r>
    </w:p>
    <w:p w:rsidR="0071715F" w:rsidRPr="0065384F" w:rsidRDefault="00FC4093" w:rsidP="00D45723">
      <w:pPr>
        <w:pStyle w:val="BTEX1"/>
        <w:spacing w:before="0" w:line="240" w:lineRule="auto"/>
        <w:rPr>
          <w:rFonts w:asciiTheme="minorHAnsi" w:hAnsiTheme="minorHAnsi" w:cstheme="minorHAnsi"/>
          <w:b/>
          <w:lang w:val="es-MX"/>
        </w:rPr>
      </w:pPr>
      <w:r w:rsidRPr="0065384F">
        <w:rPr>
          <w:rFonts w:asciiTheme="minorHAnsi" w:hAnsiTheme="minorHAnsi" w:cstheme="minorHAnsi"/>
          <w:b/>
          <w:lang w:val="es-MX"/>
        </w:rPr>
        <w:t>Formato DI-1A</w:t>
      </w:r>
    </w:p>
    <w:p w:rsidR="0071715F" w:rsidRPr="0065384F" w:rsidRDefault="0071715F" w:rsidP="00D45723">
      <w:pPr>
        <w:spacing w:line="240" w:lineRule="auto"/>
        <w:rPr>
          <w:rFonts w:cstheme="minorHAnsi"/>
          <w:b/>
          <w:lang w:val="es-MX"/>
        </w:rPr>
      </w:pPr>
    </w:p>
    <w:p w:rsidR="0071715F" w:rsidRPr="0065384F" w:rsidRDefault="00FC4093" w:rsidP="00D45723">
      <w:pPr>
        <w:tabs>
          <w:tab w:val="left" w:pos="1560"/>
        </w:tabs>
        <w:spacing w:before="40" w:after="40" w:line="240" w:lineRule="auto"/>
        <w:ind w:left="1560" w:hanging="1134"/>
        <w:rPr>
          <w:rFonts w:cstheme="minorHAnsi"/>
          <w:b/>
          <w:bCs/>
          <w:lang w:val="es-MX"/>
        </w:rPr>
      </w:pPr>
      <w:r w:rsidRPr="0065384F">
        <w:rPr>
          <w:rFonts w:cstheme="minorHAnsi"/>
          <w:b/>
          <w:bCs/>
          <w:lang w:val="es-MX"/>
        </w:rPr>
        <w:t>Texto de carta de crédito para garantizar el debido cumplimiento de los contratos</w:t>
      </w:r>
    </w:p>
    <w:p w:rsidR="0071715F" w:rsidRPr="0065384F" w:rsidRDefault="0071715F" w:rsidP="00D45723">
      <w:pPr>
        <w:autoSpaceDE w:val="0"/>
        <w:autoSpaceDN w:val="0"/>
        <w:spacing w:line="240" w:lineRule="auto"/>
        <w:rPr>
          <w:rFonts w:cstheme="minorHAnsi"/>
          <w:b/>
          <w:bCs/>
          <w:lang w:val="es-MX"/>
        </w:rPr>
      </w:pPr>
    </w:p>
    <w:p w:rsidR="0071715F" w:rsidRPr="0065384F" w:rsidRDefault="00FC4093" w:rsidP="00D45723">
      <w:pPr>
        <w:autoSpaceDE w:val="0"/>
        <w:autoSpaceDN w:val="0"/>
        <w:spacing w:line="240" w:lineRule="auto"/>
        <w:rPr>
          <w:rFonts w:cstheme="minorHAnsi"/>
          <w:bCs/>
          <w:lang w:val="es-MX"/>
        </w:rPr>
      </w:pPr>
      <w:r w:rsidRPr="0065384F">
        <w:rPr>
          <w:rFonts w:cstheme="minorHAnsi"/>
          <w:bCs/>
          <w:lang w:val="es-MX"/>
        </w:rPr>
        <w:t>Modelo de carta de crédito standby que deberán presentar los terceros</w:t>
      </w:r>
    </w:p>
    <w:p w:rsidR="0071715F" w:rsidRPr="0065384F" w:rsidRDefault="00FC4093" w:rsidP="00D45723">
      <w:pPr>
        <w:autoSpaceDE w:val="0"/>
        <w:autoSpaceDN w:val="0"/>
        <w:spacing w:line="240" w:lineRule="auto"/>
        <w:rPr>
          <w:rFonts w:cstheme="minorHAnsi"/>
          <w:i/>
          <w:iCs/>
          <w:lang w:val="es-MX"/>
        </w:rPr>
      </w:pPr>
      <w:r w:rsidRPr="0065384F">
        <w:rPr>
          <w:rFonts w:cstheme="minorHAnsi"/>
          <w:i/>
          <w:iCs/>
          <w:lang w:val="es-MX"/>
        </w:rPr>
        <w:t>(Hoja membretada del banco emisor)</w:t>
      </w:r>
    </w:p>
    <w:p w:rsidR="0071715F" w:rsidRPr="0065384F" w:rsidRDefault="00FC4093" w:rsidP="00D45723">
      <w:pPr>
        <w:autoSpaceDE w:val="0"/>
        <w:autoSpaceDN w:val="0"/>
        <w:spacing w:line="240" w:lineRule="auto"/>
        <w:rPr>
          <w:rFonts w:cstheme="minorHAnsi"/>
          <w:bCs/>
          <w:lang w:val="es-MX"/>
        </w:rPr>
      </w:pPr>
      <w:r w:rsidRPr="0065384F">
        <w:rPr>
          <w:rFonts w:cstheme="minorHAnsi"/>
          <w:bCs/>
          <w:lang w:val="es-MX"/>
        </w:rPr>
        <w:t>Beneficiario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(Nombre del organismo y/o empresa filial y dirección oficial)</w:t>
      </w:r>
    </w:p>
    <w:p w:rsidR="0071715F" w:rsidRPr="0065384F" w:rsidRDefault="00FC4093" w:rsidP="00D45723">
      <w:pPr>
        <w:autoSpaceDE w:val="0"/>
        <w:autoSpaceDN w:val="0"/>
        <w:spacing w:line="240" w:lineRule="auto"/>
        <w:rPr>
          <w:rFonts w:cstheme="minorHAnsi"/>
          <w:bCs/>
          <w:lang w:val="es-MX"/>
        </w:rPr>
      </w:pPr>
      <w:r w:rsidRPr="0065384F">
        <w:rPr>
          <w:rFonts w:cstheme="minorHAnsi"/>
          <w:bCs/>
          <w:lang w:val="es-MX"/>
        </w:rPr>
        <w:t>Ordenante</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(Nombre y dirección oficial del proveedor y/o contratista)</w:t>
      </w:r>
    </w:p>
    <w:p w:rsidR="0071715F" w:rsidRPr="0065384F" w:rsidRDefault="00FC4093" w:rsidP="00D45723">
      <w:pPr>
        <w:autoSpaceDE w:val="0"/>
        <w:autoSpaceDN w:val="0"/>
        <w:spacing w:line="240" w:lineRule="auto"/>
        <w:rPr>
          <w:rFonts w:cstheme="minorHAnsi"/>
          <w:lang w:val="es-MX"/>
        </w:rPr>
      </w:pPr>
      <w:r w:rsidRPr="0065384F">
        <w:rPr>
          <w:rFonts w:cstheme="minorHAnsi"/>
          <w:bCs/>
          <w:lang w:val="es-MX"/>
        </w:rPr>
        <w:t xml:space="preserve">Fecha de emisión </w:t>
      </w:r>
      <w:r w:rsidRPr="0065384F">
        <w:rPr>
          <w:rFonts w:cstheme="minorHAnsi"/>
          <w:lang w:val="es-MX"/>
        </w:rPr>
        <w:t>“fecha de emisión” (fecha de inicio del contrato)</w:t>
      </w:r>
    </w:p>
    <w:p w:rsidR="0071715F" w:rsidRPr="0065384F" w:rsidRDefault="00FC4093" w:rsidP="00D45723">
      <w:pPr>
        <w:autoSpaceDE w:val="0"/>
        <w:autoSpaceDN w:val="0"/>
        <w:spacing w:line="240" w:lineRule="auto"/>
        <w:rPr>
          <w:rFonts w:cstheme="minorHAnsi"/>
          <w:lang w:val="es-MX"/>
        </w:rPr>
      </w:pPr>
      <w:r w:rsidRPr="0065384F">
        <w:rPr>
          <w:rFonts w:cstheme="minorHAnsi"/>
          <w:bCs/>
          <w:lang w:val="es-MX"/>
        </w:rPr>
        <w:t xml:space="preserve">Núm. referencia </w:t>
      </w:r>
      <w:r w:rsidRPr="0065384F">
        <w:rPr>
          <w:rFonts w:cstheme="minorHAnsi"/>
          <w:lang w:val="es-MX"/>
        </w:rPr>
        <w:t>“no. de referencia” (será proporcionado por el banco emisor)</w:t>
      </w:r>
    </w:p>
    <w:p w:rsidR="0071715F" w:rsidRPr="0065384F" w:rsidRDefault="00FC4093" w:rsidP="00D45723">
      <w:pPr>
        <w:autoSpaceDE w:val="0"/>
        <w:autoSpaceDN w:val="0"/>
        <w:spacing w:line="240" w:lineRule="auto"/>
        <w:rPr>
          <w:rFonts w:cstheme="minorHAnsi"/>
          <w:bCs/>
          <w:lang w:val="es-MX"/>
        </w:rPr>
      </w:pPr>
      <w:r w:rsidRPr="0065384F">
        <w:rPr>
          <w:rFonts w:cstheme="minorHAnsi"/>
          <w:bCs/>
          <w:lang w:val="es-MX"/>
        </w:rPr>
        <w:t>Estimado (s) señor (es):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Por solicitud del ordenante, </w:t>
      </w:r>
      <w:r w:rsidRPr="0065384F">
        <w:rPr>
          <w:rFonts w:cstheme="minorHAnsi"/>
          <w:bCs/>
          <w:i/>
          <w:iCs/>
          <w:lang w:val="es-MX"/>
        </w:rPr>
        <w:t xml:space="preserve">(nombre del banco emisor) </w:t>
      </w:r>
      <w:r w:rsidRPr="0065384F">
        <w:rPr>
          <w:rFonts w:cstheme="minorHAnsi"/>
          <w:lang w:val="es-MX"/>
        </w:rPr>
        <w:t xml:space="preserve">(en lo sucesivo “banco emisor”), con domicilio en la ciudad de México en </w:t>
      </w:r>
      <w:r w:rsidRPr="0065384F">
        <w:rPr>
          <w:rFonts w:cstheme="minorHAnsi"/>
          <w:bCs/>
          <w:i/>
          <w:iCs/>
          <w:lang w:val="es-MX"/>
        </w:rPr>
        <w:t xml:space="preserve">(dirección del banco emisor) </w:t>
      </w:r>
      <w:r w:rsidRPr="0065384F">
        <w:rPr>
          <w:rFonts w:cstheme="minorHAnsi"/>
          <w:lang w:val="es-MX"/>
        </w:rPr>
        <w:t xml:space="preserve">emite la presente carta de crédito standby irrevocable (la “carta de crédito”) hasta por la cantidad de </w:t>
      </w:r>
      <w:r w:rsidRPr="0065384F">
        <w:rPr>
          <w:rFonts w:cstheme="minorHAnsi"/>
          <w:bCs/>
          <w:i/>
          <w:iCs/>
          <w:lang w:val="es-MX"/>
        </w:rPr>
        <w:t>(cantidad con numero, letra y moneda) (“el importe”</w:t>
      </w:r>
      <w:r w:rsidRPr="0065384F">
        <w:rPr>
          <w:rFonts w:cstheme="minorHAnsi"/>
          <w:lang w:val="es-MX"/>
        </w:rPr>
        <w:t>) (10% del monto del contrato) a favor del beneficiario.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Esta carta de crédito estará vigente hasta la primera fecha entre las siguientes en la ciudad de México: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(I) </w:t>
      </w:r>
      <w:r w:rsidRPr="0065384F">
        <w:rPr>
          <w:rFonts w:cstheme="minorHAnsi"/>
          <w:bCs/>
          <w:i/>
          <w:iCs/>
          <w:lang w:val="es-MX"/>
        </w:rPr>
        <w:t>“</w:t>
      </w:r>
      <w:r w:rsidR="00B71FC4" w:rsidRPr="0065384F">
        <w:rPr>
          <w:rFonts w:cstheme="minorHAnsi"/>
          <w:bCs/>
          <w:i/>
          <w:iCs/>
          <w:lang w:val="es-MX"/>
        </w:rPr>
        <w:t>F</w:t>
      </w:r>
      <w:r w:rsidRPr="0065384F">
        <w:rPr>
          <w:rFonts w:cstheme="minorHAnsi"/>
          <w:bCs/>
          <w:i/>
          <w:iCs/>
          <w:lang w:val="es-MX"/>
        </w:rPr>
        <w:t xml:space="preserve">echa de vencimiento” </w:t>
      </w:r>
      <w:r w:rsidRPr="0065384F">
        <w:rPr>
          <w:rFonts w:cstheme="minorHAnsi"/>
          <w:lang w:val="es-MX"/>
        </w:rPr>
        <w:t>(en lo sucesivo “fecha de vencimiento”) (la fecha de vencimiento estipulada en el contrato más 90 días naturales adicionales)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(II) </w:t>
      </w:r>
      <w:r w:rsidR="00B71FC4" w:rsidRPr="0065384F">
        <w:rPr>
          <w:rFonts w:cstheme="minorHAnsi"/>
          <w:lang w:val="es-MX"/>
        </w:rPr>
        <w:t>F</w:t>
      </w:r>
      <w:r w:rsidRPr="0065384F">
        <w:rPr>
          <w:rFonts w:cstheme="minorHAnsi"/>
          <w:lang w:val="es-MX"/>
        </w:rPr>
        <w:t>echa en que se realice el pago total de “el importe”</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Esta carta de crédito standby irrevocable es emitida en relación al contrato o convenio </w:t>
      </w:r>
      <w:r w:rsidRPr="0065384F">
        <w:rPr>
          <w:rFonts w:cstheme="minorHAnsi"/>
          <w:bCs/>
          <w:i/>
          <w:iCs/>
          <w:lang w:val="es-MX"/>
        </w:rPr>
        <w:t xml:space="preserve">(número y fecha del contrato o convenio) </w:t>
      </w:r>
      <w:r w:rsidRPr="0065384F">
        <w:rPr>
          <w:rFonts w:cstheme="minorHAnsi"/>
          <w:lang w:val="es-MX"/>
        </w:rPr>
        <w:t xml:space="preserve">celebrado entre “el ordenante” y “el beneficiario” para </w:t>
      </w:r>
      <w:r w:rsidRPr="0065384F">
        <w:rPr>
          <w:rFonts w:cstheme="minorHAnsi"/>
          <w:bCs/>
          <w:i/>
          <w:iCs/>
          <w:lang w:val="es-MX"/>
        </w:rPr>
        <w:t xml:space="preserve">(breve descripción del objeto del contrato) </w:t>
      </w:r>
      <w:r w:rsidRPr="0065384F">
        <w:rPr>
          <w:rFonts w:cstheme="minorHAnsi"/>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63032C" w:rsidRPr="0065384F" w:rsidRDefault="0063032C" w:rsidP="00D45723">
      <w:pPr>
        <w:autoSpaceDE w:val="0"/>
        <w:autoSpaceDN w:val="0"/>
        <w:spacing w:line="240" w:lineRule="auto"/>
        <w:rPr>
          <w:rFonts w:cstheme="minorHAnsi"/>
          <w:lang w:val="es-MX"/>
        </w:rPr>
      </w:pPr>
    </w:p>
    <w:p w:rsidR="0063032C" w:rsidRPr="0065384F" w:rsidRDefault="0063032C" w:rsidP="00D45723">
      <w:pPr>
        <w:autoSpaceDE w:val="0"/>
        <w:autoSpaceDN w:val="0"/>
        <w:spacing w:line="240" w:lineRule="auto"/>
        <w:rPr>
          <w:rFonts w:cstheme="minorHAnsi"/>
          <w:lang w:val="es-MX"/>
        </w:rPr>
      </w:pPr>
    </w:p>
    <w:p w:rsidR="0063032C" w:rsidRPr="0065384F" w:rsidRDefault="0063032C" w:rsidP="00D45723">
      <w:pPr>
        <w:autoSpaceDE w:val="0"/>
        <w:autoSpaceDN w:val="0"/>
        <w:spacing w:line="240" w:lineRule="auto"/>
        <w:rPr>
          <w:rFonts w:cstheme="minorHAnsi"/>
          <w:lang w:val="es-MX"/>
        </w:rPr>
      </w:pPr>
    </w:p>
    <w:p w:rsidR="0063032C" w:rsidRPr="0065384F" w:rsidRDefault="0063032C" w:rsidP="00D45723">
      <w:pPr>
        <w:autoSpaceDE w:val="0"/>
        <w:autoSpaceDN w:val="0"/>
        <w:spacing w:line="240" w:lineRule="auto"/>
        <w:rPr>
          <w:rFonts w:cstheme="minorHAnsi"/>
          <w:lang w:val="es-MX"/>
        </w:rPr>
      </w:pPr>
    </w:p>
    <w:p w:rsidR="0063032C" w:rsidRPr="0065384F" w:rsidRDefault="0063032C" w:rsidP="00D45723">
      <w:pPr>
        <w:autoSpaceDE w:val="0"/>
        <w:autoSpaceDN w:val="0"/>
        <w:spacing w:line="240" w:lineRule="auto"/>
        <w:rPr>
          <w:rFonts w:cstheme="minorHAnsi"/>
          <w:lang w:val="es-MX"/>
        </w:rPr>
      </w:pPr>
    </w:p>
    <w:p w:rsidR="0063032C" w:rsidRPr="0065384F" w:rsidRDefault="0063032C" w:rsidP="00D45723">
      <w:pPr>
        <w:autoSpaceDE w:val="0"/>
        <w:autoSpaceDN w:val="0"/>
        <w:spacing w:line="240" w:lineRule="auto"/>
        <w:rPr>
          <w:rFonts w:cstheme="minorHAnsi"/>
          <w:lang w:val="es-MX"/>
        </w:rPr>
      </w:pPr>
    </w:p>
    <w:p w:rsidR="00B71FC4" w:rsidRPr="0065384F" w:rsidRDefault="00B71FC4" w:rsidP="00D45723">
      <w:pPr>
        <w:autoSpaceDE w:val="0"/>
        <w:autoSpaceDN w:val="0"/>
        <w:spacing w:line="240" w:lineRule="auto"/>
        <w:rPr>
          <w:rFonts w:cstheme="minorHAnsi"/>
          <w:lang w:val="es-MX"/>
        </w:rPr>
      </w:pPr>
    </w:p>
    <w:p w:rsidR="00B71FC4" w:rsidRPr="0065384F" w:rsidRDefault="00B71FC4" w:rsidP="00D45723">
      <w:pPr>
        <w:autoSpaceDE w:val="0"/>
        <w:autoSpaceDN w:val="0"/>
        <w:spacing w:line="240" w:lineRule="auto"/>
        <w:rPr>
          <w:rFonts w:cstheme="minorHAnsi"/>
          <w:lang w:val="es-MX"/>
        </w:rPr>
      </w:pP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Dirección corporativa de finanzas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Gerencia de riesgos y seguros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Hoja 40 de 69</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Capitulo 14</w:t>
      </w:r>
    </w:p>
    <w:p w:rsidR="0071715F" w:rsidRPr="0065384F" w:rsidRDefault="0071715F" w:rsidP="00D45723">
      <w:pPr>
        <w:autoSpaceDE w:val="0"/>
        <w:autoSpaceDN w:val="0"/>
        <w:spacing w:line="240" w:lineRule="auto"/>
        <w:rPr>
          <w:rFonts w:cstheme="minorHAnsi"/>
          <w:bCs/>
          <w:lang w:val="es-MX"/>
        </w:rPr>
      </w:pPr>
    </w:p>
    <w:p w:rsidR="0071715F" w:rsidRPr="0065384F" w:rsidRDefault="00FC4093" w:rsidP="00D45723">
      <w:pPr>
        <w:autoSpaceDE w:val="0"/>
        <w:autoSpaceDN w:val="0"/>
        <w:spacing w:line="240" w:lineRule="auto"/>
        <w:rPr>
          <w:rFonts w:cstheme="minorHAnsi"/>
          <w:b/>
          <w:bCs/>
          <w:lang w:val="es-MX"/>
        </w:rPr>
      </w:pPr>
      <w:r w:rsidRPr="0065384F">
        <w:rPr>
          <w:rFonts w:cstheme="minorHAnsi"/>
          <w:b/>
          <w:bCs/>
          <w:lang w:val="es-MX"/>
        </w:rPr>
        <w:t>Normatividad institucional de gerencia de riesgos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Enero de 2002</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Todas las comisiones y gastos derivados de esta carta de crédito son por cuenta de “el ordenante”.</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si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Los derechos que en esta carta de crédito se consignan no son transferibles.</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 xml:space="preserve">Es una condición de esta carta de crédito que será extendida automáticamente, sin necesidad de modificación alguna por un periodo de </w:t>
      </w:r>
      <w:r w:rsidRPr="0065384F">
        <w:rPr>
          <w:rFonts w:cstheme="minorHAnsi"/>
          <w:bCs/>
          <w:i/>
          <w:iCs/>
          <w:lang w:val="es-MX"/>
        </w:rPr>
        <w:t xml:space="preserve">(12 o 18 meses de acuerdo al contrato) </w:t>
      </w:r>
      <w:r w:rsidRPr="0065384F">
        <w:rPr>
          <w:rFonts w:cstheme="minorHAnsi"/>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71715F" w:rsidRPr="0065384F" w:rsidRDefault="00FC4093" w:rsidP="00D45723">
      <w:pPr>
        <w:autoSpaceDE w:val="0"/>
        <w:autoSpaceDN w:val="0"/>
        <w:spacing w:line="240" w:lineRule="auto"/>
        <w:rPr>
          <w:rFonts w:cstheme="minorHAnsi"/>
          <w:lang w:val="es-MX"/>
        </w:rPr>
      </w:pPr>
      <w:r w:rsidRPr="0065384F">
        <w:rPr>
          <w:rFonts w:cstheme="minorHAnsi"/>
          <w:lang w:val="es-MX"/>
        </w:rPr>
        <w:t>Nombre y firma del funcionario del “banco emisor”</w:t>
      </w:r>
    </w:p>
    <w:p w:rsidR="0071715F" w:rsidRPr="0065384F" w:rsidRDefault="00FC4093" w:rsidP="00D45723">
      <w:pPr>
        <w:autoSpaceDE w:val="0"/>
        <w:autoSpaceDN w:val="0"/>
        <w:spacing w:line="240" w:lineRule="auto"/>
        <w:rPr>
          <w:rFonts w:cstheme="minorHAnsi"/>
          <w:lang w:val="es-MX"/>
        </w:rPr>
      </w:pPr>
      <w:r w:rsidRPr="0065384F">
        <w:rPr>
          <w:rFonts w:cstheme="minorHAnsi"/>
          <w:bCs/>
          <w:lang w:val="es-MX"/>
        </w:rPr>
        <w:t>Fin del texto</w:t>
      </w:r>
      <w:r w:rsidRPr="0065384F">
        <w:rPr>
          <w:rFonts w:cstheme="minorHAnsi"/>
          <w:lang w:val="es-MX"/>
        </w:rPr>
        <w:t>.</w:t>
      </w:r>
    </w:p>
    <w:p w:rsidR="007D19BA" w:rsidRPr="0065384F" w:rsidRDefault="00FC4093">
      <w:pPr>
        <w:widowControl/>
        <w:adjustRightInd/>
        <w:spacing w:line="240" w:lineRule="auto"/>
        <w:jc w:val="left"/>
        <w:textAlignment w:val="auto"/>
        <w:rPr>
          <w:rFonts w:cstheme="minorHAnsi"/>
          <w:bCs/>
          <w:lang w:val="es-MX"/>
        </w:rPr>
      </w:pPr>
      <w:r w:rsidRPr="0065384F">
        <w:rPr>
          <w:rFonts w:cstheme="minorHAnsi"/>
          <w:bCs/>
          <w:lang w:val="es-MX"/>
        </w:rPr>
        <w:br w:type="page"/>
      </w:r>
    </w:p>
    <w:p w:rsidR="0071715F" w:rsidRPr="0065384F" w:rsidRDefault="00FC4093" w:rsidP="00D45723">
      <w:pPr>
        <w:spacing w:line="240" w:lineRule="auto"/>
        <w:rPr>
          <w:rFonts w:cstheme="minorHAnsi"/>
          <w:b/>
          <w:bCs/>
          <w:lang w:val="es-MX"/>
        </w:rPr>
      </w:pPr>
      <w:r w:rsidRPr="0065384F">
        <w:rPr>
          <w:rFonts w:cstheme="minorHAnsi"/>
          <w:b/>
          <w:bCs/>
          <w:lang w:val="es-MX"/>
        </w:rPr>
        <w:t>Formato DI-2</w:t>
      </w:r>
    </w:p>
    <w:p w:rsidR="0071715F" w:rsidRPr="0065384F" w:rsidRDefault="00FC4093" w:rsidP="00D45723">
      <w:pPr>
        <w:spacing w:line="240" w:lineRule="auto"/>
        <w:rPr>
          <w:rFonts w:cstheme="minorHAnsi"/>
          <w:bCs/>
          <w:lang w:val="es-MX"/>
        </w:rPr>
      </w:pPr>
      <w:r w:rsidRPr="0065384F">
        <w:rPr>
          <w:rFonts w:cstheme="minorHAnsi"/>
          <w:bCs/>
          <w:lang w:val="es-MX"/>
        </w:rPr>
        <w:t>Nombre de la afianzadora</w:t>
      </w:r>
    </w:p>
    <w:p w:rsidR="0071715F" w:rsidRPr="0065384F" w:rsidRDefault="00FC4093" w:rsidP="00D45723">
      <w:pPr>
        <w:spacing w:line="240" w:lineRule="auto"/>
        <w:rPr>
          <w:rFonts w:cstheme="minorHAnsi"/>
          <w:bCs/>
          <w:lang w:val="es-MX"/>
        </w:rPr>
      </w:pPr>
      <w:r w:rsidRPr="0065384F">
        <w:rPr>
          <w:rFonts w:cstheme="minorHAnsi"/>
          <w:bCs/>
          <w:lang w:val="es-MX"/>
        </w:rPr>
        <w:t xml:space="preserve">Número de la póliza </w:t>
      </w:r>
    </w:p>
    <w:p w:rsidR="0071715F" w:rsidRPr="0065384F" w:rsidRDefault="00FC4093" w:rsidP="00D45723">
      <w:pPr>
        <w:spacing w:line="240" w:lineRule="auto"/>
        <w:rPr>
          <w:rFonts w:cstheme="minorHAnsi"/>
          <w:bCs/>
          <w:lang w:val="es-MX"/>
        </w:rPr>
      </w:pPr>
      <w:r w:rsidRPr="0065384F">
        <w:rPr>
          <w:rFonts w:cstheme="minorHAnsi"/>
          <w:bCs/>
          <w:lang w:val="es-MX"/>
        </w:rPr>
        <w:t>Declaración expresa de que la afianzadora cuenta con la autorización de la secretaría de hacienda y crédito público.</w:t>
      </w:r>
    </w:p>
    <w:p w:rsidR="0071715F" w:rsidRPr="0065384F" w:rsidRDefault="00FC4093" w:rsidP="00D45723">
      <w:pPr>
        <w:spacing w:line="240" w:lineRule="auto"/>
        <w:rPr>
          <w:rFonts w:cstheme="minorHAnsi"/>
          <w:bCs/>
          <w:lang w:val="es-MX"/>
        </w:rPr>
      </w:pPr>
      <w:r w:rsidRPr="0065384F">
        <w:rPr>
          <w:rFonts w:cstheme="minorHAnsi"/>
          <w:bCs/>
          <w:lang w:val="es-MX"/>
        </w:rPr>
        <w:t>Declaración expresa de que la afianzadora se constituye hasta por la suma de $ (cantidad con número y letra, la que invariablemente será por el 10% del monto total del contrato) no incluye IVA</w:t>
      </w:r>
    </w:p>
    <w:p w:rsidR="0071715F" w:rsidRPr="0065384F" w:rsidRDefault="0071715F" w:rsidP="00D45723">
      <w:pPr>
        <w:spacing w:line="240" w:lineRule="auto"/>
        <w:rPr>
          <w:rFonts w:cstheme="minorHAnsi"/>
          <w:bCs/>
          <w:lang w:val="es-MX"/>
        </w:rPr>
      </w:pPr>
    </w:p>
    <w:p w:rsidR="0071715F" w:rsidRPr="0065384F" w:rsidRDefault="00FC4093" w:rsidP="00D45723">
      <w:pPr>
        <w:spacing w:line="240" w:lineRule="auto"/>
        <w:rPr>
          <w:rFonts w:cstheme="minorHAnsi"/>
          <w:bCs/>
          <w:lang w:val="es-MX"/>
        </w:rPr>
      </w:pPr>
      <w:r w:rsidRPr="0065384F">
        <w:rPr>
          <w:rFonts w:cstheme="minorHAnsi"/>
          <w:bCs/>
          <w:lang w:val="es-MX"/>
        </w:rPr>
        <w:t>Ante: a favor de la Tesorería de la Federación</w:t>
      </w:r>
    </w:p>
    <w:p w:rsidR="0071715F" w:rsidRPr="0065384F" w:rsidRDefault="0071715F" w:rsidP="00D45723">
      <w:pPr>
        <w:spacing w:line="240" w:lineRule="auto"/>
        <w:rPr>
          <w:rFonts w:cstheme="minorHAnsi"/>
          <w:bCs/>
          <w:lang w:val="es-MX"/>
        </w:rPr>
      </w:pPr>
    </w:p>
    <w:p w:rsidR="0071715F" w:rsidRPr="0065384F" w:rsidRDefault="00FC4093" w:rsidP="00D45723">
      <w:pPr>
        <w:pStyle w:val="Textoindependiente"/>
        <w:spacing w:line="240" w:lineRule="auto"/>
        <w:jc w:val="both"/>
        <w:rPr>
          <w:rFonts w:cstheme="minorHAnsi"/>
          <w:b w:val="0"/>
          <w:bCs/>
          <w:sz w:val="24"/>
          <w:szCs w:val="24"/>
          <w:lang w:val="es-MX"/>
        </w:rPr>
      </w:pPr>
      <w:r w:rsidRPr="0065384F">
        <w:rPr>
          <w:rFonts w:cstheme="minorHAnsi"/>
          <w:b w:val="0"/>
          <w:bCs/>
          <w:sz w:val="24"/>
          <w:szCs w:val="24"/>
          <w:lang w:val="es-MX"/>
        </w:rPr>
        <w:t>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número y letra) sin incluir IVA,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IVA,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será requisito indispensable la manifestación expresa y por escrito de la dependencia</w:t>
      </w:r>
    </w:p>
    <w:p w:rsidR="0071715F" w:rsidRPr="0065384F" w:rsidRDefault="0071715F" w:rsidP="00D45723">
      <w:pPr>
        <w:pStyle w:val="Textoindependiente"/>
        <w:spacing w:line="240" w:lineRule="auto"/>
        <w:jc w:val="both"/>
        <w:rPr>
          <w:rFonts w:cstheme="minorHAnsi"/>
          <w:b w:val="0"/>
          <w:bCs/>
          <w:sz w:val="24"/>
          <w:szCs w:val="24"/>
          <w:lang w:val="es-MX"/>
        </w:rPr>
      </w:pPr>
    </w:p>
    <w:p w:rsidR="0071715F" w:rsidRPr="0065384F" w:rsidRDefault="00FC4093" w:rsidP="00D45723">
      <w:pPr>
        <w:pStyle w:val="Textoindependiente"/>
        <w:spacing w:line="240" w:lineRule="auto"/>
        <w:jc w:val="both"/>
        <w:rPr>
          <w:rFonts w:cstheme="minorHAnsi"/>
          <w:b w:val="0"/>
          <w:bCs/>
          <w:sz w:val="24"/>
          <w:szCs w:val="24"/>
          <w:lang w:val="es-MX"/>
        </w:rPr>
      </w:pPr>
      <w:r w:rsidRPr="0065384F">
        <w:rPr>
          <w:rFonts w:cstheme="minorHAnsi"/>
          <w:b w:val="0"/>
          <w:bCs/>
          <w:sz w:val="24"/>
          <w:szCs w:val="24"/>
          <w:lang w:val="es-MX"/>
        </w:rPr>
        <w:t xml:space="preserve">Fecha de expedición </w:t>
      </w:r>
    </w:p>
    <w:p w:rsidR="0071715F" w:rsidRPr="0065384F" w:rsidRDefault="0071715F" w:rsidP="00D45723">
      <w:pPr>
        <w:pStyle w:val="Textoindependiente"/>
        <w:spacing w:line="240" w:lineRule="auto"/>
        <w:jc w:val="both"/>
        <w:rPr>
          <w:rFonts w:cstheme="minorHAnsi"/>
          <w:b w:val="0"/>
          <w:bCs/>
          <w:sz w:val="24"/>
          <w:szCs w:val="24"/>
          <w:lang w:val="es-MX"/>
        </w:rPr>
      </w:pPr>
    </w:p>
    <w:p w:rsidR="0063032C" w:rsidRPr="0065384F" w:rsidRDefault="00FC4093" w:rsidP="00D45723">
      <w:pPr>
        <w:pStyle w:val="Textoindependiente"/>
        <w:spacing w:line="240" w:lineRule="auto"/>
        <w:jc w:val="both"/>
        <w:rPr>
          <w:rFonts w:cstheme="minorHAnsi"/>
          <w:sz w:val="24"/>
          <w:szCs w:val="24"/>
          <w:lang w:val="es-MX"/>
        </w:rPr>
      </w:pPr>
      <w:r w:rsidRPr="0065384F">
        <w:rPr>
          <w:rFonts w:cstheme="minorHAnsi"/>
          <w:b w:val="0"/>
          <w:bCs/>
          <w:sz w:val="24"/>
          <w:szCs w:val="24"/>
          <w:lang w:val="es-MX"/>
        </w:rPr>
        <w:t>Firma del representante autorizado por la afianzadora</w:t>
      </w:r>
    </w:p>
    <w:p w:rsidR="00DD0D8C" w:rsidRPr="0065384F" w:rsidRDefault="00DD0D8C" w:rsidP="00D45723">
      <w:pPr>
        <w:spacing w:line="240" w:lineRule="auto"/>
        <w:rPr>
          <w:rFonts w:cstheme="minorHAnsi"/>
          <w:b/>
          <w:lang w:val="es-MX"/>
        </w:rPr>
      </w:pPr>
    </w:p>
    <w:p w:rsidR="007D19BA" w:rsidRPr="0065384F" w:rsidRDefault="00FC4093">
      <w:pPr>
        <w:widowControl/>
        <w:adjustRightInd/>
        <w:spacing w:line="240" w:lineRule="auto"/>
        <w:jc w:val="left"/>
        <w:textAlignment w:val="auto"/>
        <w:rPr>
          <w:rFonts w:cstheme="minorHAnsi"/>
          <w:b/>
          <w:lang w:val="es-MX"/>
        </w:rPr>
      </w:pPr>
      <w:r w:rsidRPr="0065384F">
        <w:rPr>
          <w:rFonts w:cstheme="minorHAnsi"/>
          <w:b/>
          <w:lang w:val="es-MX"/>
        </w:rPr>
        <w:br w:type="page"/>
      </w:r>
    </w:p>
    <w:p w:rsidR="00F24AF2" w:rsidRPr="0065384F" w:rsidRDefault="00FC4093" w:rsidP="00D45723">
      <w:pPr>
        <w:spacing w:line="240" w:lineRule="auto"/>
        <w:rPr>
          <w:rFonts w:cstheme="minorHAnsi"/>
          <w:b/>
          <w:lang w:val="es-MX"/>
        </w:rPr>
      </w:pPr>
      <w:r w:rsidRPr="0065384F">
        <w:rPr>
          <w:rFonts w:cstheme="minorHAnsi"/>
          <w:b/>
          <w:lang w:val="es-MX"/>
        </w:rPr>
        <w:t>Formato DI-3</w:t>
      </w:r>
    </w:p>
    <w:tbl>
      <w:tblPr>
        <w:tblW w:w="10774" w:type="dxa"/>
        <w:tblInd w:w="-356" w:type="dxa"/>
        <w:tblCellMar>
          <w:left w:w="70" w:type="dxa"/>
          <w:right w:w="70" w:type="dxa"/>
        </w:tblCellMar>
        <w:tblLook w:val="04A0" w:firstRow="1" w:lastRow="0" w:firstColumn="1" w:lastColumn="0" w:noHBand="0" w:noVBand="1"/>
      </w:tblPr>
      <w:tblGrid>
        <w:gridCol w:w="1277"/>
        <w:gridCol w:w="7513"/>
        <w:gridCol w:w="1984"/>
      </w:tblGrid>
      <w:tr w:rsidR="00F900BE" w:rsidRPr="00461A0A" w:rsidTr="00D6058A">
        <w:trPr>
          <w:trHeight w:val="405"/>
        </w:trPr>
        <w:tc>
          <w:tcPr>
            <w:tcW w:w="1277" w:type="dxa"/>
            <w:tcBorders>
              <w:top w:val="nil"/>
              <w:left w:val="nil"/>
              <w:bottom w:val="nil"/>
              <w:right w:val="nil"/>
            </w:tcBorders>
            <w:shd w:val="clear" w:color="000000" w:fill="FFFFFF"/>
            <w:noWrap/>
            <w:vAlign w:val="bottom"/>
            <w:hideMark/>
          </w:tcPr>
          <w:p w:rsidR="00F900BE" w:rsidRPr="00461A0A" w:rsidRDefault="00FC4093">
            <w:pPr>
              <w:widowControl/>
              <w:adjustRightInd/>
              <w:spacing w:line="240" w:lineRule="auto"/>
              <w:jc w:val="left"/>
              <w:textAlignment w:val="auto"/>
              <w:rPr>
                <w:rFonts w:cstheme="minorHAnsi"/>
                <w:sz w:val="18"/>
                <w:szCs w:val="18"/>
                <w:lang w:val="es-MX" w:eastAsia="es-MX"/>
              </w:rPr>
            </w:pPr>
            <w:r w:rsidRPr="00461A0A">
              <w:rPr>
                <w:rFonts w:cstheme="minorHAnsi"/>
                <w:sz w:val="18"/>
                <w:szCs w:val="18"/>
                <w:lang w:val="es-MX" w:eastAsia="es-MX"/>
              </w:rPr>
              <w:t> </w:t>
            </w:r>
          </w:p>
        </w:tc>
        <w:tc>
          <w:tcPr>
            <w:tcW w:w="9497" w:type="dxa"/>
            <w:gridSpan w:val="2"/>
            <w:tcBorders>
              <w:top w:val="nil"/>
              <w:left w:val="nil"/>
              <w:bottom w:val="nil"/>
              <w:right w:val="nil"/>
            </w:tcBorders>
            <w:shd w:val="clear" w:color="000000" w:fill="FFFFFF"/>
            <w:noWrap/>
            <w:vAlign w:val="bottom"/>
            <w:hideMark/>
          </w:tcPr>
          <w:p w:rsidR="00F900BE" w:rsidRPr="00461A0A" w:rsidRDefault="00FC409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 xml:space="preserve">RELACIÓN CUANTITATIVA DE LA DOCUMENTACIÓN QUE INTEGRA MI PROPOSICIÓN </w:t>
            </w:r>
          </w:p>
        </w:tc>
      </w:tr>
      <w:tr w:rsidR="00F900BE" w:rsidRPr="00461A0A" w:rsidTr="00B103F0">
        <w:trPr>
          <w:trHeight w:val="416"/>
        </w:trPr>
        <w:tc>
          <w:tcPr>
            <w:tcW w:w="1277" w:type="dxa"/>
            <w:tcBorders>
              <w:top w:val="single" w:sz="8" w:space="0" w:color="auto"/>
              <w:left w:val="single" w:sz="8" w:space="0" w:color="auto"/>
              <w:bottom w:val="nil"/>
              <w:right w:val="single" w:sz="8" w:space="0" w:color="auto"/>
            </w:tcBorders>
            <w:shd w:val="clear" w:color="auto" w:fill="92D050"/>
            <w:noWrap/>
            <w:vAlign w:val="center"/>
            <w:hideMark/>
          </w:tcPr>
          <w:p w:rsidR="00F900BE" w:rsidRPr="00461A0A" w:rsidRDefault="00FC409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FORMATO</w:t>
            </w:r>
          </w:p>
        </w:tc>
        <w:tc>
          <w:tcPr>
            <w:tcW w:w="7513" w:type="dxa"/>
            <w:tcBorders>
              <w:top w:val="single" w:sz="8" w:space="0" w:color="auto"/>
              <w:left w:val="nil"/>
              <w:bottom w:val="nil"/>
              <w:right w:val="single" w:sz="8" w:space="0" w:color="auto"/>
            </w:tcBorders>
            <w:shd w:val="clear" w:color="auto" w:fill="92D050"/>
            <w:noWrap/>
            <w:vAlign w:val="center"/>
            <w:hideMark/>
          </w:tcPr>
          <w:p w:rsidR="00F900BE" w:rsidRPr="00461A0A" w:rsidRDefault="00FC4093" w:rsidP="00D4572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DOCUMENTO</w:t>
            </w:r>
          </w:p>
        </w:tc>
        <w:tc>
          <w:tcPr>
            <w:tcW w:w="1984" w:type="dxa"/>
            <w:tcBorders>
              <w:top w:val="single" w:sz="8" w:space="0" w:color="auto"/>
              <w:left w:val="nil"/>
              <w:bottom w:val="nil"/>
              <w:right w:val="single" w:sz="8" w:space="0" w:color="auto"/>
            </w:tcBorders>
            <w:shd w:val="clear" w:color="auto" w:fill="92D050"/>
            <w:vAlign w:val="center"/>
            <w:hideMark/>
          </w:tcPr>
          <w:p w:rsidR="00F900BE" w:rsidRPr="00461A0A" w:rsidRDefault="00FC4093" w:rsidP="00D4572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REVISIÓN CUANTITATIVA             (No. DE FOLIO)</w:t>
            </w:r>
          </w:p>
        </w:tc>
      </w:tr>
      <w:tr w:rsidR="00F900BE" w:rsidRPr="00461A0A" w:rsidTr="00B103F0">
        <w:trPr>
          <w:trHeight w:val="276"/>
        </w:trPr>
        <w:tc>
          <w:tcPr>
            <w:tcW w:w="10774" w:type="dxa"/>
            <w:gridSpan w:val="3"/>
            <w:tcBorders>
              <w:top w:val="single" w:sz="4" w:space="0" w:color="auto"/>
              <w:left w:val="single" w:sz="8" w:space="0" w:color="auto"/>
              <w:bottom w:val="single" w:sz="4" w:space="0" w:color="auto"/>
              <w:right w:val="single" w:sz="8" w:space="0" w:color="000000"/>
            </w:tcBorders>
            <w:shd w:val="clear" w:color="000000" w:fill="FFFF99"/>
            <w:vAlign w:val="center"/>
            <w:hideMark/>
          </w:tcPr>
          <w:p w:rsidR="00F900BE" w:rsidRPr="00461A0A" w:rsidRDefault="00FC409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DOCUMENTACIÓN DISTINTA A LA PROPUESTA TECNICA Y ECONOMICA</w:t>
            </w:r>
          </w:p>
        </w:tc>
      </w:tr>
      <w:tr w:rsidR="00F900BE" w:rsidRPr="00461A0A" w:rsidTr="00995ABE">
        <w:trPr>
          <w:trHeight w:val="427"/>
        </w:trPr>
        <w:tc>
          <w:tcPr>
            <w:tcW w:w="10774"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F900BE" w:rsidRPr="00461A0A" w:rsidRDefault="00FC4093" w:rsidP="00D45723">
            <w:pPr>
              <w:widowControl/>
              <w:adjustRightInd/>
              <w:spacing w:line="240" w:lineRule="auto"/>
              <w:jc w:val="center"/>
              <w:textAlignment w:val="auto"/>
              <w:rPr>
                <w:rFonts w:cstheme="minorHAnsi"/>
                <w:sz w:val="18"/>
                <w:szCs w:val="18"/>
                <w:lang w:val="es-MX" w:eastAsia="es-MX"/>
              </w:rPr>
            </w:pPr>
            <w:r w:rsidRPr="00461A0A">
              <w:rPr>
                <w:rFonts w:cstheme="minorHAnsi"/>
                <w:sz w:val="18"/>
                <w:szCs w:val="18"/>
                <w:lang w:val="es-MX" w:eastAsia="es-MX"/>
              </w:rPr>
              <w:t>La documentación de esta parte podrá entregarse, a elección del licitante, dentro o fuera del sobre que contenga la propuesta técnica y económica.</w:t>
            </w:r>
          </w:p>
        </w:tc>
      </w:tr>
      <w:tr w:rsidR="00F900BE" w:rsidRPr="00461A0A" w:rsidTr="00461A0A">
        <w:trPr>
          <w:trHeight w:val="5590"/>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DA-1</w:t>
            </w:r>
          </w:p>
        </w:tc>
        <w:tc>
          <w:tcPr>
            <w:tcW w:w="7513" w:type="dxa"/>
            <w:tcBorders>
              <w:top w:val="nil"/>
              <w:left w:val="nil"/>
              <w:bottom w:val="single" w:sz="4" w:space="0" w:color="auto"/>
              <w:right w:val="single" w:sz="4" w:space="0" w:color="auto"/>
            </w:tcBorders>
            <w:shd w:val="clear" w:color="auto" w:fill="auto"/>
            <w:vAlign w:val="center"/>
            <w:hideMark/>
          </w:tcPr>
          <w:p w:rsidR="00D6058A" w:rsidRPr="00461A0A" w:rsidRDefault="00FC4093" w:rsidP="00D45723">
            <w:pPr>
              <w:widowControl/>
              <w:adjustRightInd/>
              <w:spacing w:line="240" w:lineRule="auto"/>
              <w:jc w:val="left"/>
              <w:textAlignment w:val="auto"/>
              <w:rPr>
                <w:rFonts w:cstheme="minorHAnsi"/>
                <w:sz w:val="18"/>
                <w:szCs w:val="18"/>
                <w:lang w:val="es-MX" w:eastAsia="es-MX"/>
              </w:rPr>
            </w:pPr>
            <w:r w:rsidRPr="00461A0A">
              <w:rPr>
                <w:rFonts w:cstheme="minorHAnsi"/>
                <w:sz w:val="18"/>
                <w:szCs w:val="18"/>
                <w:lang w:val="es-MX" w:eastAsia="es-MX"/>
              </w:rPr>
              <w:t>Escrito en el que el Licitante manifieste, bajo protesta de decir verdad, que es de nacionalidad mexicana.</w:t>
            </w:r>
            <w:r w:rsidRPr="00461A0A">
              <w:rPr>
                <w:rFonts w:cstheme="minorHAnsi"/>
                <w:sz w:val="18"/>
                <w:szCs w:val="18"/>
                <w:lang w:val="es-MX" w:eastAsia="es-MX"/>
              </w:rPr>
              <w:br/>
            </w:r>
            <w:r w:rsidRPr="00461A0A">
              <w:rPr>
                <w:rFonts w:cstheme="minorHAnsi"/>
                <w:b/>
                <w:bCs/>
                <w:sz w:val="18"/>
                <w:szCs w:val="18"/>
                <w:lang w:val="es-MX" w:eastAsia="es-MX"/>
              </w:rPr>
              <w:t xml:space="preserve">A)  Manifestación de domicilio. </w:t>
            </w:r>
            <w:r w:rsidRPr="00461A0A">
              <w:rPr>
                <w:rFonts w:cstheme="minorHAnsi"/>
                <w:sz w:val="18"/>
                <w:szCs w:val="18"/>
                <w:lang w:val="es-MX" w:eastAsia="es-MX"/>
              </w:rPr>
              <w:br/>
              <w:t xml:space="preserve">Escrito en el que El Licitante manifieste el domicilio para oír y recibir todo tipo de notificaciones y documentos que deriven de los actos del procedimiento de licitación. </w:t>
            </w:r>
            <w:r w:rsidRPr="00461A0A">
              <w:rPr>
                <w:rFonts w:cstheme="minorHAnsi"/>
                <w:sz w:val="18"/>
                <w:szCs w:val="18"/>
                <w:lang w:val="es-MX" w:eastAsia="es-MX"/>
              </w:rPr>
              <w:br/>
            </w:r>
            <w:r w:rsidRPr="00461A0A">
              <w:rPr>
                <w:rFonts w:cstheme="minorHAnsi"/>
                <w:b/>
                <w:bCs/>
                <w:sz w:val="18"/>
                <w:szCs w:val="18"/>
                <w:lang w:val="es-MX" w:eastAsia="es-MX"/>
              </w:rPr>
              <w:t xml:space="preserve">B) Declaración </w:t>
            </w:r>
            <w:r w:rsidRPr="001E7800">
              <w:rPr>
                <w:rFonts w:cstheme="minorHAnsi"/>
                <w:b/>
                <w:bCs/>
                <w:sz w:val="18"/>
                <w:szCs w:val="18"/>
                <w:lang w:val="es-MX" w:eastAsia="es-MX"/>
              </w:rPr>
              <w:t>del artículo 51</w:t>
            </w:r>
            <w:r w:rsidR="00595A55" w:rsidRPr="001E7800">
              <w:rPr>
                <w:rFonts w:cstheme="minorHAnsi"/>
                <w:b/>
                <w:bCs/>
                <w:sz w:val="18"/>
                <w:szCs w:val="18"/>
                <w:lang w:val="es-MX" w:eastAsia="es-MX"/>
              </w:rPr>
              <w:t xml:space="preserve"> y 78 </w:t>
            </w:r>
            <w:r w:rsidRPr="001E7800">
              <w:rPr>
                <w:rFonts w:cstheme="minorHAnsi"/>
                <w:b/>
                <w:bCs/>
                <w:sz w:val="18"/>
                <w:szCs w:val="18"/>
                <w:lang w:val="es-MX" w:eastAsia="es-MX"/>
              </w:rPr>
              <w:t xml:space="preserve"> de la LOPSRM. </w:t>
            </w:r>
            <w:r w:rsidRPr="001E7800">
              <w:rPr>
                <w:rFonts w:cstheme="minorHAnsi"/>
                <w:sz w:val="18"/>
                <w:szCs w:val="18"/>
                <w:lang w:val="es-MX" w:eastAsia="es-MX"/>
              </w:rPr>
              <w:b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w:t>
            </w:r>
            <w:r w:rsidR="00595A55" w:rsidRPr="001E7800">
              <w:rPr>
                <w:rFonts w:cstheme="minorHAnsi"/>
                <w:sz w:val="18"/>
                <w:szCs w:val="18"/>
                <w:lang w:val="es-MX" w:eastAsia="es-MX"/>
              </w:rPr>
              <w:t>y 78</w:t>
            </w:r>
            <w:r w:rsidR="00595A55" w:rsidRPr="00461A0A">
              <w:rPr>
                <w:rFonts w:cstheme="minorHAnsi"/>
                <w:sz w:val="18"/>
                <w:szCs w:val="18"/>
                <w:lang w:val="es-MX" w:eastAsia="es-MX"/>
              </w:rPr>
              <w:t xml:space="preserve"> </w:t>
            </w:r>
            <w:r w:rsidRPr="00461A0A">
              <w:rPr>
                <w:rFonts w:cstheme="minorHAnsi"/>
                <w:sz w:val="18"/>
                <w:szCs w:val="18"/>
                <w:lang w:val="es-MX" w:eastAsia="es-MX"/>
              </w:rPr>
              <w:t xml:space="preserve">de la Ley de Obras Públicas y Servicios Relacionados con las Mismas. </w:t>
            </w:r>
            <w:r w:rsidRPr="00461A0A">
              <w:rPr>
                <w:rFonts w:cstheme="minorHAnsi"/>
                <w:sz w:val="18"/>
                <w:szCs w:val="18"/>
                <w:lang w:val="es-MX" w:eastAsia="es-MX"/>
              </w:rPr>
              <w:br/>
            </w:r>
            <w:r w:rsidRPr="00461A0A">
              <w:rPr>
                <w:rFonts w:cstheme="minorHAnsi"/>
                <w:b/>
                <w:bCs/>
                <w:sz w:val="18"/>
                <w:szCs w:val="18"/>
                <w:lang w:val="es-MX" w:eastAsia="es-MX"/>
              </w:rPr>
              <w:t xml:space="preserve">C) Manifestación de facultades del representante. </w:t>
            </w:r>
            <w:r w:rsidRPr="00461A0A">
              <w:rPr>
                <w:rFonts w:cstheme="minorHAnsi"/>
                <w:sz w:val="18"/>
                <w:szCs w:val="18"/>
                <w:lang w:val="es-MX" w:eastAsia="es-MX"/>
              </w:rPr>
              <w:br/>
              <w:t xml:space="preserve">Escrito mediante el cual El Licitante manifieste que su representante cuenta con facultades suficientes para comprometer a su representada, mismo que contendrá los datos siguientes: </w:t>
            </w:r>
          </w:p>
          <w:p w:rsidR="004B0F40" w:rsidRPr="00461A0A" w:rsidRDefault="00FC4093" w:rsidP="000136AE">
            <w:pPr>
              <w:pStyle w:val="Prrafodelista"/>
              <w:widowControl/>
              <w:numPr>
                <w:ilvl w:val="0"/>
                <w:numId w:val="59"/>
              </w:numPr>
              <w:adjustRightInd/>
              <w:spacing w:line="240" w:lineRule="auto"/>
              <w:textAlignment w:val="auto"/>
              <w:rPr>
                <w:rFonts w:cstheme="minorHAnsi"/>
                <w:sz w:val="18"/>
                <w:szCs w:val="18"/>
                <w:lang w:val="es-MX"/>
              </w:rPr>
            </w:pPr>
            <w:r w:rsidRPr="00461A0A">
              <w:rPr>
                <w:rFonts w:cstheme="minorHAnsi"/>
                <w:sz w:val="18"/>
                <w:szCs w:val="18"/>
                <w:lang w:val="es-MX" w:eastAsia="es-MX"/>
              </w:rPr>
              <w:t>De la persona moral: Clave del Registro Federal de Contribuyentes, denominación o razón social, domicilio,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4B0F40" w:rsidRPr="00461A0A" w:rsidRDefault="00FC4093" w:rsidP="000136AE">
            <w:pPr>
              <w:pStyle w:val="Prrafodelista"/>
              <w:widowControl/>
              <w:numPr>
                <w:ilvl w:val="0"/>
                <w:numId w:val="59"/>
              </w:numPr>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Del representante: nombre del apoderado; número y fecha de los instrumentos notariales de los que se desprendan las facultades de repre</w:t>
            </w:r>
            <w:r w:rsidR="00721C9F" w:rsidRPr="00461A0A">
              <w:rPr>
                <w:rFonts w:cstheme="minorHAnsi"/>
                <w:sz w:val="18"/>
                <w:szCs w:val="18"/>
                <w:lang w:val="es-MX" w:eastAsia="es-MX"/>
              </w:rPr>
              <w:t>sentación,</w:t>
            </w:r>
            <w:r w:rsidRPr="00461A0A">
              <w:rPr>
                <w:rFonts w:cstheme="minorHAnsi"/>
                <w:sz w:val="18"/>
                <w:szCs w:val="18"/>
                <w:lang w:val="es-MX" w:eastAsia="es-MX"/>
              </w:rPr>
              <w:t xml:space="preserve"> señalando nombre, número y circunscripción del notario o fedatario público que los protocolizó y su identificación oficial vigente con fotografía (credencial para votar emitida por el Instituto Federal Electoral, pasaporte o cédula profesional).</w:t>
            </w:r>
          </w:p>
          <w:p w:rsidR="009D5766" w:rsidRPr="00461A0A" w:rsidRDefault="00FC4093">
            <w:pPr>
              <w:widowControl/>
              <w:adjustRightInd/>
              <w:spacing w:line="240" w:lineRule="auto"/>
              <w:jc w:val="left"/>
              <w:textAlignment w:val="auto"/>
              <w:rPr>
                <w:rFonts w:cstheme="minorHAnsi"/>
                <w:sz w:val="18"/>
                <w:szCs w:val="18"/>
                <w:lang w:val="es-MX" w:eastAsia="es-MX"/>
              </w:rPr>
            </w:pPr>
            <w:r w:rsidRPr="00461A0A">
              <w:rPr>
                <w:rFonts w:cstheme="minorHAnsi"/>
                <w:sz w:val="18"/>
                <w:szCs w:val="18"/>
                <w:lang w:val="es-MX" w:eastAsia="es-MX"/>
              </w:rPr>
              <w:t>Tratándose de personas físicas, en lugar de presentar el escrito indicado en el inciso “C anterior, deberán presentar una identificación oficial vigente con fotografía.</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widowControl/>
              <w:adjustRightInd/>
              <w:spacing w:line="240" w:lineRule="auto"/>
              <w:jc w:val="center"/>
              <w:textAlignment w:val="auto"/>
              <w:rPr>
                <w:rFonts w:cstheme="minorHAnsi"/>
                <w:b/>
                <w:bCs/>
                <w:sz w:val="18"/>
                <w:szCs w:val="18"/>
                <w:lang w:val="es-MX" w:eastAsia="es-MX"/>
              </w:rPr>
            </w:pPr>
          </w:p>
        </w:tc>
      </w:tr>
      <w:tr w:rsidR="00F900BE" w:rsidRPr="00461A0A" w:rsidTr="00461A0A">
        <w:trPr>
          <w:trHeight w:val="1149"/>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DA-2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D6058A"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Los estados financieros dictaminados de los licitantes, con los que acrediten lo solicitado tanto en el formato DA-2 como en formato DT-7:</w:t>
            </w:r>
          </w:p>
          <w:p w:rsidR="00F900BE" w:rsidRPr="00461A0A" w:rsidRDefault="00FC409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Para acreditar la capacidad financiera requerida por la Convocante, se podrán considerar en conjunto las correspondientes a cada una de las personas integrantes de la agrupación, tomando en cuenta si la obligación que asumirán es mancomunada o solidaria</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u w:val="single"/>
                <w:lang w:val="es-MX" w:eastAsia="es-MX"/>
              </w:rPr>
            </w:pPr>
          </w:p>
        </w:tc>
      </w:tr>
      <w:tr w:rsidR="00F900BE" w:rsidRPr="00461A0A" w:rsidTr="00461A0A">
        <w:trPr>
          <w:trHeight w:val="2117"/>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DA-3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751BF7" w:rsidRDefault="00751BF7" w:rsidP="00751BF7">
            <w:pPr>
              <w:widowControl/>
              <w:adjustRightInd/>
              <w:spacing w:line="240" w:lineRule="auto"/>
              <w:textAlignment w:val="auto"/>
              <w:rPr>
                <w:rFonts w:cstheme="minorHAnsi"/>
                <w:color w:val="000000"/>
                <w:sz w:val="18"/>
                <w:szCs w:val="18"/>
                <w:lang w:val="es-MX" w:eastAsia="es-MX"/>
              </w:rPr>
            </w:pPr>
            <w:r w:rsidRPr="00995ABE">
              <w:rPr>
                <w:rFonts w:cstheme="minorHAnsi"/>
                <w:color w:val="000000"/>
                <w:sz w:val="18"/>
                <w:szCs w:val="18"/>
                <w:lang w:val="es-MX" w:eastAsia="es-MX"/>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751BF7" w:rsidRDefault="00751BF7" w:rsidP="00751BF7">
            <w:pPr>
              <w:pStyle w:val="Prrafodelista"/>
              <w:widowControl/>
              <w:numPr>
                <w:ilvl w:val="0"/>
                <w:numId w:val="64"/>
              </w:numPr>
              <w:adjustRightInd/>
              <w:spacing w:line="240" w:lineRule="auto"/>
              <w:textAlignment w:val="auto"/>
              <w:rPr>
                <w:rFonts w:cstheme="minorHAnsi"/>
                <w:color w:val="000000"/>
                <w:sz w:val="18"/>
                <w:szCs w:val="18"/>
                <w:lang w:val="es-MX" w:eastAsia="es-MX"/>
              </w:rPr>
            </w:pPr>
            <w:r w:rsidRPr="00232992">
              <w:rPr>
                <w:rFonts w:cstheme="minorHAnsi"/>
                <w:color w:val="000000"/>
                <w:sz w:val="18"/>
                <w:szCs w:val="18"/>
                <w:lang w:val="es-MX" w:eastAsia="es-MX"/>
              </w:rPr>
              <w:br w:type="page"/>
            </w:r>
            <w:r w:rsidRPr="00232992">
              <w:rPr>
                <w:rFonts w:cstheme="minorHAnsi"/>
                <w:color w:val="000000"/>
                <w:sz w:val="18"/>
                <w:szCs w:val="18"/>
                <w:lang w:val="es-MX" w:eastAsia="es-MX"/>
              </w:rPr>
              <w:br w:type="page"/>
              <w:t>Personas morales en cuyo capital social participen personas físicas o morales que se encuentren inhabilitadas en términos del primer párrafo de esta fracción;</w:t>
            </w:r>
          </w:p>
          <w:p w:rsidR="00751BF7" w:rsidRDefault="00751BF7" w:rsidP="00751BF7">
            <w:pPr>
              <w:pStyle w:val="Prrafodelista"/>
              <w:widowControl/>
              <w:numPr>
                <w:ilvl w:val="0"/>
                <w:numId w:val="64"/>
              </w:numPr>
              <w:adjustRightInd/>
              <w:spacing w:line="240" w:lineRule="auto"/>
              <w:textAlignment w:val="auto"/>
              <w:rPr>
                <w:rFonts w:cstheme="minorHAnsi"/>
                <w:color w:val="000000"/>
                <w:sz w:val="18"/>
                <w:szCs w:val="18"/>
                <w:lang w:val="es-MX" w:eastAsia="es-MX"/>
              </w:rPr>
            </w:pPr>
            <w:r w:rsidRPr="00232992">
              <w:rPr>
                <w:rFonts w:cstheme="minorHAnsi"/>
                <w:color w:val="000000"/>
                <w:sz w:val="18"/>
                <w:szCs w:val="18"/>
                <w:lang w:val="es-MX" w:eastAsia="es-MX"/>
              </w:rPr>
              <w:t xml:space="preserve">Personas morales que en su capital social participen, personas morales en cuyo capital social, a su vez, participen personas físicas o morales que se encuentren inhabilitadas en términos del primer párrafo </w:t>
            </w:r>
            <w:r>
              <w:rPr>
                <w:rFonts w:cstheme="minorHAnsi"/>
                <w:color w:val="000000"/>
                <w:sz w:val="18"/>
                <w:szCs w:val="18"/>
                <w:lang w:val="es-MX" w:eastAsia="es-MX"/>
              </w:rPr>
              <w:t xml:space="preserve">de esta fracción, </w:t>
            </w:r>
          </w:p>
          <w:p w:rsidR="00751BF7" w:rsidRPr="00232992" w:rsidRDefault="00751BF7" w:rsidP="00751BF7">
            <w:pPr>
              <w:pStyle w:val="Prrafodelista"/>
              <w:widowControl/>
              <w:numPr>
                <w:ilvl w:val="0"/>
                <w:numId w:val="64"/>
              </w:numPr>
              <w:adjustRightInd/>
              <w:spacing w:line="240" w:lineRule="auto"/>
              <w:textAlignment w:val="auto"/>
              <w:rPr>
                <w:rFonts w:cstheme="minorHAnsi"/>
                <w:color w:val="000000"/>
                <w:sz w:val="18"/>
                <w:szCs w:val="18"/>
                <w:lang w:val="es-MX" w:eastAsia="es-MX"/>
              </w:rPr>
            </w:pPr>
            <w:r w:rsidRPr="00232992">
              <w:rPr>
                <w:rFonts w:cstheme="minorHAnsi"/>
                <w:color w:val="000000"/>
                <w:sz w:val="18"/>
                <w:szCs w:val="18"/>
                <w:lang w:val="es-MX" w:eastAsia="es-MX"/>
              </w:rPr>
              <w:t>Personas físicas que participen en el capital social de personas morales que se encuentren inhabilitadas</w:t>
            </w:r>
            <w:r w:rsidRPr="00232992">
              <w:rPr>
                <w:rFonts w:cstheme="minorHAnsi"/>
                <w:color w:val="000000"/>
                <w:sz w:val="18"/>
                <w:szCs w:val="18"/>
                <w:lang w:val="es-MX" w:eastAsia="es-MX"/>
              </w:rPr>
              <w:br w:type="page"/>
            </w:r>
            <w:r w:rsidRPr="00232992">
              <w:rPr>
                <w:rFonts w:cstheme="minorHAnsi"/>
                <w:color w:val="000000"/>
                <w:sz w:val="18"/>
                <w:szCs w:val="18"/>
                <w:lang w:val="es-MX" w:eastAsia="es-MX"/>
              </w:rPr>
              <w:br w:type="page"/>
              <w:t>La participación social deberá tomarse en cuenta al momento de la infracción que hubiere motivado la inhabilitación.</w:t>
            </w:r>
            <w:r w:rsidRPr="00232992">
              <w:rPr>
                <w:rFonts w:cstheme="minorHAnsi"/>
                <w:color w:val="000000"/>
                <w:sz w:val="18"/>
                <w:szCs w:val="18"/>
                <w:lang w:val="es-MX" w:eastAsia="es-MX"/>
              </w:rPr>
              <w:br w:type="page"/>
            </w:r>
            <w:r w:rsidRPr="00232992">
              <w:rPr>
                <w:rFonts w:cstheme="minorHAnsi"/>
                <w:color w:val="000000"/>
                <w:sz w:val="18"/>
                <w:szCs w:val="18"/>
                <w:lang w:val="es-MX" w:eastAsia="es-MX"/>
              </w:rPr>
              <w:br w:type="page"/>
              <w:t>Para las personas que decidan agruparse para presentar proposición conjunta, deberán presentar en forma individual esta manifestación y deberán ser firmadas por el representante legal de cada una de las personas.</w:t>
            </w:r>
            <w:r w:rsidRPr="00232992">
              <w:rPr>
                <w:rFonts w:cstheme="minorHAnsi"/>
                <w:color w:val="000000"/>
                <w:sz w:val="18"/>
                <w:szCs w:val="18"/>
                <w:lang w:val="es-MX" w:eastAsia="es-MX"/>
              </w:rPr>
              <w:br w:type="page"/>
            </w:r>
          </w:p>
          <w:p w:rsidR="00F900BE" w:rsidRPr="00461A0A" w:rsidRDefault="00751BF7" w:rsidP="00751BF7">
            <w:pPr>
              <w:spacing w:line="240" w:lineRule="auto"/>
              <w:rPr>
                <w:rFonts w:cstheme="minorHAnsi"/>
                <w:sz w:val="18"/>
                <w:szCs w:val="18"/>
                <w:lang w:val="es-ES_tradnl"/>
              </w:rPr>
            </w:pPr>
            <w:r w:rsidRPr="00995ABE">
              <w:rPr>
                <w:rFonts w:cstheme="minorHAnsi"/>
                <w:color w:val="000000"/>
                <w:sz w:val="18"/>
                <w:szCs w:val="18"/>
                <w:lang w:val="es-MX" w:eastAsia="es-MX"/>
              </w:rPr>
              <w:t xml:space="preserve"> </w:t>
            </w:r>
            <w:r w:rsidRPr="00995ABE">
              <w:rPr>
                <w:rFonts w:cstheme="minorHAnsi"/>
                <w:color w:val="000000"/>
                <w:sz w:val="18"/>
                <w:szCs w:val="18"/>
                <w:lang w:val="es-MX" w:eastAsia="es-MX"/>
              </w:rPr>
              <w:br w:type="page"/>
              <w:t>La omisión en la entrega de este escrito no será causa para desechar la proposición, pero si será requisito indispensable para la firma del contrato.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widowControl/>
              <w:adjustRightInd/>
              <w:spacing w:line="240" w:lineRule="auto"/>
              <w:jc w:val="center"/>
              <w:textAlignment w:val="auto"/>
              <w:rPr>
                <w:rFonts w:cstheme="minorHAnsi"/>
                <w:b/>
                <w:bCs/>
                <w:sz w:val="18"/>
                <w:szCs w:val="18"/>
                <w:lang w:val="es-MX" w:eastAsia="es-MX"/>
              </w:rPr>
            </w:pPr>
          </w:p>
        </w:tc>
      </w:tr>
      <w:tr w:rsidR="00F900BE" w:rsidRPr="00461A0A" w:rsidTr="00995ABE">
        <w:trPr>
          <w:trHeight w:val="701"/>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DA-4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995A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Manifestación por escrito relativa a lo dispuesto en los artículos 18 fracción I y 19 de la Ley Federal de Transparencia y Acceso a la Información Pública Gubernamental.</w:t>
            </w:r>
          </w:p>
          <w:p w:rsidR="00F900BE" w:rsidRPr="00461A0A" w:rsidRDefault="00FC409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 xml:space="preserve">La omisión en la entrega de este escrito no será causa para desechar la proposición. </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B103F0">
        <w:trPr>
          <w:trHeight w:val="482"/>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DA-5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Manifestación de asegurarse de que cualquier extranjero contratado por él o por los subcontratistas o proveedores contará con la autorización de la autoridad migratoria.</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461A0A">
        <w:trPr>
          <w:trHeight w:val="66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DA-6</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jc w:val="left"/>
              <w:textAlignment w:val="auto"/>
              <w:rPr>
                <w:rFonts w:cstheme="minorHAnsi"/>
                <w:sz w:val="18"/>
                <w:szCs w:val="18"/>
                <w:lang w:val="es-MX" w:eastAsia="es-MX"/>
              </w:rPr>
            </w:pPr>
            <w:r w:rsidRPr="00461A0A">
              <w:rPr>
                <w:rFonts w:cstheme="minorHAnsi"/>
                <w:sz w:val="18"/>
                <w:szCs w:val="18"/>
                <w:lang w:val="es-MX" w:eastAsia="es-MX"/>
              </w:rPr>
              <w:t xml:space="preserve">Manifestación bajo protesta de decir verdad que se encuentra al corriente de sus obligaciones fiscales, en términos del artículo 32-D del Código Fiscal de la Federación y demás disposiciones aplicables (contratistas nacionales).                                                                                                                 </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widowControl/>
              <w:adjustRightInd/>
              <w:spacing w:line="240" w:lineRule="auto"/>
              <w:textAlignment w:val="auto"/>
              <w:rPr>
                <w:rFonts w:cstheme="minorHAnsi"/>
                <w:b/>
                <w:bCs/>
                <w:sz w:val="18"/>
                <w:szCs w:val="18"/>
                <w:u w:val="single"/>
                <w:lang w:val="es-MX" w:eastAsia="es-MX"/>
              </w:rPr>
            </w:pPr>
          </w:p>
        </w:tc>
      </w:tr>
      <w:tr w:rsidR="00F900BE" w:rsidRPr="00461A0A" w:rsidTr="00D6058A">
        <w:trPr>
          <w:trHeight w:val="315"/>
        </w:trPr>
        <w:tc>
          <w:tcPr>
            <w:tcW w:w="10774" w:type="dxa"/>
            <w:gridSpan w:val="3"/>
            <w:tcBorders>
              <w:top w:val="single" w:sz="8" w:space="0" w:color="auto"/>
              <w:left w:val="single" w:sz="8" w:space="0" w:color="auto"/>
              <w:bottom w:val="single" w:sz="4" w:space="0" w:color="auto"/>
              <w:right w:val="single" w:sz="8" w:space="0" w:color="000000"/>
            </w:tcBorders>
            <w:shd w:val="clear" w:color="000000" w:fill="FFFF99"/>
            <w:vAlign w:val="center"/>
          </w:tcPr>
          <w:p w:rsidR="00F900BE" w:rsidRPr="00461A0A" w:rsidRDefault="00FC4093" w:rsidP="00D4572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DOCUMENTOS DE LA APERTURA DE PROPUESTA TÉCNICA</w:t>
            </w:r>
          </w:p>
        </w:tc>
      </w:tr>
      <w:tr w:rsidR="00F900BE" w:rsidRPr="00461A0A" w:rsidTr="00995ABE">
        <w:trPr>
          <w:trHeight w:val="645"/>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DT-1</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Escrito en el que el concursante expresen su interés en participar en la licitación, por si o en representación de un tercero, manifestando en todos los casos los datos generales del interesado y, en su caso, del representante.</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69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DT-2</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Organigrama propuesto para el desarrollo de los servicios; relación del personal anotando especialidad, categoría y número requerido, así como las horas hombre, necesarias para su realización por semana o mes.</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990"/>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DT-3</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Currículos de los profesionales técnicos al servicio del licitante, (con firma autógrafa, copia simple de cédula profesional, domicilio, correo electrónico y teléfono, relación y documentación de las actividades en que haya participado) identificando a los que se encargarán de la ejecución de los servicios, los que deben tener experiencia en servicios similares.</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97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DT-4</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3166"/>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4B0F40" w:rsidRPr="00461A0A" w:rsidRDefault="00FC4093" w:rsidP="000136AE">
            <w:pPr>
              <w:pStyle w:val="Prrafodelista"/>
              <w:numPr>
                <w:ilvl w:val="1"/>
                <w:numId w:val="22"/>
              </w:numPr>
              <w:tabs>
                <w:tab w:val="clear" w:pos="1440"/>
              </w:tabs>
              <w:autoSpaceDE w:val="0"/>
              <w:autoSpaceDN w:val="0"/>
              <w:spacing w:line="240" w:lineRule="auto"/>
              <w:ind w:left="497" w:hanging="425"/>
              <w:rPr>
                <w:rFonts w:cstheme="minorHAnsi"/>
                <w:i/>
                <w:sz w:val="18"/>
                <w:szCs w:val="18"/>
                <w:lang w:val="es-MX"/>
              </w:rPr>
            </w:pPr>
            <w:r w:rsidRPr="00461A0A">
              <w:rPr>
                <w:rFonts w:cstheme="minorHAnsi"/>
                <w:sz w:val="18"/>
                <w:szCs w:val="18"/>
                <w:lang w:val="es-MX"/>
              </w:rPr>
              <w:t xml:space="preserve">Manifestación expresa y por escrito de conocer los términos de referencia y las especificaciones generales y particulares de los servicios relacionados con la obra pública a realizar que </w:t>
            </w:r>
            <w:r w:rsidRPr="00461A0A">
              <w:rPr>
                <w:rFonts w:cstheme="minorHAnsi"/>
                <w:b/>
                <w:sz w:val="18"/>
                <w:szCs w:val="18"/>
                <w:lang w:val="es-MX"/>
              </w:rPr>
              <w:t xml:space="preserve">“LA CONVOCANTE” </w:t>
            </w:r>
            <w:r w:rsidRPr="00461A0A">
              <w:rPr>
                <w:rFonts w:cstheme="minorHAnsi"/>
                <w:sz w:val="18"/>
                <w:szCs w:val="18"/>
                <w:lang w:val="es-MX"/>
              </w:rPr>
              <w:t>les hubiere proporcionado, las leyes, reglamentos y normas aplicables, y su conformidad de ajustarse a sus términos. Asimismo aceptar todas las cláusulas y condiciones de la convocatoria de Licitación.</w:t>
            </w:r>
          </w:p>
          <w:p w:rsidR="004B0F40" w:rsidRPr="00461A0A" w:rsidRDefault="00FC4093" w:rsidP="000136AE">
            <w:pPr>
              <w:pStyle w:val="Prrafodelista"/>
              <w:numPr>
                <w:ilvl w:val="1"/>
                <w:numId w:val="22"/>
              </w:numPr>
              <w:tabs>
                <w:tab w:val="clear" w:pos="1440"/>
              </w:tabs>
              <w:autoSpaceDE w:val="0"/>
              <w:autoSpaceDN w:val="0"/>
              <w:spacing w:line="240" w:lineRule="auto"/>
              <w:ind w:left="497"/>
              <w:rPr>
                <w:rFonts w:cstheme="minorHAnsi"/>
                <w:i/>
                <w:sz w:val="18"/>
                <w:szCs w:val="18"/>
                <w:lang w:val="es-MX"/>
              </w:rPr>
            </w:pPr>
            <w:r w:rsidRPr="00461A0A">
              <w:rPr>
                <w:rFonts w:cstheme="minorHAnsi"/>
                <w:sz w:val="18"/>
                <w:szCs w:val="18"/>
                <w:lang w:val="es-MX"/>
              </w:rPr>
              <w:t>Manifestación escrita en la que se señale que se podrá subcontratar únicamente los siguientes servicios.</w:t>
            </w:r>
          </w:p>
          <w:p w:rsidR="004B0F40" w:rsidRPr="00461A0A" w:rsidRDefault="00FC4093" w:rsidP="00634925">
            <w:pPr>
              <w:pStyle w:val="Prrafodelista"/>
              <w:numPr>
                <w:ilvl w:val="1"/>
                <w:numId w:val="4"/>
              </w:numPr>
              <w:autoSpaceDE w:val="0"/>
              <w:autoSpaceDN w:val="0"/>
              <w:spacing w:line="240" w:lineRule="auto"/>
              <w:rPr>
                <w:rFonts w:cstheme="minorHAnsi"/>
                <w:i/>
                <w:sz w:val="18"/>
                <w:szCs w:val="18"/>
                <w:lang w:val="es-MX"/>
              </w:rPr>
            </w:pPr>
            <w:r w:rsidRPr="00461A0A">
              <w:rPr>
                <w:rFonts w:cstheme="minorHAnsi"/>
                <w:sz w:val="18"/>
                <w:szCs w:val="18"/>
                <w:lang w:val="es-MX"/>
              </w:rPr>
              <w:t>Las actividades de levantamiento topográfico.</w:t>
            </w:r>
          </w:p>
          <w:p w:rsidR="004B0F40" w:rsidRPr="00461A0A" w:rsidRDefault="00FC4093" w:rsidP="00634925">
            <w:pPr>
              <w:pStyle w:val="Prrafodelista"/>
              <w:numPr>
                <w:ilvl w:val="1"/>
                <w:numId w:val="4"/>
              </w:numPr>
              <w:autoSpaceDE w:val="0"/>
              <w:autoSpaceDN w:val="0"/>
              <w:spacing w:line="240" w:lineRule="auto"/>
              <w:rPr>
                <w:rFonts w:cstheme="minorHAnsi"/>
                <w:i/>
                <w:sz w:val="18"/>
                <w:szCs w:val="18"/>
                <w:lang w:val="es-MX"/>
              </w:rPr>
            </w:pPr>
            <w:r w:rsidRPr="00461A0A">
              <w:rPr>
                <w:rFonts w:cstheme="minorHAnsi"/>
                <w:sz w:val="18"/>
                <w:szCs w:val="18"/>
                <w:lang w:val="es-MX"/>
              </w:rPr>
              <w:t>Las actividades de levantamiento de encuestas.</w:t>
            </w:r>
          </w:p>
          <w:p w:rsidR="004B0F40" w:rsidRPr="00461A0A" w:rsidRDefault="00FC4093" w:rsidP="00634925">
            <w:pPr>
              <w:pStyle w:val="Prrafodelista"/>
              <w:numPr>
                <w:ilvl w:val="1"/>
                <w:numId w:val="4"/>
              </w:numPr>
              <w:autoSpaceDE w:val="0"/>
              <w:autoSpaceDN w:val="0"/>
              <w:spacing w:line="240" w:lineRule="auto"/>
              <w:rPr>
                <w:rFonts w:cstheme="minorHAnsi"/>
                <w:i/>
                <w:sz w:val="18"/>
                <w:szCs w:val="18"/>
                <w:lang w:val="es-MX"/>
              </w:rPr>
            </w:pPr>
            <w:r w:rsidRPr="00461A0A">
              <w:rPr>
                <w:rFonts w:cstheme="minorHAnsi"/>
                <w:sz w:val="18"/>
                <w:szCs w:val="18"/>
                <w:lang w:val="es-MX"/>
              </w:rPr>
              <w:t>Las actividades de levantamiento de aforos.</w:t>
            </w:r>
          </w:p>
          <w:p w:rsidR="004B0F40" w:rsidRPr="00461A0A" w:rsidRDefault="00FC4093" w:rsidP="00634925">
            <w:pPr>
              <w:pStyle w:val="Prrafodelista"/>
              <w:numPr>
                <w:ilvl w:val="1"/>
                <w:numId w:val="4"/>
              </w:numPr>
              <w:autoSpaceDE w:val="0"/>
              <w:autoSpaceDN w:val="0"/>
              <w:spacing w:line="240" w:lineRule="auto"/>
              <w:rPr>
                <w:rFonts w:cstheme="minorHAnsi"/>
                <w:i/>
                <w:sz w:val="18"/>
                <w:szCs w:val="18"/>
                <w:lang w:val="es-MX"/>
              </w:rPr>
            </w:pPr>
            <w:r w:rsidRPr="00461A0A">
              <w:rPr>
                <w:rFonts w:cstheme="minorHAnsi"/>
                <w:sz w:val="18"/>
                <w:szCs w:val="18"/>
                <w:lang w:val="es-MX"/>
              </w:rPr>
              <w:t xml:space="preserve">Las actividades de </w:t>
            </w:r>
            <w:r w:rsidR="00013F10" w:rsidRPr="00461A0A">
              <w:rPr>
                <w:rFonts w:cstheme="minorHAnsi"/>
                <w:sz w:val="18"/>
                <w:szCs w:val="18"/>
                <w:lang w:val="es-MX"/>
              </w:rPr>
              <w:t>levantamiento de mecánica de suelos</w:t>
            </w:r>
            <w:r w:rsidRPr="00461A0A">
              <w:rPr>
                <w:rFonts w:cstheme="minorHAnsi"/>
                <w:sz w:val="18"/>
                <w:szCs w:val="18"/>
                <w:lang w:val="es-MX"/>
              </w:rPr>
              <w:t>.</w:t>
            </w:r>
          </w:p>
          <w:p w:rsidR="004B0F40" w:rsidRPr="00461A0A" w:rsidRDefault="00FC4093" w:rsidP="00634925">
            <w:pPr>
              <w:pStyle w:val="Prrafodelista"/>
              <w:numPr>
                <w:ilvl w:val="1"/>
                <w:numId w:val="4"/>
              </w:numPr>
              <w:autoSpaceDE w:val="0"/>
              <w:autoSpaceDN w:val="0"/>
              <w:spacing w:line="240" w:lineRule="auto"/>
              <w:rPr>
                <w:rFonts w:cstheme="minorHAnsi"/>
                <w:i/>
                <w:sz w:val="18"/>
                <w:szCs w:val="18"/>
                <w:lang w:val="es-MX"/>
              </w:rPr>
            </w:pPr>
            <w:r w:rsidRPr="00461A0A">
              <w:rPr>
                <w:rFonts w:cstheme="minorHAnsi"/>
                <w:sz w:val="18"/>
                <w:szCs w:val="18"/>
                <w:lang w:val="es-MX"/>
              </w:rPr>
              <w:t>Las actividades de</w:t>
            </w:r>
            <w:r w:rsidR="00013F10" w:rsidRPr="00461A0A">
              <w:rPr>
                <w:rFonts w:cstheme="minorHAnsi"/>
                <w:sz w:val="18"/>
                <w:szCs w:val="18"/>
                <w:lang w:val="es-MX"/>
              </w:rPr>
              <w:t xml:space="preserve"> levantamiento de</w:t>
            </w:r>
            <w:r w:rsidRPr="00461A0A">
              <w:rPr>
                <w:rFonts w:cstheme="minorHAnsi"/>
                <w:sz w:val="18"/>
                <w:szCs w:val="18"/>
                <w:lang w:val="es-MX"/>
              </w:rPr>
              <w:t xml:space="preserve"> </w:t>
            </w:r>
            <w:r w:rsidR="00013F10" w:rsidRPr="00461A0A">
              <w:rPr>
                <w:rFonts w:cstheme="minorHAnsi"/>
                <w:sz w:val="18"/>
                <w:szCs w:val="18"/>
                <w:lang w:val="es-MX"/>
              </w:rPr>
              <w:t>e</w:t>
            </w:r>
            <w:r w:rsidRPr="00461A0A">
              <w:rPr>
                <w:rFonts w:cstheme="minorHAnsi"/>
                <w:sz w:val="18"/>
                <w:szCs w:val="18"/>
                <w:lang w:val="es-MX"/>
              </w:rPr>
              <w:t xml:space="preserve">studios </w:t>
            </w:r>
            <w:r w:rsidR="00013F10" w:rsidRPr="00461A0A">
              <w:rPr>
                <w:rFonts w:cstheme="minorHAnsi"/>
                <w:sz w:val="18"/>
                <w:szCs w:val="18"/>
                <w:lang w:val="es-MX"/>
              </w:rPr>
              <w:t>h</w:t>
            </w:r>
            <w:r w:rsidRPr="00461A0A">
              <w:rPr>
                <w:rFonts w:cstheme="minorHAnsi"/>
                <w:sz w:val="18"/>
                <w:szCs w:val="18"/>
                <w:lang w:val="es-MX"/>
              </w:rPr>
              <w:t>idrológicos.</w:t>
            </w:r>
          </w:p>
          <w:p w:rsidR="004B0F40" w:rsidRPr="00461A0A" w:rsidRDefault="00FC4093" w:rsidP="000136AE">
            <w:pPr>
              <w:pStyle w:val="Prrafodelista"/>
              <w:numPr>
                <w:ilvl w:val="1"/>
                <w:numId w:val="22"/>
              </w:numPr>
              <w:tabs>
                <w:tab w:val="clear" w:pos="1440"/>
              </w:tabs>
              <w:autoSpaceDE w:val="0"/>
              <w:autoSpaceDN w:val="0"/>
              <w:spacing w:line="240" w:lineRule="auto"/>
              <w:ind w:left="497"/>
              <w:rPr>
                <w:rFonts w:cstheme="minorHAnsi"/>
                <w:i/>
                <w:sz w:val="18"/>
                <w:szCs w:val="18"/>
                <w:lang w:val="es-MX"/>
              </w:rPr>
            </w:pPr>
            <w:r w:rsidRPr="00461A0A">
              <w:rPr>
                <w:rFonts w:cstheme="minorHAnsi"/>
                <w:sz w:val="18"/>
                <w:szCs w:val="18"/>
                <w:lang w:val="es-MX"/>
              </w:rPr>
              <w:t xml:space="preserve">Manifestación escrita de conocer y haber considerado en la integración de su propuesta, la documentación y planos que, en su caso, le proporcionará </w:t>
            </w:r>
            <w:r w:rsidRPr="00461A0A">
              <w:rPr>
                <w:rFonts w:cstheme="minorHAnsi"/>
                <w:b/>
                <w:sz w:val="18"/>
                <w:szCs w:val="18"/>
                <w:lang w:val="es-MX"/>
              </w:rPr>
              <w:t>“LA CONVOCANTE”</w:t>
            </w:r>
            <w:r w:rsidRPr="00461A0A">
              <w:rPr>
                <w:rFonts w:cstheme="minorHAnsi"/>
                <w:sz w:val="18"/>
                <w:szCs w:val="18"/>
                <w:lang w:val="es-MX"/>
              </w:rPr>
              <w:t>.</w:t>
            </w:r>
          </w:p>
          <w:p w:rsidR="004B0F40" w:rsidRPr="00461A0A" w:rsidRDefault="00FC4093" w:rsidP="000136AE">
            <w:pPr>
              <w:pStyle w:val="Prrafodelista"/>
              <w:numPr>
                <w:ilvl w:val="1"/>
                <w:numId w:val="22"/>
              </w:numPr>
              <w:tabs>
                <w:tab w:val="clear" w:pos="1440"/>
              </w:tabs>
              <w:autoSpaceDE w:val="0"/>
              <w:autoSpaceDN w:val="0"/>
              <w:spacing w:line="240" w:lineRule="auto"/>
              <w:ind w:left="497"/>
              <w:rPr>
                <w:rFonts w:cstheme="minorHAnsi"/>
                <w:i/>
                <w:sz w:val="18"/>
                <w:szCs w:val="18"/>
                <w:lang w:val="es-MX"/>
              </w:rPr>
            </w:pPr>
            <w:r w:rsidRPr="00461A0A">
              <w:rPr>
                <w:rFonts w:cstheme="minorHAnsi"/>
                <w:sz w:val="18"/>
                <w:szCs w:val="18"/>
                <w:lang w:val="es-MX"/>
              </w:rPr>
              <w:t>Manifestación escrita de conocer el sitio de realización de los servicios relacionados con la obra pública y sus condiciones ambientales, así como de haber considerado las modificaciones que, en su caso, se hayan efectuado a la Convocatoria de Licitación .(NO APLICA)</w:t>
            </w:r>
          </w:p>
          <w:p w:rsidR="00F900BE" w:rsidRPr="00461A0A" w:rsidRDefault="00FC4093" w:rsidP="000136AE">
            <w:pPr>
              <w:pStyle w:val="Prrafodelista"/>
              <w:numPr>
                <w:ilvl w:val="1"/>
                <w:numId w:val="22"/>
              </w:numPr>
              <w:tabs>
                <w:tab w:val="clear" w:pos="1440"/>
              </w:tabs>
              <w:autoSpaceDE w:val="0"/>
              <w:autoSpaceDN w:val="0"/>
              <w:spacing w:line="240" w:lineRule="auto"/>
              <w:ind w:left="497"/>
              <w:rPr>
                <w:rFonts w:cstheme="minorHAnsi"/>
                <w:i/>
                <w:sz w:val="18"/>
                <w:szCs w:val="18"/>
                <w:lang w:val="es-MX"/>
              </w:rPr>
            </w:pPr>
            <w:r w:rsidRPr="00461A0A">
              <w:rPr>
                <w:rFonts w:cstheme="minorHAnsi"/>
                <w:sz w:val="18"/>
                <w:szCs w:val="18"/>
                <w:lang w:val="es-MX"/>
              </w:rPr>
              <w:t>Manifestación escrita de conocer el contenido del modelo de contrato y su conformidad de ajustarse a sus términos.</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widowControl/>
              <w:adjustRightInd/>
              <w:spacing w:line="240" w:lineRule="auto"/>
              <w:jc w:val="center"/>
              <w:textAlignment w:val="auto"/>
              <w:rPr>
                <w:rFonts w:cstheme="minorHAnsi"/>
                <w:b/>
                <w:bCs/>
                <w:sz w:val="18"/>
                <w:szCs w:val="18"/>
                <w:lang w:val="es-MX" w:eastAsia="es-MX"/>
              </w:rPr>
            </w:pPr>
          </w:p>
        </w:tc>
      </w:tr>
      <w:tr w:rsidR="00F900BE" w:rsidRPr="00461A0A" w:rsidTr="00995ABE">
        <w:trPr>
          <w:trHeight w:val="563"/>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DT-6</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Escrito de Declaración de integridad que se presentará en el documento denominado “Compromisos con la Transparencia”.</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widowControl/>
              <w:adjustRightInd/>
              <w:spacing w:line="240" w:lineRule="auto"/>
              <w:jc w:val="center"/>
              <w:textAlignment w:val="auto"/>
              <w:rPr>
                <w:rFonts w:cstheme="minorHAnsi"/>
                <w:b/>
                <w:bCs/>
                <w:sz w:val="18"/>
                <w:szCs w:val="18"/>
                <w:lang w:val="es-MX" w:eastAsia="es-MX"/>
              </w:rPr>
            </w:pPr>
          </w:p>
        </w:tc>
      </w:tr>
      <w:tr w:rsidR="00F900BE" w:rsidRPr="00461A0A" w:rsidTr="00B103F0">
        <w:trPr>
          <w:trHeight w:val="203"/>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DT-7</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4B0F40" w:rsidRPr="00461A0A" w:rsidRDefault="00FC4093" w:rsidP="00991F10">
            <w:pPr>
              <w:autoSpaceDE w:val="0"/>
              <w:autoSpaceDN w:val="0"/>
              <w:spacing w:line="240" w:lineRule="auto"/>
              <w:rPr>
                <w:rFonts w:cstheme="minorHAnsi"/>
                <w:b/>
                <w:sz w:val="18"/>
                <w:szCs w:val="18"/>
              </w:rPr>
            </w:pPr>
            <w:r w:rsidRPr="00461A0A">
              <w:rPr>
                <w:rFonts w:cstheme="minorHAnsi"/>
                <w:sz w:val="18"/>
                <w:szCs w:val="18"/>
              </w:rPr>
              <w:t xml:space="preserve">Para acreditar la capacidad financiera, los licitantes deberán presentar: Declaraciones fiscales o estados financieros dictaminados o no, de los últimos dos ejercicios fiscales o en caso de empresas de nueva creación, los más actualizados a la fecha de presentación de proposiciones </w:t>
            </w:r>
            <w:r w:rsidRPr="00461A0A">
              <w:rPr>
                <w:rFonts w:cstheme="minorHAnsi"/>
                <w:b/>
                <w:sz w:val="18"/>
                <w:szCs w:val="18"/>
              </w:rPr>
              <w:t>(FORMATO DA-2)</w:t>
            </w:r>
            <w:r w:rsidRPr="00461A0A">
              <w:rPr>
                <w:rFonts w:cstheme="minorHAnsi"/>
                <w:sz w:val="18"/>
                <w:szCs w:val="18"/>
              </w:rPr>
              <w:t xml:space="preserve">, con el contenido y alcance siguiente: </w:t>
            </w:r>
          </w:p>
          <w:p w:rsidR="004B0F40" w:rsidRPr="00461A0A" w:rsidRDefault="00FC4093" w:rsidP="00991F10">
            <w:pPr>
              <w:autoSpaceDE w:val="0"/>
              <w:autoSpaceDN w:val="0"/>
              <w:spacing w:line="240" w:lineRule="auto"/>
              <w:rPr>
                <w:rFonts w:cstheme="minorHAnsi"/>
                <w:sz w:val="18"/>
                <w:szCs w:val="18"/>
              </w:rPr>
            </w:pPr>
            <w:r w:rsidRPr="00461A0A">
              <w:rPr>
                <w:rFonts w:cstheme="minorHAnsi"/>
                <w:sz w:val="18"/>
                <w:szCs w:val="18"/>
              </w:rPr>
              <w:t xml:space="preserve">Los parámetros financieros que </w:t>
            </w:r>
            <w:r w:rsidRPr="00461A0A">
              <w:rPr>
                <w:rFonts w:cstheme="minorHAnsi"/>
                <w:b/>
                <w:sz w:val="18"/>
                <w:szCs w:val="18"/>
              </w:rPr>
              <w:t>“EL LICITANTE”</w:t>
            </w:r>
            <w:r w:rsidRPr="00461A0A">
              <w:rPr>
                <w:rFonts w:cstheme="minorHAnsi"/>
                <w:sz w:val="18"/>
                <w:szCs w:val="18"/>
              </w:rPr>
              <w:t xml:space="preserve"> deberá de cumplir, para demostrar su capacidad de recursos económicos, son los siguientes:</w:t>
            </w:r>
          </w:p>
          <w:p w:rsidR="004B0F40" w:rsidRPr="00461A0A" w:rsidRDefault="00FC4093">
            <w:pPr>
              <w:autoSpaceDE w:val="0"/>
              <w:autoSpaceDN w:val="0"/>
              <w:spacing w:line="240" w:lineRule="auto"/>
              <w:ind w:left="709" w:hanging="425"/>
              <w:rPr>
                <w:rFonts w:cstheme="minorHAnsi"/>
                <w:sz w:val="18"/>
                <w:szCs w:val="18"/>
              </w:rPr>
            </w:pPr>
            <w:r w:rsidRPr="00461A0A">
              <w:rPr>
                <w:rFonts w:cstheme="minorHAnsi"/>
                <w:b/>
                <w:sz w:val="18"/>
                <w:szCs w:val="18"/>
              </w:rPr>
              <w:t>a).-</w:t>
            </w:r>
            <w:r w:rsidRPr="00461A0A">
              <w:rPr>
                <w:rFonts w:cstheme="minorHAnsi"/>
                <w:sz w:val="18"/>
                <w:szCs w:val="18"/>
              </w:rPr>
              <w:t xml:space="preserve"> Que el capital neto de trabajo </w:t>
            </w:r>
            <w:r w:rsidRPr="00461A0A">
              <w:rPr>
                <w:rFonts w:cstheme="minorHAnsi"/>
                <w:b/>
                <w:sz w:val="18"/>
                <w:szCs w:val="18"/>
              </w:rPr>
              <w:t>(CNT)</w:t>
            </w:r>
            <w:r w:rsidRPr="00461A0A">
              <w:rPr>
                <w:rFonts w:cstheme="minorHAnsi"/>
                <w:sz w:val="18"/>
                <w:szCs w:val="18"/>
              </w:rPr>
              <w:t xml:space="preserve"> cubra el financiamiento de los trabajos a realizar en los dos primeros meses de ejecución de los trabajos a realizar, de acuerdo a las cantidades y plazos considerados en su análisis financiero presentado en su proposición.</w:t>
            </w:r>
          </w:p>
          <w:p w:rsidR="004B0F40" w:rsidRPr="00461A0A" w:rsidRDefault="00FC4093">
            <w:pPr>
              <w:autoSpaceDE w:val="0"/>
              <w:autoSpaceDN w:val="0"/>
              <w:spacing w:line="240" w:lineRule="auto"/>
              <w:ind w:left="709" w:hanging="425"/>
              <w:rPr>
                <w:rFonts w:cstheme="minorHAnsi"/>
                <w:sz w:val="18"/>
                <w:szCs w:val="18"/>
              </w:rPr>
            </w:pPr>
            <w:r w:rsidRPr="00461A0A">
              <w:rPr>
                <w:rFonts w:cstheme="minorHAnsi"/>
                <w:b/>
                <w:sz w:val="18"/>
                <w:szCs w:val="18"/>
              </w:rPr>
              <w:t>b).-</w:t>
            </w:r>
            <w:r w:rsidRPr="00461A0A">
              <w:rPr>
                <w:rFonts w:cstheme="minorHAnsi"/>
                <w:sz w:val="18"/>
                <w:szCs w:val="18"/>
              </w:rPr>
              <w:t xml:space="preserve"> Que el </w:t>
            </w:r>
            <w:r w:rsidRPr="00461A0A">
              <w:rPr>
                <w:rFonts w:cstheme="minorHAnsi"/>
                <w:b/>
                <w:sz w:val="18"/>
                <w:szCs w:val="18"/>
              </w:rPr>
              <w:t>CNT</w:t>
            </w:r>
            <w:r w:rsidRPr="00461A0A">
              <w:rPr>
                <w:rFonts w:cstheme="minorHAnsi"/>
                <w:sz w:val="18"/>
                <w:szCs w:val="18"/>
              </w:rPr>
              <w:t xml:space="preserve"> de </w:t>
            </w:r>
            <w:r w:rsidRPr="00461A0A">
              <w:rPr>
                <w:rFonts w:cstheme="minorHAnsi"/>
                <w:b/>
                <w:sz w:val="18"/>
                <w:szCs w:val="18"/>
              </w:rPr>
              <w:t xml:space="preserve">“EL LICITANTE” </w:t>
            </w:r>
            <w:r w:rsidRPr="00461A0A">
              <w:rPr>
                <w:rFonts w:cstheme="minorHAnsi"/>
                <w:sz w:val="18"/>
                <w:szCs w:val="18"/>
              </w:rPr>
              <w:t xml:space="preserve">sea suficiente para el financiamiento de los trabajos a realizar. Se tendrá como suficiente dicho capital neto, cuando el importe del último ejercicio fiscal del activo circulante </w:t>
            </w:r>
            <w:r w:rsidRPr="00461A0A">
              <w:rPr>
                <w:rFonts w:cstheme="minorHAnsi"/>
                <w:b/>
                <w:sz w:val="18"/>
                <w:szCs w:val="18"/>
              </w:rPr>
              <w:t>(AC)</w:t>
            </w:r>
            <w:r w:rsidRPr="00461A0A">
              <w:rPr>
                <w:rFonts w:cstheme="minorHAnsi"/>
                <w:sz w:val="18"/>
                <w:szCs w:val="18"/>
              </w:rPr>
              <w:t xml:space="preserve"> menos el pasivo circulante </w:t>
            </w:r>
            <w:r w:rsidRPr="00461A0A">
              <w:rPr>
                <w:rFonts w:cstheme="minorHAnsi"/>
                <w:b/>
                <w:sz w:val="18"/>
                <w:szCs w:val="18"/>
              </w:rPr>
              <w:t>(PC)</w:t>
            </w:r>
            <w:r w:rsidRPr="00461A0A">
              <w:rPr>
                <w:rFonts w:cstheme="minorHAnsi"/>
                <w:sz w:val="18"/>
                <w:szCs w:val="18"/>
              </w:rPr>
              <w:t xml:space="preserve"> sea igual o mayor del</w:t>
            </w:r>
            <w:r w:rsidRPr="00461A0A">
              <w:rPr>
                <w:rFonts w:cstheme="minorHAnsi"/>
                <w:b/>
                <w:sz w:val="18"/>
                <w:szCs w:val="18"/>
              </w:rPr>
              <w:t xml:space="preserve"> 20%</w:t>
            </w:r>
            <w:r w:rsidRPr="00461A0A">
              <w:rPr>
                <w:rFonts w:cstheme="minorHAnsi"/>
                <w:sz w:val="18"/>
                <w:szCs w:val="18"/>
              </w:rPr>
              <w:t xml:space="preserve"> del valor del importe de su propuesta económica sin IVA.</w:t>
            </w:r>
          </w:p>
          <w:p w:rsidR="004B0F40" w:rsidRPr="00461A0A" w:rsidRDefault="004B0F40">
            <w:pPr>
              <w:autoSpaceDE w:val="0"/>
              <w:autoSpaceDN w:val="0"/>
              <w:spacing w:line="240" w:lineRule="auto"/>
              <w:ind w:left="709" w:hanging="425"/>
              <w:rPr>
                <w:rFonts w:cstheme="minorHAnsi"/>
                <w:sz w:val="18"/>
                <w:szCs w:val="18"/>
              </w:rPr>
            </w:pPr>
          </w:p>
          <w:p w:rsidR="004B0F40" w:rsidRPr="00461A0A" w:rsidRDefault="00FC4093">
            <w:pPr>
              <w:autoSpaceDE w:val="0"/>
              <w:autoSpaceDN w:val="0"/>
              <w:spacing w:line="240" w:lineRule="auto"/>
              <w:ind w:left="284"/>
              <w:rPr>
                <w:rFonts w:cstheme="minorHAnsi"/>
                <w:sz w:val="18"/>
                <w:szCs w:val="18"/>
              </w:rPr>
            </w:pPr>
            <w:r w:rsidRPr="00461A0A">
              <w:rPr>
                <w:rFonts w:cstheme="minorHAnsi"/>
                <w:sz w:val="18"/>
                <w:szCs w:val="18"/>
              </w:rPr>
              <w:t>Así mismo deberá cumplir cuando menos con uno de los parámetros financieros siguientes:</w:t>
            </w:r>
          </w:p>
          <w:p w:rsidR="004B0F40" w:rsidRPr="00461A0A" w:rsidRDefault="00FC4093">
            <w:pPr>
              <w:autoSpaceDE w:val="0"/>
              <w:autoSpaceDN w:val="0"/>
              <w:spacing w:line="240" w:lineRule="auto"/>
              <w:ind w:left="709" w:hanging="425"/>
              <w:rPr>
                <w:rFonts w:cstheme="minorHAnsi"/>
                <w:b/>
                <w:sz w:val="18"/>
                <w:szCs w:val="18"/>
              </w:rPr>
            </w:pPr>
            <w:r w:rsidRPr="00461A0A">
              <w:rPr>
                <w:rFonts w:cstheme="minorHAnsi"/>
                <w:b/>
                <w:sz w:val="18"/>
                <w:szCs w:val="18"/>
              </w:rPr>
              <w:t xml:space="preserve">c).- </w:t>
            </w:r>
            <w:r w:rsidRPr="00461A0A">
              <w:rPr>
                <w:rFonts w:cstheme="minorHAnsi"/>
                <w:sz w:val="18"/>
                <w:szCs w:val="18"/>
              </w:rPr>
              <w:t xml:space="preserve">Que </w:t>
            </w:r>
            <w:r w:rsidRPr="00461A0A">
              <w:rPr>
                <w:rFonts w:cstheme="minorHAnsi"/>
                <w:b/>
                <w:sz w:val="18"/>
                <w:szCs w:val="18"/>
              </w:rPr>
              <w:t xml:space="preserve">“EL LICITANTE” </w:t>
            </w:r>
            <w:r w:rsidRPr="00461A0A">
              <w:rPr>
                <w:rFonts w:cstheme="minorHAnsi"/>
                <w:sz w:val="18"/>
                <w:szCs w:val="18"/>
              </w:rPr>
              <w:t>demuestre una suficiente capacidad para pagar obligaciones. Se tendrá como suficiente dicha capacidad cuando el importe del último ejercicio fiscal del AC entre PC sea igual o mayor de</w:t>
            </w:r>
            <w:r w:rsidRPr="00461A0A">
              <w:rPr>
                <w:rFonts w:cstheme="minorHAnsi"/>
                <w:b/>
                <w:sz w:val="18"/>
                <w:szCs w:val="18"/>
              </w:rPr>
              <w:t xml:space="preserve"> 1.6 </w:t>
            </w:r>
            <w:r w:rsidRPr="00461A0A">
              <w:rPr>
                <w:rFonts w:cstheme="minorHAnsi"/>
                <w:sz w:val="18"/>
                <w:szCs w:val="18"/>
              </w:rPr>
              <w:t>unidades y el activo total (AT) entre el pasivo total (PT) sea igual o mayor a</w:t>
            </w:r>
            <w:r w:rsidRPr="00461A0A">
              <w:rPr>
                <w:rFonts w:cstheme="minorHAnsi"/>
                <w:b/>
                <w:sz w:val="18"/>
                <w:szCs w:val="18"/>
              </w:rPr>
              <w:t xml:space="preserve"> 2.0 </w:t>
            </w:r>
            <w:r w:rsidRPr="00461A0A">
              <w:rPr>
                <w:rFonts w:cstheme="minorHAnsi"/>
                <w:sz w:val="18"/>
                <w:szCs w:val="18"/>
              </w:rPr>
              <w:t>unidades</w:t>
            </w:r>
            <w:r w:rsidRPr="00461A0A">
              <w:rPr>
                <w:rFonts w:cstheme="minorHAnsi"/>
                <w:b/>
                <w:sz w:val="18"/>
                <w:szCs w:val="18"/>
              </w:rPr>
              <w:t>.</w:t>
            </w:r>
          </w:p>
          <w:p w:rsidR="004B0F40" w:rsidRPr="00461A0A" w:rsidRDefault="00FC4093">
            <w:pPr>
              <w:autoSpaceDE w:val="0"/>
              <w:autoSpaceDN w:val="0"/>
              <w:spacing w:line="240" w:lineRule="auto"/>
              <w:ind w:left="709" w:hanging="425"/>
              <w:rPr>
                <w:rFonts w:cstheme="minorHAnsi"/>
                <w:b/>
                <w:sz w:val="18"/>
                <w:szCs w:val="18"/>
              </w:rPr>
            </w:pPr>
            <w:r w:rsidRPr="00461A0A">
              <w:rPr>
                <w:rFonts w:cstheme="minorHAnsi"/>
                <w:b/>
                <w:sz w:val="18"/>
                <w:szCs w:val="18"/>
              </w:rPr>
              <w:t xml:space="preserve">d).- </w:t>
            </w:r>
            <w:r w:rsidRPr="00461A0A">
              <w:rPr>
                <w:rFonts w:cstheme="minorHAnsi"/>
                <w:sz w:val="18"/>
                <w:szCs w:val="18"/>
              </w:rPr>
              <w:t xml:space="preserve">Que </w:t>
            </w:r>
            <w:r w:rsidRPr="00461A0A">
              <w:rPr>
                <w:rFonts w:cstheme="minorHAnsi"/>
                <w:b/>
                <w:sz w:val="18"/>
                <w:szCs w:val="18"/>
              </w:rPr>
              <w:t xml:space="preserve">“EL LICITANTE” </w:t>
            </w:r>
            <w:r w:rsidRPr="00461A0A">
              <w:rPr>
                <w:rFonts w:cstheme="minorHAnsi"/>
                <w:sz w:val="18"/>
                <w:szCs w:val="18"/>
              </w:rPr>
              <w:t xml:space="preserve">demuestre un aceptable grado en que depende del endeudamiento y la rentabilidad de la empresa es aceptable. Se tendrá como aceptable dicho grado de endeudamiento y rentabilidad de </w:t>
            </w:r>
            <w:r w:rsidRPr="00461A0A">
              <w:rPr>
                <w:rFonts w:cstheme="minorHAnsi"/>
                <w:b/>
                <w:sz w:val="18"/>
                <w:szCs w:val="18"/>
              </w:rPr>
              <w:t xml:space="preserve">“EL LICITANTE” </w:t>
            </w:r>
            <w:r w:rsidRPr="00461A0A">
              <w:rPr>
                <w:rFonts w:cstheme="minorHAnsi"/>
                <w:sz w:val="18"/>
                <w:szCs w:val="18"/>
              </w:rPr>
              <w:t>cuando el importe del último año fiscal del PT entre AT sea igual o menor</w:t>
            </w:r>
            <w:r w:rsidRPr="00461A0A">
              <w:rPr>
                <w:rFonts w:cstheme="minorHAnsi"/>
                <w:b/>
                <w:sz w:val="18"/>
                <w:szCs w:val="18"/>
              </w:rPr>
              <w:t xml:space="preserve"> 50%.</w:t>
            </w:r>
          </w:p>
          <w:p w:rsidR="004B0F40" w:rsidRPr="00461A0A" w:rsidRDefault="00FC4093">
            <w:pPr>
              <w:spacing w:line="240" w:lineRule="auto"/>
              <w:rPr>
                <w:rFonts w:cstheme="minorHAnsi"/>
                <w:sz w:val="18"/>
                <w:szCs w:val="18"/>
              </w:rPr>
            </w:pPr>
            <w:r w:rsidRPr="00461A0A">
              <w:rPr>
                <w:rFonts w:cstheme="minorHAnsi"/>
                <w:sz w:val="18"/>
                <w:szCs w:val="18"/>
              </w:rPr>
              <w:t xml:space="preserve">En el caso de proposiciones presentadas en forma conjuntas o en grupo, se sumarán los </w:t>
            </w:r>
            <w:r w:rsidRPr="00461A0A">
              <w:rPr>
                <w:rFonts w:cstheme="minorHAnsi"/>
                <w:b/>
                <w:sz w:val="18"/>
                <w:szCs w:val="18"/>
              </w:rPr>
              <w:t>CNT, AC, PC, AT y PT</w:t>
            </w:r>
            <w:r w:rsidRPr="00461A0A">
              <w:rPr>
                <w:rFonts w:cstheme="minorHAnsi"/>
                <w:sz w:val="18"/>
                <w:szCs w:val="18"/>
              </w:rPr>
              <w:t>, para cumplir con los parámetros señalados en los incisos anteriores.</w:t>
            </w:r>
          </w:p>
          <w:p w:rsidR="00F900BE" w:rsidRPr="0085303A" w:rsidRDefault="00FC4093" w:rsidP="0085303A">
            <w:pPr>
              <w:spacing w:line="240" w:lineRule="auto"/>
              <w:rPr>
                <w:rFonts w:cstheme="minorHAnsi"/>
                <w:sz w:val="18"/>
                <w:szCs w:val="18"/>
              </w:rPr>
            </w:pPr>
            <w:r w:rsidRPr="00461A0A">
              <w:rPr>
                <w:rFonts w:cstheme="minorHAnsi"/>
                <w:b/>
                <w:sz w:val="18"/>
                <w:szCs w:val="18"/>
              </w:rPr>
              <w:t>Si “EL LICITANTE” no cumple con uno o más de los parámetros de los indicados anteriormente, tendrá una calificación de cero (0) en el subrubro indicado en la MATRIZ BASE DE PUNTOS.</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widowControl/>
              <w:adjustRightInd/>
              <w:spacing w:line="240" w:lineRule="auto"/>
              <w:jc w:val="center"/>
              <w:textAlignment w:val="auto"/>
              <w:rPr>
                <w:rFonts w:cstheme="minorHAnsi"/>
                <w:b/>
                <w:bCs/>
                <w:sz w:val="18"/>
                <w:szCs w:val="18"/>
                <w:lang w:val="es-MX" w:eastAsia="es-MX"/>
              </w:rPr>
            </w:pPr>
          </w:p>
        </w:tc>
      </w:tr>
      <w:tr w:rsidR="00F900BE" w:rsidRPr="00461A0A" w:rsidTr="00995ABE">
        <w:trPr>
          <w:trHeight w:val="738"/>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DT-8</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681"/>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DT-9</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En el caso de proposición conjunta, una copia del convenio privado referido en el Artículo 47 del Reglamento y en el apartado “Proposiciones Conjuntas” de la Sección I de la Convocatoria de Licitación.</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717"/>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DT-10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En caso de contar con personal con discapacidad en su planta laboral, declaración por escrito del porcentaje dado de alta en el Instituto Mexicano del Seguro Social. (La omisión en la entrega de este documento no será motivo de desechamiento)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557"/>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DT-11</w:t>
            </w:r>
          </w:p>
        </w:tc>
        <w:tc>
          <w:tcPr>
            <w:tcW w:w="7513" w:type="dxa"/>
            <w:tcBorders>
              <w:top w:val="nil"/>
              <w:left w:val="nil"/>
              <w:bottom w:val="single" w:sz="4" w:space="0" w:color="auto"/>
              <w:right w:val="single" w:sz="4" w:space="0" w:color="auto"/>
            </w:tcBorders>
            <w:shd w:val="clear" w:color="auto" w:fill="auto"/>
            <w:vAlign w:val="center"/>
            <w:hideMark/>
          </w:tcPr>
          <w:p w:rsidR="004B0F40" w:rsidRPr="00461A0A" w:rsidRDefault="00FC4093" w:rsidP="00D45723">
            <w:pPr>
              <w:autoSpaceDE w:val="0"/>
              <w:autoSpaceDN w:val="0"/>
              <w:spacing w:line="240" w:lineRule="auto"/>
              <w:rPr>
                <w:rFonts w:cstheme="minorHAnsi"/>
                <w:sz w:val="18"/>
                <w:szCs w:val="18"/>
                <w:lang w:val="es-MX" w:eastAsia="es-MX"/>
              </w:rPr>
            </w:pPr>
            <w:r w:rsidRPr="00461A0A">
              <w:rPr>
                <w:rFonts w:cstheme="minorHAnsi"/>
                <w:sz w:val="18"/>
                <w:szCs w:val="18"/>
                <w:lang w:val="es-MX" w:eastAsia="es-MX"/>
              </w:rPr>
              <w:t xml:space="preserve">Metodología de trabajo propuesta, señalando sistemas, tecnologías, procedimientos por utilizar, alternativas por analizar, profundidad del estudio y forma de presentación de los resultados, según el caso. </w:t>
            </w:r>
            <w:r w:rsidRPr="00461A0A">
              <w:rPr>
                <w:rFonts w:cstheme="minorHAnsi"/>
                <w:sz w:val="18"/>
                <w:szCs w:val="18"/>
                <w:lang w:val="es-MX"/>
              </w:rPr>
              <w:t>No se aceptará la transcripción total o parcial de los Términos de Referencia que se agregan a la presente Licitación como Anexo B.</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311"/>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DT-12</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 xml:space="preserve">Escrito en el que manifieste la clasificación de su empresa. </w:t>
            </w:r>
            <w:r w:rsidRPr="00461A0A">
              <w:rPr>
                <w:rFonts w:cstheme="minorHAnsi"/>
                <w:sz w:val="18"/>
                <w:szCs w:val="18"/>
                <w:lang w:val="es-MX"/>
              </w:rPr>
              <w:t>Si el Licitante en este procedimiento de contratación está clasificado como MIPYME, presentar copia de su registro ante la Secretaría de Economía</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013F10">
        <w:trPr>
          <w:trHeight w:val="486"/>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DT-13</w:t>
            </w:r>
          </w:p>
        </w:tc>
        <w:tc>
          <w:tcPr>
            <w:tcW w:w="7513" w:type="dxa"/>
            <w:tcBorders>
              <w:top w:val="nil"/>
              <w:left w:val="nil"/>
              <w:bottom w:val="single" w:sz="4" w:space="0" w:color="auto"/>
              <w:right w:val="single" w:sz="4" w:space="0" w:color="auto"/>
            </w:tcBorders>
            <w:shd w:val="clear" w:color="auto" w:fill="auto"/>
            <w:vAlign w:val="center"/>
            <w:hideMark/>
          </w:tcPr>
          <w:p w:rsidR="009D5766"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plenamente sustentado por documentos adjuntos a la propuesta para efectos de la evaluación correspondiente, en caso de presentar inconsistencias no se otorgara el puntaje correspondiente.</w:t>
            </w:r>
          </w:p>
        </w:tc>
        <w:tc>
          <w:tcPr>
            <w:tcW w:w="1984" w:type="dxa"/>
            <w:tcBorders>
              <w:top w:val="nil"/>
              <w:left w:val="nil"/>
              <w:bottom w:val="single" w:sz="4" w:space="0" w:color="auto"/>
              <w:right w:val="single" w:sz="8" w:space="0" w:color="auto"/>
            </w:tcBorders>
            <w:shd w:val="clear" w:color="auto" w:fill="auto"/>
            <w:noWrap/>
            <w:vAlign w:val="bottom"/>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D6058A" w:rsidRPr="00461A0A" w:rsidTr="00991F10">
        <w:trPr>
          <w:trHeight w:val="207"/>
        </w:trPr>
        <w:tc>
          <w:tcPr>
            <w:tcW w:w="10774" w:type="dxa"/>
            <w:gridSpan w:val="3"/>
            <w:tcBorders>
              <w:top w:val="single" w:sz="4" w:space="0" w:color="auto"/>
              <w:left w:val="single" w:sz="8" w:space="0" w:color="auto"/>
              <w:bottom w:val="single" w:sz="8" w:space="0" w:color="auto"/>
              <w:right w:val="single" w:sz="8" w:space="0" w:color="000000"/>
            </w:tcBorders>
            <w:shd w:val="clear" w:color="auto" w:fill="auto"/>
            <w:noWrap/>
          </w:tcPr>
          <w:p w:rsidR="009D5766" w:rsidRPr="00461A0A" w:rsidRDefault="00FC4093" w:rsidP="00D45723">
            <w:pPr>
              <w:spacing w:line="240" w:lineRule="auto"/>
              <w:jc w:val="center"/>
              <w:rPr>
                <w:rFonts w:cstheme="minorHAnsi"/>
                <w:b/>
                <w:sz w:val="18"/>
                <w:szCs w:val="18"/>
              </w:rPr>
            </w:pPr>
            <w:r w:rsidRPr="00461A0A">
              <w:rPr>
                <w:rFonts w:cstheme="minorHAnsi"/>
                <w:b/>
                <w:sz w:val="18"/>
                <w:szCs w:val="18"/>
              </w:rPr>
              <w:t>[NOTA: los documentos DT-9 y DT-10 los utilizará el Licitante cuando proceda]</w:t>
            </w:r>
          </w:p>
        </w:tc>
      </w:tr>
      <w:tr w:rsidR="00F900BE" w:rsidRPr="00461A0A" w:rsidTr="00D6058A">
        <w:trPr>
          <w:trHeight w:val="315"/>
        </w:trPr>
        <w:tc>
          <w:tcPr>
            <w:tcW w:w="10774" w:type="dxa"/>
            <w:gridSpan w:val="3"/>
            <w:tcBorders>
              <w:top w:val="single" w:sz="8" w:space="0" w:color="auto"/>
              <w:left w:val="single" w:sz="8" w:space="0" w:color="auto"/>
              <w:bottom w:val="single" w:sz="4" w:space="0" w:color="auto"/>
              <w:right w:val="single" w:sz="8" w:space="0" w:color="000000"/>
            </w:tcBorders>
            <w:shd w:val="clear" w:color="000000" w:fill="FFFF99"/>
            <w:vAlign w:val="center"/>
          </w:tcPr>
          <w:p w:rsidR="00F900BE" w:rsidRPr="00461A0A" w:rsidRDefault="00FC4093" w:rsidP="00D45723">
            <w:pPr>
              <w:widowControl/>
              <w:adjustRightInd/>
              <w:spacing w:line="240" w:lineRule="auto"/>
              <w:jc w:val="center"/>
              <w:textAlignment w:val="auto"/>
              <w:rPr>
                <w:rFonts w:cstheme="minorHAnsi"/>
                <w:b/>
                <w:bCs/>
                <w:sz w:val="18"/>
                <w:szCs w:val="18"/>
                <w:lang w:val="es-MX" w:eastAsia="es-MX"/>
              </w:rPr>
            </w:pPr>
            <w:r w:rsidRPr="00461A0A">
              <w:rPr>
                <w:rFonts w:cstheme="minorHAnsi"/>
                <w:b/>
                <w:bCs/>
                <w:sz w:val="18"/>
                <w:szCs w:val="18"/>
                <w:lang w:val="es-MX" w:eastAsia="es-MX"/>
              </w:rPr>
              <w:t>DOCUMENTOS DE LA APERTURA DE PROPUESTA ECONÓMICA</w:t>
            </w:r>
          </w:p>
        </w:tc>
      </w:tr>
      <w:tr w:rsidR="00F900BE" w:rsidRPr="00461A0A" w:rsidTr="00995ABE">
        <w:trPr>
          <w:trHeight w:val="402"/>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Anexo D</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Tabulador de remuneraciones mínimas que recomienda la CNEC</w:t>
            </w:r>
          </w:p>
        </w:tc>
        <w:tc>
          <w:tcPr>
            <w:tcW w:w="1984" w:type="dxa"/>
            <w:tcBorders>
              <w:top w:val="nil"/>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513"/>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DE-1</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Red de actividades calendarizada, indicando las duraciones de cada actividad a realizar o bien, la ruta crítica.</w:t>
            </w:r>
          </w:p>
        </w:tc>
        <w:tc>
          <w:tcPr>
            <w:tcW w:w="1984" w:type="dxa"/>
            <w:tcBorders>
              <w:top w:val="nil"/>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013F10">
        <w:trPr>
          <w:trHeight w:val="529"/>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DE-2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Cédula de avances y pagos programados, calendarizados y cuantificados mensualmente por actividades a ejecutar para la prestación de los servicios.</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1118"/>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DE-3</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w:t>
            </w:r>
          </w:p>
        </w:tc>
        <w:tc>
          <w:tcPr>
            <w:tcW w:w="1984" w:type="dxa"/>
            <w:tcBorders>
              <w:top w:val="nil"/>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481"/>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DE-4</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Presupuesto total de los servicios, el cual deberá dividirse en actividades de obra, indicando con número y letra sus importes, así como el monto total de la propuesta</w:t>
            </w:r>
          </w:p>
        </w:tc>
        <w:tc>
          <w:tcPr>
            <w:tcW w:w="1984" w:type="dxa"/>
            <w:tcBorders>
              <w:top w:val="nil"/>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995ABE">
        <w:trPr>
          <w:trHeight w:val="263"/>
        </w:trPr>
        <w:tc>
          <w:tcPr>
            <w:tcW w:w="1277" w:type="dxa"/>
            <w:tcBorders>
              <w:top w:val="single" w:sz="4" w:space="0" w:color="auto"/>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DE-4 Bis</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Carta proposición.</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r w:rsidR="00F900BE" w:rsidRPr="00461A0A" w:rsidTr="00D45723">
        <w:trPr>
          <w:trHeight w:val="553"/>
        </w:trPr>
        <w:tc>
          <w:tcPr>
            <w:tcW w:w="1277" w:type="dxa"/>
            <w:tcBorders>
              <w:top w:val="nil"/>
              <w:left w:val="single" w:sz="8" w:space="0" w:color="auto"/>
              <w:bottom w:val="single" w:sz="4" w:space="0" w:color="auto"/>
              <w:right w:val="single" w:sz="4" w:space="0" w:color="auto"/>
            </w:tcBorders>
            <w:shd w:val="clear" w:color="auto" w:fill="auto"/>
            <w:noWrap/>
            <w:hideMark/>
          </w:tcPr>
          <w:p w:rsidR="00F900BE" w:rsidRPr="00461A0A" w:rsidRDefault="00FC4093" w:rsidP="00D45723">
            <w:pPr>
              <w:widowControl/>
              <w:adjustRightInd/>
              <w:spacing w:line="240" w:lineRule="auto"/>
              <w:jc w:val="left"/>
              <w:textAlignment w:val="auto"/>
              <w:rPr>
                <w:rFonts w:cstheme="minorHAnsi"/>
                <w:b/>
                <w:bCs/>
                <w:sz w:val="18"/>
                <w:szCs w:val="18"/>
                <w:lang w:val="es-MX" w:eastAsia="es-MX"/>
              </w:rPr>
            </w:pPr>
            <w:r w:rsidRPr="00461A0A">
              <w:rPr>
                <w:rFonts w:cstheme="minorHAnsi"/>
                <w:b/>
                <w:bCs/>
                <w:sz w:val="18"/>
                <w:szCs w:val="18"/>
                <w:lang w:val="es-MX" w:eastAsia="es-MX"/>
              </w:rPr>
              <w:t>DE-5</w:t>
            </w:r>
          </w:p>
        </w:tc>
        <w:tc>
          <w:tcPr>
            <w:tcW w:w="7513" w:type="dxa"/>
            <w:tcBorders>
              <w:top w:val="nil"/>
              <w:left w:val="nil"/>
              <w:bottom w:val="single" w:sz="4" w:space="0" w:color="auto"/>
              <w:right w:val="single" w:sz="4" w:space="0" w:color="auto"/>
            </w:tcBorders>
            <w:shd w:val="clear" w:color="auto" w:fill="auto"/>
            <w:vAlign w:val="center"/>
            <w:hideMark/>
          </w:tcPr>
          <w:p w:rsidR="00F900BE" w:rsidRPr="00461A0A" w:rsidRDefault="00FC4093" w:rsidP="00D45723">
            <w:pPr>
              <w:widowControl/>
              <w:adjustRightInd/>
              <w:spacing w:line="240" w:lineRule="auto"/>
              <w:textAlignment w:val="auto"/>
              <w:rPr>
                <w:rFonts w:cstheme="minorHAnsi"/>
                <w:sz w:val="18"/>
                <w:szCs w:val="18"/>
                <w:lang w:val="es-MX" w:eastAsia="es-MX"/>
              </w:rPr>
            </w:pPr>
            <w:r w:rsidRPr="00461A0A">
              <w:rPr>
                <w:rFonts w:cstheme="minorHAnsi"/>
                <w:sz w:val="18"/>
                <w:szCs w:val="18"/>
                <w:lang w:val="es-MX" w:eastAsia="es-MX"/>
              </w:rPr>
              <w:t>Carta de Conocimiento de la Convocatoria de Licitación y sus Anexos, incluyendo el Acta de la Junta de Aclaraciones y sus Anexos y Acta de la visita al sitio de los trabajos.</w:t>
            </w:r>
          </w:p>
        </w:tc>
        <w:tc>
          <w:tcPr>
            <w:tcW w:w="1984" w:type="dxa"/>
            <w:tcBorders>
              <w:top w:val="nil"/>
              <w:left w:val="nil"/>
              <w:bottom w:val="single" w:sz="4" w:space="0" w:color="auto"/>
              <w:right w:val="single" w:sz="8" w:space="0" w:color="auto"/>
            </w:tcBorders>
            <w:shd w:val="clear" w:color="auto" w:fill="auto"/>
            <w:noWrap/>
            <w:vAlign w:val="center"/>
          </w:tcPr>
          <w:p w:rsidR="00F900BE" w:rsidRPr="00461A0A" w:rsidRDefault="00F900BE">
            <w:pPr>
              <w:keepNext/>
              <w:widowControl/>
              <w:adjustRightInd/>
              <w:spacing w:line="240" w:lineRule="auto"/>
              <w:jc w:val="center"/>
              <w:textAlignment w:val="auto"/>
              <w:outlineLvl w:val="2"/>
              <w:rPr>
                <w:rFonts w:cstheme="minorHAnsi"/>
                <w:b/>
                <w:bCs/>
                <w:sz w:val="18"/>
                <w:szCs w:val="18"/>
                <w:lang w:val="es-MX" w:eastAsia="es-MX"/>
              </w:rPr>
            </w:pPr>
          </w:p>
        </w:tc>
      </w:tr>
    </w:tbl>
    <w:p w:rsidR="00D53389" w:rsidRDefault="00D53389" w:rsidP="00D53389">
      <w:pPr>
        <w:autoSpaceDE w:val="0"/>
        <w:autoSpaceDN w:val="0"/>
        <w:jc w:val="center"/>
        <w:rPr>
          <w:b/>
          <w:bCs/>
        </w:rPr>
      </w:pPr>
      <w:r>
        <w:rPr>
          <w:b/>
          <w:bCs/>
        </w:rPr>
        <w:t>Por la “Convocante”</w:t>
      </w:r>
    </w:p>
    <w:p w:rsidR="00D53389" w:rsidRDefault="00D53389" w:rsidP="00D53389">
      <w:pPr>
        <w:autoSpaceDE w:val="0"/>
        <w:autoSpaceDN w:val="0"/>
        <w:jc w:val="center"/>
        <w:rPr>
          <w:b/>
          <w:bCs/>
        </w:rPr>
      </w:pPr>
      <w:r>
        <w:rPr>
          <w:b/>
          <w:bCs/>
        </w:rPr>
        <w:t>El Director General de Transporte Ferroviario y Multimodal</w:t>
      </w:r>
    </w:p>
    <w:p w:rsidR="00D53389" w:rsidRDefault="00D53389" w:rsidP="00D53389">
      <w:pPr>
        <w:jc w:val="center"/>
      </w:pPr>
      <w:r>
        <w:rPr>
          <w:b/>
          <w:bCs/>
        </w:rPr>
        <w:t>Lic. Arturo Rivera Magaña</w:t>
      </w:r>
    </w:p>
    <w:sectPr w:rsidR="00D53389" w:rsidSect="003D770E">
      <w:pgSz w:w="12242" w:h="15842" w:code="1"/>
      <w:pgMar w:top="1134" w:right="1134" w:bottom="1276"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A1" w:rsidRDefault="007C65A1">
      <w:r>
        <w:separator/>
      </w:r>
    </w:p>
  </w:endnote>
  <w:endnote w:type="continuationSeparator" w:id="0">
    <w:p w:rsidR="007C65A1" w:rsidRDefault="007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44725"/>
      <w:docPartObj>
        <w:docPartGallery w:val="Page Numbers (Bottom of Page)"/>
        <w:docPartUnique/>
      </w:docPartObj>
    </w:sdtPr>
    <w:sdtEndPr/>
    <w:sdtContent>
      <w:sdt>
        <w:sdtPr>
          <w:id w:val="1845201715"/>
          <w:docPartObj>
            <w:docPartGallery w:val="Page Numbers (Top of Page)"/>
            <w:docPartUnique/>
          </w:docPartObj>
        </w:sdtPr>
        <w:sdtEndPr/>
        <w:sdtContent>
          <w:p w:rsidR="00CA1D9C" w:rsidRDefault="00CA1D9C">
            <w:pPr>
              <w:pStyle w:val="Piedepgina"/>
              <w:jc w:val="center"/>
            </w:pPr>
            <w:r>
              <w:t xml:space="preserve">Página </w:t>
            </w:r>
            <w:r>
              <w:rPr>
                <w:b/>
                <w:bCs/>
              </w:rPr>
              <w:fldChar w:fldCharType="begin"/>
            </w:r>
            <w:r>
              <w:rPr>
                <w:b/>
                <w:bCs/>
              </w:rPr>
              <w:instrText>PAGE</w:instrText>
            </w:r>
            <w:r>
              <w:rPr>
                <w:b/>
                <w:bCs/>
              </w:rPr>
              <w:fldChar w:fldCharType="separate"/>
            </w:r>
            <w:r w:rsidR="007C21BB">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7C21BB">
              <w:rPr>
                <w:b/>
                <w:bCs/>
                <w:noProof/>
              </w:rPr>
              <w:t>150</w:t>
            </w:r>
            <w:r>
              <w:rPr>
                <w:b/>
                <w:bCs/>
              </w:rPr>
              <w:fldChar w:fldCharType="end"/>
            </w:r>
          </w:p>
        </w:sdtContent>
      </w:sdt>
    </w:sdtContent>
  </w:sdt>
  <w:p w:rsidR="00CA1D9C" w:rsidRPr="00F43248" w:rsidRDefault="00CA1D9C" w:rsidP="00934196">
    <w:pPr>
      <w:pStyle w:val="Piedepgin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Default="00CA1D9C" w:rsidP="002A5849">
    <w:pPr>
      <w:pStyle w:val="Piedepgina"/>
      <w:jc w:val="center"/>
    </w:pPr>
    <w:r>
      <w:t xml:space="preserve">Página </w:t>
    </w:r>
    <w:r>
      <w:rPr>
        <w:b/>
      </w:rPr>
      <w:fldChar w:fldCharType="begin"/>
    </w:r>
    <w:r>
      <w:rPr>
        <w:b/>
      </w:rPr>
      <w:instrText>PAGE  \* Arabic  \* MERGEFORMAT</w:instrText>
    </w:r>
    <w:r>
      <w:rPr>
        <w:b/>
      </w:rPr>
      <w:fldChar w:fldCharType="separate"/>
    </w:r>
    <w:r w:rsidR="007C21BB">
      <w:rPr>
        <w:b/>
        <w:noProof/>
      </w:rPr>
      <w:t>93</w:t>
    </w:r>
    <w:r>
      <w:rPr>
        <w:b/>
      </w:rPr>
      <w:fldChar w:fldCharType="end"/>
    </w:r>
    <w:r>
      <w:t xml:space="preserve"> de </w:t>
    </w:r>
    <w:r w:rsidR="007C65A1">
      <w:fldChar w:fldCharType="begin"/>
    </w:r>
    <w:r w:rsidR="007C65A1">
      <w:instrText>NUMPAGES  \* Arabic  \* MERGEFORMAT</w:instrText>
    </w:r>
    <w:r w:rsidR="007C65A1">
      <w:fldChar w:fldCharType="separate"/>
    </w:r>
    <w:r w:rsidR="007C21BB">
      <w:rPr>
        <w:noProof/>
      </w:rPr>
      <w:t>96</w:t>
    </w:r>
    <w:r w:rsidR="007C65A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12351"/>
      <w:docPartObj>
        <w:docPartGallery w:val="Page Numbers (Bottom of Page)"/>
        <w:docPartUnique/>
      </w:docPartObj>
    </w:sdtPr>
    <w:sdtEndPr/>
    <w:sdtContent>
      <w:sdt>
        <w:sdtPr>
          <w:id w:val="-1669238322"/>
          <w:docPartObj>
            <w:docPartGallery w:val="Page Numbers (Top of Page)"/>
            <w:docPartUnique/>
          </w:docPartObj>
        </w:sdtPr>
        <w:sdtEndPr/>
        <w:sdtContent>
          <w:p w:rsidR="00CA1D9C" w:rsidRPr="00BD660D" w:rsidRDefault="00CA1D9C">
            <w:pPr>
              <w:pStyle w:val="Piedepgina"/>
              <w:jc w:val="center"/>
            </w:pPr>
            <w:r w:rsidRPr="00BD660D">
              <w:rPr>
                <w:b/>
                <w:bCs/>
              </w:rPr>
              <w:fldChar w:fldCharType="begin"/>
            </w:r>
            <w:r w:rsidRPr="00BD660D">
              <w:rPr>
                <w:b/>
                <w:bCs/>
              </w:rPr>
              <w:instrText>PAGE</w:instrText>
            </w:r>
            <w:r w:rsidRPr="00BD660D">
              <w:rPr>
                <w:b/>
                <w:bCs/>
              </w:rPr>
              <w:fldChar w:fldCharType="separate"/>
            </w:r>
            <w:r w:rsidR="007C21BB">
              <w:rPr>
                <w:b/>
                <w:bCs/>
                <w:noProof/>
              </w:rPr>
              <w:t>150</w:t>
            </w:r>
            <w:r w:rsidRPr="00BD660D">
              <w:rPr>
                <w:b/>
                <w:bCs/>
              </w:rPr>
              <w:fldChar w:fldCharType="end"/>
            </w:r>
            <w:r w:rsidRPr="00BD660D">
              <w:t xml:space="preserve"> de </w:t>
            </w:r>
            <w:r w:rsidRPr="00BD660D">
              <w:rPr>
                <w:b/>
                <w:bCs/>
              </w:rPr>
              <w:fldChar w:fldCharType="begin"/>
            </w:r>
            <w:r w:rsidRPr="00BD660D">
              <w:rPr>
                <w:b/>
                <w:bCs/>
              </w:rPr>
              <w:instrText>NUMPAGES</w:instrText>
            </w:r>
            <w:r w:rsidRPr="00BD660D">
              <w:rPr>
                <w:b/>
                <w:bCs/>
              </w:rPr>
              <w:fldChar w:fldCharType="separate"/>
            </w:r>
            <w:r w:rsidR="007C21BB">
              <w:rPr>
                <w:b/>
                <w:bCs/>
                <w:noProof/>
              </w:rPr>
              <w:t>150</w:t>
            </w:r>
            <w:r w:rsidRPr="00BD660D">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A1" w:rsidRDefault="007C65A1">
      <w:r>
        <w:separator/>
      </w:r>
    </w:p>
  </w:footnote>
  <w:footnote w:type="continuationSeparator" w:id="0">
    <w:p w:rsidR="007C65A1" w:rsidRDefault="007C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Default="00CA1D9C" w:rsidP="001E0E60">
    <w:pPr>
      <w:pStyle w:val="Encabezado"/>
      <w:jc w:val="right"/>
      <w:rPr>
        <w:rFonts w:ascii="Arial" w:hAnsi="Arial"/>
        <w:b/>
        <w:sz w:val="22"/>
        <w:szCs w:val="20"/>
        <w:lang w:val="es-MX"/>
      </w:rPr>
    </w:pPr>
    <w:r>
      <w:rPr>
        <w:rFonts w:ascii="Arial" w:hAnsi="Arial"/>
        <w:b/>
        <w:sz w:val="22"/>
        <w:szCs w:val="20"/>
        <w:lang w:val="es-MX"/>
      </w:rPr>
      <w:t xml:space="preserve">Licitación Pública Nacional N° </w:t>
    </w:r>
    <w:r w:rsidRPr="00CA1D9C">
      <w:rPr>
        <w:rFonts w:ascii="Arial" w:hAnsi="Arial"/>
        <w:b/>
        <w:sz w:val="22"/>
        <w:szCs w:val="20"/>
        <w:lang w:val="es-MX"/>
      </w:rPr>
      <w:t>LO-009000988-N12-2012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Default="00CA1D9C" w:rsidP="001E0E60">
    <w:pPr>
      <w:pStyle w:val="Encabezado"/>
      <w:jc w:val="right"/>
      <w:rPr>
        <w:rFonts w:ascii="Arial" w:hAnsi="Arial"/>
        <w:b/>
        <w:sz w:val="22"/>
        <w:szCs w:val="20"/>
        <w:lang w:val="es-MX"/>
      </w:rPr>
    </w:pPr>
    <w:r>
      <w:rPr>
        <w:rFonts w:ascii="Arial" w:hAnsi="Arial"/>
        <w:b/>
        <w:sz w:val="22"/>
        <w:szCs w:val="20"/>
        <w:lang w:val="es-MX"/>
      </w:rPr>
      <w:t xml:space="preserve">Licitación Pública Nacional N° </w:t>
    </w:r>
    <w:r w:rsidRPr="00CA1D9C">
      <w:rPr>
        <w:rFonts w:ascii="Arial" w:hAnsi="Arial"/>
        <w:b/>
        <w:sz w:val="22"/>
        <w:szCs w:val="20"/>
        <w:lang w:val="es-MX"/>
      </w:rPr>
      <w:t>LO-009000988-N12-2012</w:t>
    </w:r>
  </w:p>
  <w:p w:rsidR="00CA1D9C" w:rsidRPr="001E0E60" w:rsidRDefault="00CA1D9C" w:rsidP="001E0E60">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Pr="00BD660D" w:rsidRDefault="00CA1D9C" w:rsidP="00BD660D">
    <w:pPr>
      <w:pStyle w:val="Encabezado"/>
      <w:jc w:val="right"/>
      <w:rPr>
        <w:rFonts w:ascii="Arial" w:hAnsi="Arial"/>
        <w:b/>
        <w:sz w:val="22"/>
        <w:szCs w:val="20"/>
        <w:lang w:val="es-MX"/>
      </w:rPr>
    </w:pPr>
    <w:r>
      <w:rPr>
        <w:rFonts w:ascii="Arial" w:hAnsi="Arial"/>
        <w:b/>
        <w:sz w:val="22"/>
        <w:szCs w:val="20"/>
        <w:lang w:val="es-MX"/>
      </w:rPr>
      <w:t>Licitación Pública Nacional N</w:t>
    </w:r>
    <w:r w:rsidR="003F75FF">
      <w:rPr>
        <w:rFonts w:ascii="Arial" w:hAnsi="Arial"/>
        <w:b/>
        <w:sz w:val="22"/>
        <w:szCs w:val="20"/>
        <w:lang w:val="es-MX"/>
      </w:rPr>
      <w:t>° LO-009000988-N12-2012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BDF"/>
    <w:multiLevelType w:val="multilevel"/>
    <w:tmpl w:val="E3DC11F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lvl>
    <w:lvl w:ilvl="5">
      <w:start w:val="1"/>
      <w:numFmt w:val="lowerLetter"/>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261C3A"/>
    <w:multiLevelType w:val="hybridMultilevel"/>
    <w:tmpl w:val="D78C99BA"/>
    <w:lvl w:ilvl="0" w:tplc="080A0017">
      <w:start w:val="3"/>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A76"/>
    <w:multiLevelType w:val="multilevel"/>
    <w:tmpl w:val="49301D8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6A33BB7"/>
    <w:multiLevelType w:val="singleLevel"/>
    <w:tmpl w:val="46162724"/>
    <w:lvl w:ilvl="0">
      <w:start w:val="1"/>
      <w:numFmt w:val="lowerLetter"/>
      <w:lvlText w:val="%1."/>
      <w:lvlJc w:val="left"/>
      <w:pPr>
        <w:tabs>
          <w:tab w:val="num" w:pos="1495"/>
        </w:tabs>
        <w:ind w:left="1495" w:hanging="360"/>
      </w:pPr>
      <w:rPr>
        <w:rFonts w:hint="default"/>
      </w:rPr>
    </w:lvl>
  </w:abstractNum>
  <w:abstractNum w:abstractNumId="4">
    <w:nsid w:val="079766CA"/>
    <w:multiLevelType w:val="hybridMultilevel"/>
    <w:tmpl w:val="3A0C6662"/>
    <w:lvl w:ilvl="0" w:tplc="080A000F">
      <w:start w:val="1"/>
      <w:numFmt w:val="decimal"/>
      <w:lvlText w:val="%1."/>
      <w:lvlJc w:val="left"/>
      <w:pPr>
        <w:ind w:left="3255" w:hanging="360"/>
      </w:pPr>
    </w:lvl>
    <w:lvl w:ilvl="1" w:tplc="080A0019">
      <w:start w:val="1"/>
      <w:numFmt w:val="lowerLetter"/>
      <w:lvlText w:val="%2."/>
      <w:lvlJc w:val="left"/>
      <w:pPr>
        <w:ind w:left="3975" w:hanging="360"/>
      </w:pPr>
    </w:lvl>
    <w:lvl w:ilvl="2" w:tplc="080A001B" w:tentative="1">
      <w:start w:val="1"/>
      <w:numFmt w:val="lowerRoman"/>
      <w:lvlText w:val="%3."/>
      <w:lvlJc w:val="right"/>
      <w:pPr>
        <w:ind w:left="4695" w:hanging="180"/>
      </w:pPr>
    </w:lvl>
    <w:lvl w:ilvl="3" w:tplc="080A000F" w:tentative="1">
      <w:start w:val="1"/>
      <w:numFmt w:val="decimal"/>
      <w:lvlText w:val="%4."/>
      <w:lvlJc w:val="left"/>
      <w:pPr>
        <w:ind w:left="5415" w:hanging="360"/>
      </w:pPr>
    </w:lvl>
    <w:lvl w:ilvl="4" w:tplc="080A0019" w:tentative="1">
      <w:start w:val="1"/>
      <w:numFmt w:val="lowerLetter"/>
      <w:lvlText w:val="%5."/>
      <w:lvlJc w:val="left"/>
      <w:pPr>
        <w:ind w:left="6135" w:hanging="360"/>
      </w:pPr>
    </w:lvl>
    <w:lvl w:ilvl="5" w:tplc="080A001B" w:tentative="1">
      <w:start w:val="1"/>
      <w:numFmt w:val="lowerRoman"/>
      <w:lvlText w:val="%6."/>
      <w:lvlJc w:val="right"/>
      <w:pPr>
        <w:ind w:left="6855" w:hanging="180"/>
      </w:pPr>
    </w:lvl>
    <w:lvl w:ilvl="6" w:tplc="080A000F" w:tentative="1">
      <w:start w:val="1"/>
      <w:numFmt w:val="decimal"/>
      <w:lvlText w:val="%7."/>
      <w:lvlJc w:val="left"/>
      <w:pPr>
        <w:ind w:left="7575" w:hanging="360"/>
      </w:pPr>
    </w:lvl>
    <w:lvl w:ilvl="7" w:tplc="080A0019" w:tentative="1">
      <w:start w:val="1"/>
      <w:numFmt w:val="lowerLetter"/>
      <w:lvlText w:val="%8."/>
      <w:lvlJc w:val="left"/>
      <w:pPr>
        <w:ind w:left="8295" w:hanging="360"/>
      </w:pPr>
    </w:lvl>
    <w:lvl w:ilvl="8" w:tplc="080A001B" w:tentative="1">
      <w:start w:val="1"/>
      <w:numFmt w:val="lowerRoman"/>
      <w:lvlText w:val="%9."/>
      <w:lvlJc w:val="right"/>
      <w:pPr>
        <w:ind w:left="9015" w:hanging="180"/>
      </w:pPr>
    </w:lvl>
  </w:abstractNum>
  <w:abstractNum w:abstractNumId="5">
    <w:nsid w:val="0829475D"/>
    <w:multiLevelType w:val="hybridMultilevel"/>
    <w:tmpl w:val="1E72692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0BA01CEA"/>
    <w:multiLevelType w:val="hybridMultilevel"/>
    <w:tmpl w:val="F60E0292"/>
    <w:lvl w:ilvl="0" w:tplc="080A0019">
      <w:start w:val="1"/>
      <w:numFmt w:val="lowerLetter"/>
      <w:lvlText w:val="%1."/>
      <w:lvlJc w:val="left"/>
      <w:pPr>
        <w:ind w:left="1097" w:hanging="360"/>
      </w:p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7">
    <w:nsid w:val="0DD97448"/>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8">
    <w:nsid w:val="11F81395"/>
    <w:multiLevelType w:val="hybridMultilevel"/>
    <w:tmpl w:val="07C2F466"/>
    <w:lvl w:ilvl="0" w:tplc="BFE09802">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nsid w:val="17F00795"/>
    <w:multiLevelType w:val="singleLevel"/>
    <w:tmpl w:val="237259BA"/>
    <w:lvl w:ilvl="0">
      <w:start w:val="1"/>
      <w:numFmt w:val="lowerLetter"/>
      <w:lvlText w:val="%1."/>
      <w:lvlJc w:val="left"/>
      <w:pPr>
        <w:tabs>
          <w:tab w:val="num" w:pos="1495"/>
        </w:tabs>
        <w:ind w:left="1495" w:hanging="360"/>
      </w:pPr>
      <w:rPr>
        <w:rFonts w:hint="default"/>
      </w:rPr>
    </w:lvl>
  </w:abstractNum>
  <w:abstractNum w:abstractNumId="10">
    <w:nsid w:val="18CA437A"/>
    <w:multiLevelType w:val="hybridMultilevel"/>
    <w:tmpl w:val="D286009C"/>
    <w:lvl w:ilvl="0" w:tplc="9B14EBE2">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EF76A9"/>
    <w:multiLevelType w:val="hybridMultilevel"/>
    <w:tmpl w:val="00562A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6204B1"/>
    <w:multiLevelType w:val="hybridMultilevel"/>
    <w:tmpl w:val="33CA22FC"/>
    <w:lvl w:ilvl="0" w:tplc="080A001B">
      <w:start w:val="1"/>
      <w:numFmt w:val="lowerRoman"/>
      <w:lvlText w:val="%1."/>
      <w:lvlJc w:val="right"/>
      <w:pPr>
        <w:ind w:left="1069" w:hanging="360"/>
      </w:p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231E7F83"/>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14">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15">
    <w:nsid w:val="27FC3A7F"/>
    <w:multiLevelType w:val="singleLevel"/>
    <w:tmpl w:val="0C0A000F"/>
    <w:lvl w:ilvl="0">
      <w:start w:val="1"/>
      <w:numFmt w:val="decimal"/>
      <w:lvlText w:val="%1."/>
      <w:lvlJc w:val="left"/>
      <w:pPr>
        <w:tabs>
          <w:tab w:val="num" w:pos="1212"/>
        </w:tabs>
        <w:ind w:left="1212" w:hanging="360"/>
      </w:pPr>
    </w:lvl>
  </w:abstractNum>
  <w:abstractNum w:abstractNumId="16">
    <w:nsid w:val="2A326AE9"/>
    <w:multiLevelType w:val="singleLevel"/>
    <w:tmpl w:val="46162724"/>
    <w:lvl w:ilvl="0">
      <w:start w:val="1"/>
      <w:numFmt w:val="lowerLetter"/>
      <w:lvlText w:val="%1."/>
      <w:lvlJc w:val="left"/>
      <w:pPr>
        <w:tabs>
          <w:tab w:val="num" w:pos="1495"/>
        </w:tabs>
        <w:ind w:left="1495" w:hanging="360"/>
      </w:pPr>
      <w:rPr>
        <w:rFonts w:hint="default"/>
      </w:rPr>
    </w:lvl>
  </w:abstractNum>
  <w:abstractNum w:abstractNumId="17">
    <w:nsid w:val="2D943446"/>
    <w:multiLevelType w:val="hybridMultilevel"/>
    <w:tmpl w:val="0A8849DC"/>
    <w:lvl w:ilvl="0" w:tplc="716E2286">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4C03F1"/>
    <w:multiLevelType w:val="hybridMultilevel"/>
    <w:tmpl w:val="A34887B2"/>
    <w:lvl w:ilvl="0" w:tplc="080A0019">
      <w:start w:val="1"/>
      <w:numFmt w:val="lowerLetter"/>
      <w:lvlText w:val="%1."/>
      <w:lvlJc w:val="left"/>
      <w:pPr>
        <w:ind w:left="3977" w:hanging="360"/>
      </w:pPr>
    </w:lvl>
    <w:lvl w:ilvl="1" w:tplc="080A0019" w:tentative="1">
      <w:start w:val="1"/>
      <w:numFmt w:val="lowerLetter"/>
      <w:lvlText w:val="%2."/>
      <w:lvlJc w:val="left"/>
      <w:pPr>
        <w:ind w:left="4697" w:hanging="360"/>
      </w:pPr>
    </w:lvl>
    <w:lvl w:ilvl="2" w:tplc="080A001B" w:tentative="1">
      <w:start w:val="1"/>
      <w:numFmt w:val="lowerRoman"/>
      <w:lvlText w:val="%3."/>
      <w:lvlJc w:val="right"/>
      <w:pPr>
        <w:ind w:left="5417" w:hanging="180"/>
      </w:pPr>
    </w:lvl>
    <w:lvl w:ilvl="3" w:tplc="080A000F" w:tentative="1">
      <w:start w:val="1"/>
      <w:numFmt w:val="decimal"/>
      <w:lvlText w:val="%4."/>
      <w:lvlJc w:val="left"/>
      <w:pPr>
        <w:ind w:left="6137" w:hanging="360"/>
      </w:pPr>
    </w:lvl>
    <w:lvl w:ilvl="4" w:tplc="080A0019" w:tentative="1">
      <w:start w:val="1"/>
      <w:numFmt w:val="lowerLetter"/>
      <w:lvlText w:val="%5."/>
      <w:lvlJc w:val="left"/>
      <w:pPr>
        <w:ind w:left="6857" w:hanging="360"/>
      </w:pPr>
    </w:lvl>
    <w:lvl w:ilvl="5" w:tplc="080A001B" w:tentative="1">
      <w:start w:val="1"/>
      <w:numFmt w:val="lowerRoman"/>
      <w:lvlText w:val="%6."/>
      <w:lvlJc w:val="right"/>
      <w:pPr>
        <w:ind w:left="7577" w:hanging="180"/>
      </w:pPr>
    </w:lvl>
    <w:lvl w:ilvl="6" w:tplc="080A000F" w:tentative="1">
      <w:start w:val="1"/>
      <w:numFmt w:val="decimal"/>
      <w:lvlText w:val="%7."/>
      <w:lvlJc w:val="left"/>
      <w:pPr>
        <w:ind w:left="8297" w:hanging="360"/>
      </w:pPr>
    </w:lvl>
    <w:lvl w:ilvl="7" w:tplc="080A0019" w:tentative="1">
      <w:start w:val="1"/>
      <w:numFmt w:val="lowerLetter"/>
      <w:lvlText w:val="%8."/>
      <w:lvlJc w:val="left"/>
      <w:pPr>
        <w:ind w:left="9017" w:hanging="360"/>
      </w:pPr>
    </w:lvl>
    <w:lvl w:ilvl="8" w:tplc="080A001B" w:tentative="1">
      <w:start w:val="1"/>
      <w:numFmt w:val="lowerRoman"/>
      <w:lvlText w:val="%9."/>
      <w:lvlJc w:val="right"/>
      <w:pPr>
        <w:ind w:left="9737" w:hanging="180"/>
      </w:pPr>
    </w:lvl>
  </w:abstractNum>
  <w:abstractNum w:abstractNumId="19">
    <w:nsid w:val="350A7108"/>
    <w:multiLevelType w:val="hybridMultilevel"/>
    <w:tmpl w:val="01F427CA"/>
    <w:lvl w:ilvl="0" w:tplc="10025CFE">
      <w:start w:val="1"/>
      <w:numFmt w:val="lowerLetter"/>
      <w:lvlText w:val="%1."/>
      <w:lvlJc w:val="left"/>
      <w:pPr>
        <w:ind w:left="1778" w:hanging="360"/>
      </w:pPr>
      <w:rPr>
        <w:rFonts w:hint="default"/>
      </w:rPr>
    </w:lvl>
    <w:lvl w:ilvl="1" w:tplc="080A0019">
      <w:start w:val="1"/>
      <w:numFmt w:val="lowerLetter"/>
      <w:lvlText w:val="%2."/>
      <w:lvlJc w:val="left"/>
      <w:pPr>
        <w:ind w:left="2498" w:hanging="360"/>
      </w:pPr>
    </w:lvl>
    <w:lvl w:ilvl="2" w:tplc="080A001B">
      <w:start w:val="1"/>
      <w:numFmt w:val="lowerRoman"/>
      <w:lvlText w:val="%3."/>
      <w:lvlJc w:val="right"/>
      <w:pPr>
        <w:ind w:left="3218" w:hanging="180"/>
      </w:pPr>
    </w:lvl>
    <w:lvl w:ilvl="3" w:tplc="080A000F">
      <w:start w:val="1"/>
      <w:numFmt w:val="decimal"/>
      <w:lvlText w:val="%4."/>
      <w:lvlJc w:val="left"/>
      <w:pPr>
        <w:ind w:left="3938" w:hanging="360"/>
      </w:pPr>
    </w:lvl>
    <w:lvl w:ilvl="4" w:tplc="080A0019">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nsid w:val="35B76F36"/>
    <w:multiLevelType w:val="singleLevel"/>
    <w:tmpl w:val="8D882F60"/>
    <w:lvl w:ilvl="0">
      <w:start w:val="1"/>
      <w:numFmt w:val="lowerLetter"/>
      <w:lvlText w:val="%1."/>
      <w:lvlJc w:val="left"/>
      <w:pPr>
        <w:tabs>
          <w:tab w:val="num" w:pos="360"/>
        </w:tabs>
        <w:ind w:left="360" w:hanging="360"/>
      </w:pPr>
    </w:lvl>
  </w:abstractNum>
  <w:abstractNum w:abstractNumId="21">
    <w:nsid w:val="366A4AF7"/>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22">
    <w:nsid w:val="37A5023A"/>
    <w:multiLevelType w:val="hybridMultilevel"/>
    <w:tmpl w:val="F39A2110"/>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tentative="1">
      <w:start w:val="1"/>
      <w:numFmt w:val="lowerRoman"/>
      <w:lvlText w:val="%3."/>
      <w:lvlJc w:val="right"/>
      <w:pPr>
        <w:ind w:left="6855" w:hanging="180"/>
      </w:pPr>
    </w:lvl>
    <w:lvl w:ilvl="3" w:tplc="080A000F" w:tentative="1">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tentative="1">
      <w:start w:val="1"/>
      <w:numFmt w:val="lowerRoman"/>
      <w:lvlText w:val="%6."/>
      <w:lvlJc w:val="right"/>
      <w:pPr>
        <w:ind w:left="9015" w:hanging="180"/>
      </w:pPr>
    </w:lvl>
    <w:lvl w:ilvl="6" w:tplc="080A000F" w:tentative="1">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23">
    <w:nsid w:val="382518C3"/>
    <w:multiLevelType w:val="multilevel"/>
    <w:tmpl w:val="FD0EC1C8"/>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492845F2"/>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28">
    <w:nsid w:val="49B26A7E"/>
    <w:multiLevelType w:val="hybridMultilevel"/>
    <w:tmpl w:val="5AB078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4A531B4C"/>
    <w:multiLevelType w:val="hybridMultilevel"/>
    <w:tmpl w:val="F39A2110"/>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tentative="1">
      <w:start w:val="1"/>
      <w:numFmt w:val="lowerRoman"/>
      <w:lvlText w:val="%3."/>
      <w:lvlJc w:val="right"/>
      <w:pPr>
        <w:ind w:left="6855" w:hanging="180"/>
      </w:pPr>
    </w:lvl>
    <w:lvl w:ilvl="3" w:tplc="080A000F" w:tentative="1">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tentative="1">
      <w:start w:val="1"/>
      <w:numFmt w:val="lowerRoman"/>
      <w:lvlText w:val="%6."/>
      <w:lvlJc w:val="right"/>
      <w:pPr>
        <w:ind w:left="9015" w:hanging="180"/>
      </w:pPr>
    </w:lvl>
    <w:lvl w:ilvl="6" w:tplc="080A000F" w:tentative="1">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30">
    <w:nsid w:val="4AE912C7"/>
    <w:multiLevelType w:val="hybridMultilevel"/>
    <w:tmpl w:val="589E1F42"/>
    <w:lvl w:ilvl="0" w:tplc="795C2732">
      <w:start w:val="1"/>
      <w:numFmt w:val="decimal"/>
      <w:lvlText w:val="%1"/>
      <w:lvlJc w:val="left"/>
      <w:pPr>
        <w:ind w:left="540" w:hanging="360"/>
      </w:pPr>
      <w:rPr>
        <w:rFonts w:hint="default"/>
        <w:b/>
        <w:i w:val="0"/>
      </w:rPr>
    </w:lvl>
    <w:lvl w:ilvl="1" w:tplc="41B051F4">
      <w:start w:val="1"/>
      <w:numFmt w:val="lowerLetter"/>
      <w:lvlText w:val="%2."/>
      <w:lvlJc w:val="left"/>
      <w:pPr>
        <w:ind w:left="1260" w:hanging="360"/>
      </w:pPr>
      <w:rPr>
        <w:color w:val="auto"/>
      </w:r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1">
    <w:nsid w:val="4C201B58"/>
    <w:multiLevelType w:val="multilevel"/>
    <w:tmpl w:val="9BFCA17C"/>
    <w:lvl w:ilvl="0">
      <w:start w:val="8"/>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b w:val="0"/>
      </w:rPr>
    </w:lvl>
    <w:lvl w:ilvl="3">
      <w:start w:val="1"/>
      <w:numFmt w:val="decimal"/>
      <w:lvlText w:val="%4."/>
      <w:lvlJc w:val="left"/>
      <w:pPr>
        <w:ind w:left="252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3511D18"/>
    <w:multiLevelType w:val="hybridMultilevel"/>
    <w:tmpl w:val="CF62626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5">
    <w:nsid w:val="56177CC6"/>
    <w:multiLevelType w:val="hybridMultilevel"/>
    <w:tmpl w:val="7A58EED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573566F2"/>
    <w:multiLevelType w:val="hybridMultilevel"/>
    <w:tmpl w:val="F0406BBE"/>
    <w:lvl w:ilvl="0" w:tplc="09A2CD6E">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75A553B"/>
    <w:multiLevelType w:val="hybridMultilevel"/>
    <w:tmpl w:val="10943F68"/>
    <w:lvl w:ilvl="0" w:tplc="080A001B">
      <w:start w:val="1"/>
      <w:numFmt w:val="lowerRoman"/>
      <w:lvlText w:val="%1."/>
      <w:lvlJc w:val="right"/>
      <w:pPr>
        <w:ind w:left="1740" w:hanging="180"/>
      </w:pPr>
    </w:lvl>
    <w:lvl w:ilvl="1" w:tplc="080A0019" w:tentative="1">
      <w:start w:val="1"/>
      <w:numFmt w:val="lowerLetter"/>
      <w:lvlText w:val="%2."/>
      <w:lvlJc w:val="left"/>
      <w:pPr>
        <w:ind w:left="645" w:hanging="360"/>
      </w:pPr>
    </w:lvl>
    <w:lvl w:ilvl="2" w:tplc="080A001B">
      <w:start w:val="1"/>
      <w:numFmt w:val="lowerRoman"/>
      <w:lvlText w:val="%3."/>
      <w:lvlJc w:val="right"/>
      <w:pPr>
        <w:ind w:left="1365" w:hanging="180"/>
      </w:pPr>
    </w:lvl>
    <w:lvl w:ilvl="3" w:tplc="080A000F">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start w:val="1"/>
      <w:numFmt w:val="lowerRoman"/>
      <w:lvlText w:val="%6."/>
      <w:lvlJc w:val="right"/>
      <w:pPr>
        <w:ind w:left="3525" w:hanging="180"/>
      </w:pPr>
    </w:lvl>
    <w:lvl w:ilvl="6" w:tplc="080A000F">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8">
    <w:nsid w:val="57CC72A9"/>
    <w:multiLevelType w:val="hybridMultilevel"/>
    <w:tmpl w:val="F39A2110"/>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start w:val="1"/>
      <w:numFmt w:val="lowerRoman"/>
      <w:lvlText w:val="%3."/>
      <w:lvlJc w:val="right"/>
      <w:pPr>
        <w:ind w:left="6855" w:hanging="180"/>
      </w:pPr>
    </w:lvl>
    <w:lvl w:ilvl="3" w:tplc="080A000F">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start w:val="1"/>
      <w:numFmt w:val="lowerRoman"/>
      <w:lvlText w:val="%6."/>
      <w:lvlJc w:val="right"/>
      <w:pPr>
        <w:ind w:left="9015" w:hanging="180"/>
      </w:pPr>
    </w:lvl>
    <w:lvl w:ilvl="6" w:tplc="080A000F">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39">
    <w:nsid w:val="585B62AC"/>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40">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8E63BA0"/>
    <w:multiLevelType w:val="hybridMultilevel"/>
    <w:tmpl w:val="99D892D6"/>
    <w:lvl w:ilvl="0" w:tplc="D81652F4">
      <w:start w:val="1"/>
      <w:numFmt w:val="upperLetter"/>
      <w:lvlText w:val="%1."/>
      <w:lvlJc w:val="left"/>
      <w:pPr>
        <w:tabs>
          <w:tab w:val="num" w:pos="360"/>
        </w:tabs>
        <w:ind w:left="360" w:hanging="360"/>
      </w:pPr>
      <w:rPr>
        <w:rFonts w:cs="Times New Roman"/>
      </w:rPr>
    </w:lvl>
    <w:lvl w:ilvl="1" w:tplc="DB96B91C">
      <w:start w:val="1"/>
      <w:numFmt w:val="decimal"/>
      <w:lvlText w:val="%2."/>
      <w:lvlJc w:val="left"/>
      <w:pPr>
        <w:tabs>
          <w:tab w:val="num" w:pos="1440"/>
        </w:tabs>
        <w:ind w:left="1440" w:hanging="360"/>
      </w:pPr>
      <w:rPr>
        <w:rFonts w:cs="Times New Roman" w:hint="default"/>
      </w:rPr>
    </w:lvl>
    <w:lvl w:ilvl="2" w:tplc="DE0640E8" w:tentative="1">
      <w:start w:val="1"/>
      <w:numFmt w:val="lowerRoman"/>
      <w:lvlText w:val="%3."/>
      <w:lvlJc w:val="right"/>
      <w:pPr>
        <w:tabs>
          <w:tab w:val="num" w:pos="2160"/>
        </w:tabs>
        <w:ind w:left="2160" w:hanging="180"/>
      </w:pPr>
      <w:rPr>
        <w:rFonts w:cs="Times New Roman"/>
      </w:rPr>
    </w:lvl>
    <w:lvl w:ilvl="3" w:tplc="979A5B76" w:tentative="1">
      <w:start w:val="1"/>
      <w:numFmt w:val="decimal"/>
      <w:lvlText w:val="%4."/>
      <w:lvlJc w:val="left"/>
      <w:pPr>
        <w:tabs>
          <w:tab w:val="num" w:pos="2880"/>
        </w:tabs>
        <w:ind w:left="2880" w:hanging="360"/>
      </w:pPr>
      <w:rPr>
        <w:rFonts w:cs="Times New Roman"/>
      </w:rPr>
    </w:lvl>
    <w:lvl w:ilvl="4" w:tplc="3250727C" w:tentative="1">
      <w:start w:val="1"/>
      <w:numFmt w:val="lowerLetter"/>
      <w:lvlText w:val="%5."/>
      <w:lvlJc w:val="left"/>
      <w:pPr>
        <w:tabs>
          <w:tab w:val="num" w:pos="3600"/>
        </w:tabs>
        <w:ind w:left="3600" w:hanging="360"/>
      </w:pPr>
      <w:rPr>
        <w:rFonts w:cs="Times New Roman"/>
      </w:rPr>
    </w:lvl>
    <w:lvl w:ilvl="5" w:tplc="A3A8FAD6" w:tentative="1">
      <w:start w:val="1"/>
      <w:numFmt w:val="lowerRoman"/>
      <w:lvlText w:val="%6."/>
      <w:lvlJc w:val="right"/>
      <w:pPr>
        <w:tabs>
          <w:tab w:val="num" w:pos="4320"/>
        </w:tabs>
        <w:ind w:left="4320" w:hanging="180"/>
      </w:pPr>
      <w:rPr>
        <w:rFonts w:cs="Times New Roman"/>
      </w:rPr>
    </w:lvl>
    <w:lvl w:ilvl="6" w:tplc="9ED61768" w:tentative="1">
      <w:start w:val="1"/>
      <w:numFmt w:val="decimal"/>
      <w:lvlText w:val="%7."/>
      <w:lvlJc w:val="left"/>
      <w:pPr>
        <w:tabs>
          <w:tab w:val="num" w:pos="5040"/>
        </w:tabs>
        <w:ind w:left="5040" w:hanging="360"/>
      </w:pPr>
      <w:rPr>
        <w:rFonts w:cs="Times New Roman"/>
      </w:rPr>
    </w:lvl>
    <w:lvl w:ilvl="7" w:tplc="69A2FEF6" w:tentative="1">
      <w:start w:val="1"/>
      <w:numFmt w:val="lowerLetter"/>
      <w:lvlText w:val="%8."/>
      <w:lvlJc w:val="left"/>
      <w:pPr>
        <w:tabs>
          <w:tab w:val="num" w:pos="5760"/>
        </w:tabs>
        <w:ind w:left="5760" w:hanging="360"/>
      </w:pPr>
      <w:rPr>
        <w:rFonts w:cs="Times New Roman"/>
      </w:rPr>
    </w:lvl>
    <w:lvl w:ilvl="8" w:tplc="F23EED2E" w:tentative="1">
      <w:start w:val="1"/>
      <w:numFmt w:val="lowerRoman"/>
      <w:lvlText w:val="%9."/>
      <w:lvlJc w:val="right"/>
      <w:pPr>
        <w:tabs>
          <w:tab w:val="num" w:pos="6480"/>
        </w:tabs>
        <w:ind w:left="6480" w:hanging="180"/>
      </w:pPr>
      <w:rPr>
        <w:rFonts w:cs="Times New Roman"/>
      </w:rPr>
    </w:lvl>
  </w:abstractNum>
  <w:abstractNum w:abstractNumId="42">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43">
    <w:nsid w:val="5BAE689F"/>
    <w:multiLevelType w:val="hybridMultilevel"/>
    <w:tmpl w:val="D2A6BCFA"/>
    <w:lvl w:ilvl="0" w:tplc="7240A12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4">
    <w:nsid w:val="5C1F6314"/>
    <w:multiLevelType w:val="hybridMultilevel"/>
    <w:tmpl w:val="07C2F466"/>
    <w:lvl w:ilvl="0" w:tplc="BFE09802">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5">
    <w:nsid w:val="5C7E0BE9"/>
    <w:multiLevelType w:val="hybridMultilevel"/>
    <w:tmpl w:val="71A0A19C"/>
    <w:lvl w:ilvl="0" w:tplc="716E2286">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EA522AA"/>
    <w:multiLevelType w:val="hybridMultilevel"/>
    <w:tmpl w:val="2DD22242"/>
    <w:lvl w:ilvl="0" w:tplc="080A000F">
      <w:start w:val="1"/>
      <w:numFmt w:val="decimal"/>
      <w:lvlText w:val="%1."/>
      <w:lvlJc w:val="left"/>
      <w:pPr>
        <w:ind w:left="5415" w:hanging="360"/>
      </w:pPr>
    </w:lvl>
    <w:lvl w:ilvl="1" w:tplc="080A0019" w:tentative="1">
      <w:start w:val="1"/>
      <w:numFmt w:val="lowerLetter"/>
      <w:lvlText w:val="%2."/>
      <w:lvlJc w:val="left"/>
      <w:pPr>
        <w:ind w:left="6135" w:hanging="360"/>
      </w:pPr>
    </w:lvl>
    <w:lvl w:ilvl="2" w:tplc="080A001B" w:tentative="1">
      <w:start w:val="1"/>
      <w:numFmt w:val="lowerRoman"/>
      <w:lvlText w:val="%3."/>
      <w:lvlJc w:val="right"/>
      <w:pPr>
        <w:ind w:left="6855" w:hanging="180"/>
      </w:pPr>
    </w:lvl>
    <w:lvl w:ilvl="3" w:tplc="080A000F" w:tentative="1">
      <w:start w:val="1"/>
      <w:numFmt w:val="decimal"/>
      <w:lvlText w:val="%4."/>
      <w:lvlJc w:val="left"/>
      <w:pPr>
        <w:ind w:left="7575" w:hanging="360"/>
      </w:pPr>
    </w:lvl>
    <w:lvl w:ilvl="4" w:tplc="080A0019" w:tentative="1">
      <w:start w:val="1"/>
      <w:numFmt w:val="lowerLetter"/>
      <w:lvlText w:val="%5."/>
      <w:lvlJc w:val="left"/>
      <w:pPr>
        <w:ind w:left="8295" w:hanging="360"/>
      </w:pPr>
    </w:lvl>
    <w:lvl w:ilvl="5" w:tplc="080A001B" w:tentative="1">
      <w:start w:val="1"/>
      <w:numFmt w:val="lowerRoman"/>
      <w:lvlText w:val="%6."/>
      <w:lvlJc w:val="right"/>
      <w:pPr>
        <w:ind w:left="9015" w:hanging="180"/>
      </w:pPr>
    </w:lvl>
    <w:lvl w:ilvl="6" w:tplc="080A000F" w:tentative="1">
      <w:start w:val="1"/>
      <w:numFmt w:val="decimal"/>
      <w:lvlText w:val="%7."/>
      <w:lvlJc w:val="left"/>
      <w:pPr>
        <w:ind w:left="9735" w:hanging="360"/>
      </w:pPr>
    </w:lvl>
    <w:lvl w:ilvl="7" w:tplc="080A0019" w:tentative="1">
      <w:start w:val="1"/>
      <w:numFmt w:val="lowerLetter"/>
      <w:lvlText w:val="%8."/>
      <w:lvlJc w:val="left"/>
      <w:pPr>
        <w:ind w:left="10455" w:hanging="360"/>
      </w:pPr>
    </w:lvl>
    <w:lvl w:ilvl="8" w:tplc="080A001B" w:tentative="1">
      <w:start w:val="1"/>
      <w:numFmt w:val="lowerRoman"/>
      <w:lvlText w:val="%9."/>
      <w:lvlJc w:val="right"/>
      <w:pPr>
        <w:ind w:left="11175" w:hanging="180"/>
      </w:pPr>
    </w:lvl>
  </w:abstractNum>
  <w:abstractNum w:abstractNumId="47">
    <w:nsid w:val="60B245F3"/>
    <w:multiLevelType w:val="hybridMultilevel"/>
    <w:tmpl w:val="19A4EDCE"/>
    <w:lvl w:ilvl="0" w:tplc="080A0019">
      <w:start w:val="1"/>
      <w:numFmt w:val="lowerLetter"/>
      <w:lvlText w:val="%1."/>
      <w:lvlJc w:val="left"/>
      <w:pPr>
        <w:ind w:left="4697" w:hanging="360"/>
      </w:pPr>
    </w:lvl>
    <w:lvl w:ilvl="1" w:tplc="080A0019" w:tentative="1">
      <w:start w:val="1"/>
      <w:numFmt w:val="lowerLetter"/>
      <w:lvlText w:val="%2."/>
      <w:lvlJc w:val="left"/>
      <w:pPr>
        <w:ind w:left="5417" w:hanging="360"/>
      </w:pPr>
    </w:lvl>
    <w:lvl w:ilvl="2" w:tplc="080A001B" w:tentative="1">
      <w:start w:val="1"/>
      <w:numFmt w:val="lowerRoman"/>
      <w:lvlText w:val="%3."/>
      <w:lvlJc w:val="right"/>
      <w:pPr>
        <w:ind w:left="6137" w:hanging="180"/>
      </w:pPr>
    </w:lvl>
    <w:lvl w:ilvl="3" w:tplc="080A000F" w:tentative="1">
      <w:start w:val="1"/>
      <w:numFmt w:val="decimal"/>
      <w:lvlText w:val="%4."/>
      <w:lvlJc w:val="left"/>
      <w:pPr>
        <w:ind w:left="6857" w:hanging="360"/>
      </w:pPr>
    </w:lvl>
    <w:lvl w:ilvl="4" w:tplc="080A0019" w:tentative="1">
      <w:start w:val="1"/>
      <w:numFmt w:val="lowerLetter"/>
      <w:lvlText w:val="%5."/>
      <w:lvlJc w:val="left"/>
      <w:pPr>
        <w:ind w:left="7577" w:hanging="360"/>
      </w:pPr>
    </w:lvl>
    <w:lvl w:ilvl="5" w:tplc="080A001B">
      <w:start w:val="1"/>
      <w:numFmt w:val="lowerRoman"/>
      <w:lvlText w:val="%6."/>
      <w:lvlJc w:val="right"/>
      <w:pPr>
        <w:ind w:left="8297" w:hanging="180"/>
      </w:pPr>
    </w:lvl>
    <w:lvl w:ilvl="6" w:tplc="080A000F">
      <w:start w:val="1"/>
      <w:numFmt w:val="decimal"/>
      <w:lvlText w:val="%7."/>
      <w:lvlJc w:val="left"/>
      <w:pPr>
        <w:ind w:left="9017" w:hanging="360"/>
      </w:pPr>
    </w:lvl>
    <w:lvl w:ilvl="7" w:tplc="080A0019" w:tentative="1">
      <w:start w:val="1"/>
      <w:numFmt w:val="lowerLetter"/>
      <w:lvlText w:val="%8."/>
      <w:lvlJc w:val="left"/>
      <w:pPr>
        <w:ind w:left="9737" w:hanging="360"/>
      </w:pPr>
    </w:lvl>
    <w:lvl w:ilvl="8" w:tplc="080A001B" w:tentative="1">
      <w:start w:val="1"/>
      <w:numFmt w:val="lowerRoman"/>
      <w:lvlText w:val="%9."/>
      <w:lvlJc w:val="right"/>
      <w:pPr>
        <w:ind w:left="10457" w:hanging="180"/>
      </w:pPr>
    </w:lvl>
  </w:abstractNum>
  <w:abstractNum w:abstractNumId="48">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65B93E57"/>
    <w:multiLevelType w:val="hybridMultilevel"/>
    <w:tmpl w:val="653AC7A2"/>
    <w:lvl w:ilvl="0" w:tplc="080A001B">
      <w:start w:val="1"/>
      <w:numFmt w:val="lowerRoman"/>
      <w:lvlText w:val="%1."/>
      <w:lvlJc w:val="right"/>
      <w:pPr>
        <w:ind w:left="1365" w:hanging="180"/>
      </w:pPr>
    </w:lvl>
    <w:lvl w:ilvl="1" w:tplc="080A0019" w:tentative="1">
      <w:start w:val="1"/>
      <w:numFmt w:val="lowerLetter"/>
      <w:lvlText w:val="%2."/>
      <w:lvlJc w:val="left"/>
      <w:pPr>
        <w:ind w:left="270" w:hanging="360"/>
      </w:pPr>
    </w:lvl>
    <w:lvl w:ilvl="2" w:tplc="080A001B" w:tentative="1">
      <w:start w:val="1"/>
      <w:numFmt w:val="lowerRoman"/>
      <w:lvlText w:val="%3."/>
      <w:lvlJc w:val="right"/>
      <w:pPr>
        <w:ind w:left="990" w:hanging="180"/>
      </w:pPr>
    </w:lvl>
    <w:lvl w:ilvl="3" w:tplc="080A000F" w:tentative="1">
      <w:start w:val="1"/>
      <w:numFmt w:val="decimal"/>
      <w:lvlText w:val="%4."/>
      <w:lvlJc w:val="left"/>
      <w:pPr>
        <w:ind w:left="1710" w:hanging="360"/>
      </w:pPr>
    </w:lvl>
    <w:lvl w:ilvl="4" w:tplc="080A0019" w:tentative="1">
      <w:start w:val="1"/>
      <w:numFmt w:val="lowerLetter"/>
      <w:lvlText w:val="%5."/>
      <w:lvlJc w:val="left"/>
      <w:pPr>
        <w:ind w:left="2430" w:hanging="360"/>
      </w:pPr>
    </w:lvl>
    <w:lvl w:ilvl="5" w:tplc="080A001B" w:tentative="1">
      <w:start w:val="1"/>
      <w:numFmt w:val="lowerRoman"/>
      <w:lvlText w:val="%6."/>
      <w:lvlJc w:val="right"/>
      <w:pPr>
        <w:ind w:left="3150" w:hanging="180"/>
      </w:pPr>
    </w:lvl>
    <w:lvl w:ilvl="6" w:tplc="080A000F" w:tentative="1">
      <w:start w:val="1"/>
      <w:numFmt w:val="decimal"/>
      <w:lvlText w:val="%7."/>
      <w:lvlJc w:val="left"/>
      <w:pPr>
        <w:ind w:left="3870" w:hanging="360"/>
      </w:pPr>
    </w:lvl>
    <w:lvl w:ilvl="7" w:tplc="080A0019" w:tentative="1">
      <w:start w:val="1"/>
      <w:numFmt w:val="lowerLetter"/>
      <w:lvlText w:val="%8."/>
      <w:lvlJc w:val="left"/>
      <w:pPr>
        <w:ind w:left="4590" w:hanging="360"/>
      </w:pPr>
    </w:lvl>
    <w:lvl w:ilvl="8" w:tplc="080A001B" w:tentative="1">
      <w:start w:val="1"/>
      <w:numFmt w:val="lowerRoman"/>
      <w:lvlText w:val="%9."/>
      <w:lvlJc w:val="right"/>
      <w:pPr>
        <w:ind w:left="5310" w:hanging="180"/>
      </w:pPr>
    </w:lvl>
  </w:abstractNum>
  <w:abstractNum w:abstractNumId="50">
    <w:nsid w:val="6705758C"/>
    <w:multiLevelType w:val="hybridMultilevel"/>
    <w:tmpl w:val="86C4B7AA"/>
    <w:lvl w:ilvl="0" w:tplc="9F76E17A">
      <w:start w:val="3"/>
      <w:numFmt w:val="upperRoman"/>
      <w:lvlText w:val="%1."/>
      <w:lvlJc w:val="left"/>
      <w:pPr>
        <w:ind w:left="1455" w:hanging="720"/>
      </w:pPr>
      <w:rPr>
        <w:rFonts w:hint="default"/>
      </w:rPr>
    </w:lvl>
    <w:lvl w:ilvl="1" w:tplc="080A0019">
      <w:start w:val="1"/>
      <w:numFmt w:val="lowerLetter"/>
      <w:lvlText w:val="%2."/>
      <w:lvlJc w:val="left"/>
      <w:pPr>
        <w:ind w:left="1815" w:hanging="360"/>
      </w:pPr>
    </w:lvl>
    <w:lvl w:ilvl="2" w:tplc="080A001B">
      <w:start w:val="1"/>
      <w:numFmt w:val="lowerRoman"/>
      <w:lvlText w:val="%3."/>
      <w:lvlJc w:val="right"/>
      <w:pPr>
        <w:ind w:left="2535" w:hanging="180"/>
      </w:pPr>
    </w:lvl>
    <w:lvl w:ilvl="3" w:tplc="080A000F">
      <w:start w:val="1"/>
      <w:numFmt w:val="decimal"/>
      <w:lvlText w:val="%4."/>
      <w:lvlJc w:val="left"/>
      <w:pPr>
        <w:ind w:left="3255" w:hanging="360"/>
      </w:pPr>
    </w:lvl>
    <w:lvl w:ilvl="4" w:tplc="080A0019">
      <w:start w:val="1"/>
      <w:numFmt w:val="lowerLetter"/>
      <w:lvlText w:val="%5."/>
      <w:lvlJc w:val="left"/>
      <w:pPr>
        <w:ind w:left="3975" w:hanging="360"/>
      </w:pPr>
    </w:lvl>
    <w:lvl w:ilvl="5" w:tplc="81C879B4">
      <w:start w:val="1"/>
      <w:numFmt w:val="lowerLetter"/>
      <w:lvlText w:val="%6)"/>
      <w:lvlJc w:val="left"/>
      <w:pPr>
        <w:ind w:left="4875" w:hanging="360"/>
      </w:pPr>
      <w:rPr>
        <w:rFonts w:hint="default"/>
      </w:rPr>
    </w:lvl>
    <w:lvl w:ilvl="6" w:tplc="080A000F">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51">
    <w:nsid w:val="68AA11EA"/>
    <w:multiLevelType w:val="hybridMultilevel"/>
    <w:tmpl w:val="57D60E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A0C1992"/>
    <w:multiLevelType w:val="hybridMultilevel"/>
    <w:tmpl w:val="4454D10A"/>
    <w:lvl w:ilvl="0" w:tplc="0958E9E0">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B62546B"/>
    <w:multiLevelType w:val="hybridMultilevel"/>
    <w:tmpl w:val="9FEA8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CBD7096"/>
    <w:multiLevelType w:val="hybridMultilevel"/>
    <w:tmpl w:val="19A4EDCE"/>
    <w:lvl w:ilvl="0" w:tplc="080A0019">
      <w:start w:val="1"/>
      <w:numFmt w:val="lowerLetter"/>
      <w:lvlText w:val="%1."/>
      <w:lvlJc w:val="left"/>
      <w:pPr>
        <w:ind w:left="4697" w:hanging="360"/>
      </w:pPr>
    </w:lvl>
    <w:lvl w:ilvl="1" w:tplc="080A0019" w:tentative="1">
      <w:start w:val="1"/>
      <w:numFmt w:val="lowerLetter"/>
      <w:lvlText w:val="%2."/>
      <w:lvlJc w:val="left"/>
      <w:pPr>
        <w:ind w:left="5417" w:hanging="360"/>
      </w:pPr>
    </w:lvl>
    <w:lvl w:ilvl="2" w:tplc="080A001B" w:tentative="1">
      <w:start w:val="1"/>
      <w:numFmt w:val="lowerRoman"/>
      <w:lvlText w:val="%3."/>
      <w:lvlJc w:val="right"/>
      <w:pPr>
        <w:ind w:left="6137" w:hanging="180"/>
      </w:pPr>
    </w:lvl>
    <w:lvl w:ilvl="3" w:tplc="080A000F" w:tentative="1">
      <w:start w:val="1"/>
      <w:numFmt w:val="decimal"/>
      <w:lvlText w:val="%4."/>
      <w:lvlJc w:val="left"/>
      <w:pPr>
        <w:ind w:left="6857" w:hanging="360"/>
      </w:pPr>
    </w:lvl>
    <w:lvl w:ilvl="4" w:tplc="080A0019" w:tentative="1">
      <w:start w:val="1"/>
      <w:numFmt w:val="lowerLetter"/>
      <w:lvlText w:val="%5."/>
      <w:lvlJc w:val="left"/>
      <w:pPr>
        <w:ind w:left="7577" w:hanging="360"/>
      </w:pPr>
    </w:lvl>
    <w:lvl w:ilvl="5" w:tplc="080A001B" w:tentative="1">
      <w:start w:val="1"/>
      <w:numFmt w:val="lowerRoman"/>
      <w:lvlText w:val="%6."/>
      <w:lvlJc w:val="right"/>
      <w:pPr>
        <w:ind w:left="8297" w:hanging="180"/>
      </w:pPr>
    </w:lvl>
    <w:lvl w:ilvl="6" w:tplc="080A000F" w:tentative="1">
      <w:start w:val="1"/>
      <w:numFmt w:val="decimal"/>
      <w:lvlText w:val="%7."/>
      <w:lvlJc w:val="left"/>
      <w:pPr>
        <w:ind w:left="9017" w:hanging="360"/>
      </w:pPr>
    </w:lvl>
    <w:lvl w:ilvl="7" w:tplc="080A0019" w:tentative="1">
      <w:start w:val="1"/>
      <w:numFmt w:val="lowerLetter"/>
      <w:lvlText w:val="%8."/>
      <w:lvlJc w:val="left"/>
      <w:pPr>
        <w:ind w:left="9737" w:hanging="360"/>
      </w:pPr>
    </w:lvl>
    <w:lvl w:ilvl="8" w:tplc="080A001B" w:tentative="1">
      <w:start w:val="1"/>
      <w:numFmt w:val="lowerRoman"/>
      <w:lvlText w:val="%9."/>
      <w:lvlJc w:val="right"/>
      <w:pPr>
        <w:ind w:left="10457" w:hanging="180"/>
      </w:pPr>
    </w:lvl>
  </w:abstractNum>
  <w:abstractNum w:abstractNumId="56">
    <w:nsid w:val="6D3D0910"/>
    <w:multiLevelType w:val="singleLevel"/>
    <w:tmpl w:val="237259BA"/>
    <w:lvl w:ilvl="0">
      <w:start w:val="1"/>
      <w:numFmt w:val="lowerLetter"/>
      <w:lvlText w:val="%1."/>
      <w:lvlJc w:val="left"/>
      <w:pPr>
        <w:tabs>
          <w:tab w:val="num" w:pos="1495"/>
        </w:tabs>
        <w:ind w:left="1495" w:hanging="360"/>
      </w:pPr>
      <w:rPr>
        <w:rFonts w:hint="default"/>
      </w:rPr>
    </w:lvl>
  </w:abstractNum>
  <w:abstractNum w:abstractNumId="57">
    <w:nsid w:val="6DFD60B0"/>
    <w:multiLevelType w:val="hybridMultilevel"/>
    <w:tmpl w:val="055883DC"/>
    <w:lvl w:ilvl="0" w:tplc="080A000F">
      <w:start w:val="1"/>
      <w:numFmt w:val="decimal"/>
      <w:lvlText w:val="%1."/>
      <w:lvlJc w:val="left"/>
      <w:pPr>
        <w:ind w:left="7575" w:hanging="360"/>
      </w:pPr>
    </w:lvl>
    <w:lvl w:ilvl="1" w:tplc="080A0019" w:tentative="1">
      <w:start w:val="1"/>
      <w:numFmt w:val="lowerLetter"/>
      <w:lvlText w:val="%2."/>
      <w:lvlJc w:val="left"/>
      <w:pPr>
        <w:ind w:left="8295" w:hanging="360"/>
      </w:pPr>
    </w:lvl>
    <w:lvl w:ilvl="2" w:tplc="080A001B" w:tentative="1">
      <w:start w:val="1"/>
      <w:numFmt w:val="lowerRoman"/>
      <w:lvlText w:val="%3."/>
      <w:lvlJc w:val="right"/>
      <w:pPr>
        <w:ind w:left="9015" w:hanging="180"/>
      </w:pPr>
    </w:lvl>
    <w:lvl w:ilvl="3" w:tplc="080A000F" w:tentative="1">
      <w:start w:val="1"/>
      <w:numFmt w:val="decimal"/>
      <w:lvlText w:val="%4."/>
      <w:lvlJc w:val="left"/>
      <w:pPr>
        <w:ind w:left="9735" w:hanging="360"/>
      </w:pPr>
    </w:lvl>
    <w:lvl w:ilvl="4" w:tplc="080A0019" w:tentative="1">
      <w:start w:val="1"/>
      <w:numFmt w:val="lowerLetter"/>
      <w:lvlText w:val="%5."/>
      <w:lvlJc w:val="left"/>
      <w:pPr>
        <w:ind w:left="10455" w:hanging="360"/>
      </w:pPr>
    </w:lvl>
    <w:lvl w:ilvl="5" w:tplc="080A001B" w:tentative="1">
      <w:start w:val="1"/>
      <w:numFmt w:val="lowerRoman"/>
      <w:lvlText w:val="%6."/>
      <w:lvlJc w:val="right"/>
      <w:pPr>
        <w:ind w:left="11175" w:hanging="180"/>
      </w:pPr>
    </w:lvl>
    <w:lvl w:ilvl="6" w:tplc="080A000F" w:tentative="1">
      <w:start w:val="1"/>
      <w:numFmt w:val="decimal"/>
      <w:lvlText w:val="%7."/>
      <w:lvlJc w:val="left"/>
      <w:pPr>
        <w:ind w:left="11895" w:hanging="360"/>
      </w:pPr>
    </w:lvl>
    <w:lvl w:ilvl="7" w:tplc="080A0019" w:tentative="1">
      <w:start w:val="1"/>
      <w:numFmt w:val="lowerLetter"/>
      <w:lvlText w:val="%8."/>
      <w:lvlJc w:val="left"/>
      <w:pPr>
        <w:ind w:left="12615" w:hanging="360"/>
      </w:pPr>
    </w:lvl>
    <w:lvl w:ilvl="8" w:tplc="080A001B" w:tentative="1">
      <w:start w:val="1"/>
      <w:numFmt w:val="lowerRoman"/>
      <w:lvlText w:val="%9."/>
      <w:lvlJc w:val="right"/>
      <w:pPr>
        <w:ind w:left="13335" w:hanging="180"/>
      </w:pPr>
    </w:lvl>
  </w:abstractNum>
  <w:abstractNum w:abstractNumId="58">
    <w:nsid w:val="6F4A46CC"/>
    <w:multiLevelType w:val="hybridMultilevel"/>
    <w:tmpl w:val="3B4089AC"/>
    <w:lvl w:ilvl="0" w:tplc="10025CFE">
      <w:start w:val="1"/>
      <w:numFmt w:val="lowerLetter"/>
      <w:lvlText w:val="%1."/>
      <w:lvlJc w:val="left"/>
      <w:pPr>
        <w:ind w:left="1778" w:hanging="360"/>
      </w:pPr>
      <w:rPr>
        <w:rFonts w:hint="default"/>
      </w:rPr>
    </w:lvl>
    <w:lvl w:ilvl="1" w:tplc="080A0019">
      <w:start w:val="1"/>
      <w:numFmt w:val="lowerLetter"/>
      <w:lvlText w:val="%2."/>
      <w:lvlJc w:val="left"/>
      <w:pPr>
        <w:ind w:left="2498" w:hanging="360"/>
      </w:pPr>
    </w:lvl>
    <w:lvl w:ilvl="2" w:tplc="080A001B">
      <w:start w:val="1"/>
      <w:numFmt w:val="lowerRoman"/>
      <w:lvlText w:val="%3."/>
      <w:lvlJc w:val="right"/>
      <w:pPr>
        <w:ind w:left="3218" w:hanging="180"/>
      </w:pPr>
    </w:lvl>
    <w:lvl w:ilvl="3" w:tplc="080A000F">
      <w:start w:val="1"/>
      <w:numFmt w:val="decimal"/>
      <w:lvlText w:val="%4."/>
      <w:lvlJc w:val="left"/>
      <w:pPr>
        <w:ind w:left="3938" w:hanging="360"/>
      </w:pPr>
    </w:lvl>
    <w:lvl w:ilvl="4" w:tplc="080A0019">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9">
    <w:nsid w:val="718B2912"/>
    <w:multiLevelType w:val="hybridMultilevel"/>
    <w:tmpl w:val="4A0031A6"/>
    <w:lvl w:ilvl="0" w:tplc="BFE0A3C4">
      <w:start w:val="1"/>
      <w:numFmt w:val="decimal"/>
      <w:lvlText w:val="%1."/>
      <w:lvlJc w:val="left"/>
      <w:pPr>
        <w:ind w:left="2345" w:hanging="36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0">
    <w:nsid w:val="78022A4F"/>
    <w:multiLevelType w:val="hybridMultilevel"/>
    <w:tmpl w:val="10943F68"/>
    <w:lvl w:ilvl="0" w:tplc="080A001B">
      <w:start w:val="1"/>
      <w:numFmt w:val="lowerRoman"/>
      <w:lvlText w:val="%1."/>
      <w:lvlJc w:val="right"/>
      <w:pPr>
        <w:ind w:left="1740" w:hanging="180"/>
      </w:p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start w:val="1"/>
      <w:numFmt w:val="lowerRoman"/>
      <w:lvlText w:val="%6."/>
      <w:lvlJc w:val="right"/>
      <w:pPr>
        <w:ind w:left="3525" w:hanging="180"/>
      </w:pPr>
    </w:lvl>
    <w:lvl w:ilvl="6" w:tplc="080A000F">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61">
    <w:nsid w:val="784714B4"/>
    <w:multiLevelType w:val="hybridMultilevel"/>
    <w:tmpl w:val="28387A50"/>
    <w:lvl w:ilvl="0" w:tplc="D9620380">
      <w:start w:val="1"/>
      <w:numFmt w:val="decimal"/>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79EA5217"/>
    <w:multiLevelType w:val="singleLevel"/>
    <w:tmpl w:val="8D882F60"/>
    <w:lvl w:ilvl="0">
      <w:start w:val="1"/>
      <w:numFmt w:val="lowerLetter"/>
      <w:lvlText w:val="%1."/>
      <w:lvlJc w:val="left"/>
      <w:pPr>
        <w:tabs>
          <w:tab w:val="num" w:pos="1495"/>
        </w:tabs>
        <w:ind w:left="1495" w:hanging="360"/>
      </w:pPr>
    </w:lvl>
  </w:abstractNum>
  <w:abstractNum w:abstractNumId="63">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3"/>
  </w:num>
  <w:num w:numId="2">
    <w:abstractNumId w:val="52"/>
  </w:num>
  <w:num w:numId="3">
    <w:abstractNumId w:val="20"/>
  </w:num>
  <w:num w:numId="4">
    <w:abstractNumId w:val="23"/>
  </w:num>
  <w:num w:numId="5">
    <w:abstractNumId w:val="42"/>
  </w:num>
  <w:num w:numId="6">
    <w:abstractNumId w:val="32"/>
  </w:num>
  <w:num w:numId="7">
    <w:abstractNumId w:val="34"/>
  </w:num>
  <w:num w:numId="8">
    <w:abstractNumId w:val="15"/>
  </w:num>
  <w:num w:numId="9">
    <w:abstractNumId w:val="30"/>
  </w:num>
  <w:num w:numId="10">
    <w:abstractNumId w:val="24"/>
  </w:num>
  <w:num w:numId="11">
    <w:abstractNumId w:val="48"/>
  </w:num>
  <w:num w:numId="12">
    <w:abstractNumId w:val="25"/>
  </w:num>
  <w:num w:numId="13">
    <w:abstractNumId w:val="35"/>
  </w:num>
  <w:num w:numId="14">
    <w:abstractNumId w:val="64"/>
  </w:num>
  <w:num w:numId="15">
    <w:abstractNumId w:val="51"/>
  </w:num>
  <w:num w:numId="16">
    <w:abstractNumId w:val="40"/>
  </w:num>
  <w:num w:numId="17">
    <w:abstractNumId w:val="1"/>
  </w:num>
  <w:num w:numId="18">
    <w:abstractNumId w:val="26"/>
  </w:num>
  <w:num w:numId="19">
    <w:abstractNumId w:val="61"/>
  </w:num>
  <w:num w:numId="20">
    <w:abstractNumId w:val="2"/>
  </w:num>
  <w:num w:numId="21">
    <w:abstractNumId w:val="45"/>
  </w:num>
  <w:num w:numId="22">
    <w:abstractNumId w:val="41"/>
  </w:num>
  <w:num w:numId="23">
    <w:abstractNumId w:val="19"/>
  </w:num>
  <w:num w:numId="24">
    <w:abstractNumId w:val="59"/>
  </w:num>
  <w:num w:numId="25">
    <w:abstractNumId w:val="43"/>
  </w:num>
  <w:num w:numId="26">
    <w:abstractNumId w:val="3"/>
  </w:num>
  <w:num w:numId="27">
    <w:abstractNumId w:val="9"/>
  </w:num>
  <w:num w:numId="28">
    <w:abstractNumId w:val="62"/>
  </w:num>
  <w:num w:numId="29">
    <w:abstractNumId w:val="44"/>
  </w:num>
  <w:num w:numId="30">
    <w:abstractNumId w:val="5"/>
  </w:num>
  <w:num w:numId="31">
    <w:abstractNumId w:val="11"/>
  </w:num>
  <w:num w:numId="32">
    <w:abstractNumId w:val="33"/>
  </w:num>
  <w:num w:numId="33">
    <w:abstractNumId w:val="53"/>
  </w:num>
  <w:num w:numId="34">
    <w:abstractNumId w:val="31"/>
  </w:num>
  <w:num w:numId="35">
    <w:abstractNumId w:val="12"/>
  </w:num>
  <w:num w:numId="36">
    <w:abstractNumId w:val="50"/>
  </w:num>
  <w:num w:numId="37">
    <w:abstractNumId w:val="0"/>
  </w:num>
  <w:num w:numId="38">
    <w:abstractNumId w:val="28"/>
  </w:num>
  <w:num w:numId="39">
    <w:abstractNumId w:val="37"/>
  </w:num>
  <w:num w:numId="40">
    <w:abstractNumId w:val="60"/>
  </w:num>
  <w:num w:numId="41">
    <w:abstractNumId w:val="4"/>
  </w:num>
  <w:num w:numId="42">
    <w:abstractNumId w:val="6"/>
  </w:num>
  <w:num w:numId="43">
    <w:abstractNumId w:val="7"/>
  </w:num>
  <w:num w:numId="44">
    <w:abstractNumId w:val="27"/>
  </w:num>
  <w:num w:numId="45">
    <w:abstractNumId w:val="46"/>
  </w:num>
  <w:num w:numId="46">
    <w:abstractNumId w:val="18"/>
  </w:num>
  <w:num w:numId="47">
    <w:abstractNumId w:val="29"/>
  </w:num>
  <w:num w:numId="48">
    <w:abstractNumId w:val="22"/>
  </w:num>
  <w:num w:numId="49">
    <w:abstractNumId w:val="38"/>
  </w:num>
  <w:num w:numId="50">
    <w:abstractNumId w:val="55"/>
  </w:num>
  <w:num w:numId="51">
    <w:abstractNumId w:val="39"/>
  </w:num>
  <w:num w:numId="52">
    <w:abstractNumId w:val="21"/>
  </w:num>
  <w:num w:numId="53">
    <w:abstractNumId w:val="47"/>
  </w:num>
  <w:num w:numId="54">
    <w:abstractNumId w:val="49"/>
  </w:num>
  <w:num w:numId="55">
    <w:abstractNumId w:val="13"/>
  </w:num>
  <w:num w:numId="56">
    <w:abstractNumId w:val="57"/>
  </w:num>
  <w:num w:numId="57">
    <w:abstractNumId w:val="56"/>
  </w:num>
  <w:num w:numId="58">
    <w:abstractNumId w:val="36"/>
  </w:num>
  <w:num w:numId="59">
    <w:abstractNumId w:val="8"/>
  </w:num>
  <w:num w:numId="60">
    <w:abstractNumId w:val="10"/>
  </w:num>
  <w:num w:numId="61">
    <w:abstractNumId w:val="17"/>
  </w:num>
  <w:num w:numId="62">
    <w:abstractNumId w:val="16"/>
  </w:num>
  <w:num w:numId="63">
    <w:abstractNumId w:val="58"/>
  </w:num>
  <w:num w:numId="64">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DD"/>
    <w:rsid w:val="00000139"/>
    <w:rsid w:val="000007B8"/>
    <w:rsid w:val="000010FE"/>
    <w:rsid w:val="0000116E"/>
    <w:rsid w:val="0000256D"/>
    <w:rsid w:val="00002BB7"/>
    <w:rsid w:val="000033A0"/>
    <w:rsid w:val="00004283"/>
    <w:rsid w:val="000042E6"/>
    <w:rsid w:val="00004453"/>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193B"/>
    <w:rsid w:val="00012189"/>
    <w:rsid w:val="000127F0"/>
    <w:rsid w:val="00012B5A"/>
    <w:rsid w:val="000136AE"/>
    <w:rsid w:val="00013F10"/>
    <w:rsid w:val="0001420B"/>
    <w:rsid w:val="00014B14"/>
    <w:rsid w:val="00014D97"/>
    <w:rsid w:val="00015614"/>
    <w:rsid w:val="00015FD5"/>
    <w:rsid w:val="00016430"/>
    <w:rsid w:val="00016472"/>
    <w:rsid w:val="00016747"/>
    <w:rsid w:val="00016E96"/>
    <w:rsid w:val="000177CA"/>
    <w:rsid w:val="00017B36"/>
    <w:rsid w:val="000200F4"/>
    <w:rsid w:val="00020825"/>
    <w:rsid w:val="00020EC8"/>
    <w:rsid w:val="00021B61"/>
    <w:rsid w:val="00021C15"/>
    <w:rsid w:val="00022099"/>
    <w:rsid w:val="00022BC3"/>
    <w:rsid w:val="000235BA"/>
    <w:rsid w:val="00025184"/>
    <w:rsid w:val="000255DB"/>
    <w:rsid w:val="000259E5"/>
    <w:rsid w:val="00025EEB"/>
    <w:rsid w:val="00026E56"/>
    <w:rsid w:val="00030C9D"/>
    <w:rsid w:val="0003110B"/>
    <w:rsid w:val="00031786"/>
    <w:rsid w:val="00031A58"/>
    <w:rsid w:val="00031CA9"/>
    <w:rsid w:val="000320F7"/>
    <w:rsid w:val="00032594"/>
    <w:rsid w:val="00032ADE"/>
    <w:rsid w:val="000331B3"/>
    <w:rsid w:val="00034671"/>
    <w:rsid w:val="0003488C"/>
    <w:rsid w:val="00034E05"/>
    <w:rsid w:val="00034E2A"/>
    <w:rsid w:val="00034F43"/>
    <w:rsid w:val="00035D59"/>
    <w:rsid w:val="000370D6"/>
    <w:rsid w:val="000374EF"/>
    <w:rsid w:val="00037B4E"/>
    <w:rsid w:val="000409D3"/>
    <w:rsid w:val="00040B21"/>
    <w:rsid w:val="0004126F"/>
    <w:rsid w:val="000412F9"/>
    <w:rsid w:val="000429AF"/>
    <w:rsid w:val="00042C50"/>
    <w:rsid w:val="0004394E"/>
    <w:rsid w:val="000440AA"/>
    <w:rsid w:val="00044C8C"/>
    <w:rsid w:val="00045075"/>
    <w:rsid w:val="000461F8"/>
    <w:rsid w:val="000462D3"/>
    <w:rsid w:val="000466EE"/>
    <w:rsid w:val="00047324"/>
    <w:rsid w:val="00047429"/>
    <w:rsid w:val="00047F11"/>
    <w:rsid w:val="000507DE"/>
    <w:rsid w:val="000511CD"/>
    <w:rsid w:val="000511E9"/>
    <w:rsid w:val="0005135B"/>
    <w:rsid w:val="00051C84"/>
    <w:rsid w:val="00052BA4"/>
    <w:rsid w:val="00052D11"/>
    <w:rsid w:val="00053401"/>
    <w:rsid w:val="000540B3"/>
    <w:rsid w:val="000562CA"/>
    <w:rsid w:val="000567DF"/>
    <w:rsid w:val="00061453"/>
    <w:rsid w:val="0006161F"/>
    <w:rsid w:val="00061695"/>
    <w:rsid w:val="00061B31"/>
    <w:rsid w:val="00062440"/>
    <w:rsid w:val="00062A85"/>
    <w:rsid w:val="00062FA9"/>
    <w:rsid w:val="0006317A"/>
    <w:rsid w:val="0006321D"/>
    <w:rsid w:val="0006442F"/>
    <w:rsid w:val="0006485C"/>
    <w:rsid w:val="00064B5E"/>
    <w:rsid w:val="00065414"/>
    <w:rsid w:val="00065BAA"/>
    <w:rsid w:val="00065F12"/>
    <w:rsid w:val="00066022"/>
    <w:rsid w:val="000663C7"/>
    <w:rsid w:val="00066DEF"/>
    <w:rsid w:val="0007101B"/>
    <w:rsid w:val="00071C78"/>
    <w:rsid w:val="00071D4C"/>
    <w:rsid w:val="00071FD5"/>
    <w:rsid w:val="00072640"/>
    <w:rsid w:val="00072E6F"/>
    <w:rsid w:val="00072FFE"/>
    <w:rsid w:val="000736D2"/>
    <w:rsid w:val="0007456B"/>
    <w:rsid w:val="00074C25"/>
    <w:rsid w:val="00074D31"/>
    <w:rsid w:val="00074FCA"/>
    <w:rsid w:val="000754B5"/>
    <w:rsid w:val="0007592A"/>
    <w:rsid w:val="00076BD0"/>
    <w:rsid w:val="00077D8C"/>
    <w:rsid w:val="00080214"/>
    <w:rsid w:val="0008022C"/>
    <w:rsid w:val="0008062A"/>
    <w:rsid w:val="00081650"/>
    <w:rsid w:val="00081F67"/>
    <w:rsid w:val="00082467"/>
    <w:rsid w:val="00082685"/>
    <w:rsid w:val="00082754"/>
    <w:rsid w:val="00082E6D"/>
    <w:rsid w:val="0008301C"/>
    <w:rsid w:val="00083446"/>
    <w:rsid w:val="00083E58"/>
    <w:rsid w:val="00084D5E"/>
    <w:rsid w:val="000863F0"/>
    <w:rsid w:val="0008665E"/>
    <w:rsid w:val="00086714"/>
    <w:rsid w:val="00086899"/>
    <w:rsid w:val="00087125"/>
    <w:rsid w:val="00087214"/>
    <w:rsid w:val="000872FE"/>
    <w:rsid w:val="0008757E"/>
    <w:rsid w:val="00090035"/>
    <w:rsid w:val="00090174"/>
    <w:rsid w:val="0009058B"/>
    <w:rsid w:val="000912AC"/>
    <w:rsid w:val="00091446"/>
    <w:rsid w:val="0009168F"/>
    <w:rsid w:val="000916AC"/>
    <w:rsid w:val="00091DFF"/>
    <w:rsid w:val="00091EBF"/>
    <w:rsid w:val="000921E9"/>
    <w:rsid w:val="000924F9"/>
    <w:rsid w:val="00092E62"/>
    <w:rsid w:val="0009320E"/>
    <w:rsid w:val="00093E52"/>
    <w:rsid w:val="00094791"/>
    <w:rsid w:val="00094AAD"/>
    <w:rsid w:val="00095790"/>
    <w:rsid w:val="000960ED"/>
    <w:rsid w:val="000961CF"/>
    <w:rsid w:val="00096C71"/>
    <w:rsid w:val="000971E5"/>
    <w:rsid w:val="000A0677"/>
    <w:rsid w:val="000A0DFE"/>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7B3"/>
    <w:rsid w:val="000A4E0A"/>
    <w:rsid w:val="000A6908"/>
    <w:rsid w:val="000A6C49"/>
    <w:rsid w:val="000A7352"/>
    <w:rsid w:val="000A7E13"/>
    <w:rsid w:val="000B03AE"/>
    <w:rsid w:val="000B03C5"/>
    <w:rsid w:val="000B070D"/>
    <w:rsid w:val="000B100F"/>
    <w:rsid w:val="000B1310"/>
    <w:rsid w:val="000B1613"/>
    <w:rsid w:val="000B2534"/>
    <w:rsid w:val="000B37F7"/>
    <w:rsid w:val="000B3828"/>
    <w:rsid w:val="000B3A1E"/>
    <w:rsid w:val="000B40B2"/>
    <w:rsid w:val="000B41A2"/>
    <w:rsid w:val="000B4779"/>
    <w:rsid w:val="000B57CC"/>
    <w:rsid w:val="000B5FB3"/>
    <w:rsid w:val="000C0EC9"/>
    <w:rsid w:val="000C10EF"/>
    <w:rsid w:val="000C1CD8"/>
    <w:rsid w:val="000C2658"/>
    <w:rsid w:val="000C287C"/>
    <w:rsid w:val="000C28C2"/>
    <w:rsid w:val="000C311A"/>
    <w:rsid w:val="000C354D"/>
    <w:rsid w:val="000C39E2"/>
    <w:rsid w:val="000C48B4"/>
    <w:rsid w:val="000C4954"/>
    <w:rsid w:val="000C5325"/>
    <w:rsid w:val="000C5654"/>
    <w:rsid w:val="000C594E"/>
    <w:rsid w:val="000C5A20"/>
    <w:rsid w:val="000C68F6"/>
    <w:rsid w:val="000C6E31"/>
    <w:rsid w:val="000C6E95"/>
    <w:rsid w:val="000D0622"/>
    <w:rsid w:val="000D0D24"/>
    <w:rsid w:val="000D138B"/>
    <w:rsid w:val="000D27ED"/>
    <w:rsid w:val="000D305D"/>
    <w:rsid w:val="000D339A"/>
    <w:rsid w:val="000D39CC"/>
    <w:rsid w:val="000D4F43"/>
    <w:rsid w:val="000D5189"/>
    <w:rsid w:val="000D605C"/>
    <w:rsid w:val="000D6956"/>
    <w:rsid w:val="000D79EC"/>
    <w:rsid w:val="000D7D35"/>
    <w:rsid w:val="000E0165"/>
    <w:rsid w:val="000E02D1"/>
    <w:rsid w:val="000E062A"/>
    <w:rsid w:val="000E0AD8"/>
    <w:rsid w:val="000E1D2B"/>
    <w:rsid w:val="000E2A5B"/>
    <w:rsid w:val="000E2DC1"/>
    <w:rsid w:val="000E3F0E"/>
    <w:rsid w:val="000E4645"/>
    <w:rsid w:val="000E63BB"/>
    <w:rsid w:val="000E6BCF"/>
    <w:rsid w:val="000E6F1A"/>
    <w:rsid w:val="000E6F62"/>
    <w:rsid w:val="000E7453"/>
    <w:rsid w:val="000E7B34"/>
    <w:rsid w:val="000F3B98"/>
    <w:rsid w:val="000F4097"/>
    <w:rsid w:val="000F4AA6"/>
    <w:rsid w:val="000F4B31"/>
    <w:rsid w:val="000F528A"/>
    <w:rsid w:val="000F5768"/>
    <w:rsid w:val="000F5EB3"/>
    <w:rsid w:val="000F638A"/>
    <w:rsid w:val="000F6790"/>
    <w:rsid w:val="000F6954"/>
    <w:rsid w:val="000F720B"/>
    <w:rsid w:val="000F73F1"/>
    <w:rsid w:val="000F7A74"/>
    <w:rsid w:val="00100020"/>
    <w:rsid w:val="0010003B"/>
    <w:rsid w:val="001011E7"/>
    <w:rsid w:val="00101E74"/>
    <w:rsid w:val="001023AD"/>
    <w:rsid w:val="00103540"/>
    <w:rsid w:val="00104576"/>
    <w:rsid w:val="00105C83"/>
    <w:rsid w:val="00105CAA"/>
    <w:rsid w:val="001061A2"/>
    <w:rsid w:val="00106477"/>
    <w:rsid w:val="001067FB"/>
    <w:rsid w:val="00106A82"/>
    <w:rsid w:val="00107648"/>
    <w:rsid w:val="00110006"/>
    <w:rsid w:val="0011159E"/>
    <w:rsid w:val="001119D9"/>
    <w:rsid w:val="00111E7D"/>
    <w:rsid w:val="001128C9"/>
    <w:rsid w:val="00112A0A"/>
    <w:rsid w:val="0011325A"/>
    <w:rsid w:val="001133FC"/>
    <w:rsid w:val="00113492"/>
    <w:rsid w:val="00114204"/>
    <w:rsid w:val="001144B2"/>
    <w:rsid w:val="001148ED"/>
    <w:rsid w:val="001149FE"/>
    <w:rsid w:val="00114DE6"/>
    <w:rsid w:val="001156AC"/>
    <w:rsid w:val="00116206"/>
    <w:rsid w:val="001168FC"/>
    <w:rsid w:val="00116E24"/>
    <w:rsid w:val="001171EE"/>
    <w:rsid w:val="00117897"/>
    <w:rsid w:val="00120453"/>
    <w:rsid w:val="00120AA6"/>
    <w:rsid w:val="00120FA6"/>
    <w:rsid w:val="0012164D"/>
    <w:rsid w:val="00121ED8"/>
    <w:rsid w:val="00122006"/>
    <w:rsid w:val="0012280F"/>
    <w:rsid w:val="00122F1F"/>
    <w:rsid w:val="00122FDE"/>
    <w:rsid w:val="001233D9"/>
    <w:rsid w:val="0012369F"/>
    <w:rsid w:val="001236C2"/>
    <w:rsid w:val="00123785"/>
    <w:rsid w:val="00123CEB"/>
    <w:rsid w:val="001242FE"/>
    <w:rsid w:val="00124BA3"/>
    <w:rsid w:val="001251DC"/>
    <w:rsid w:val="00125427"/>
    <w:rsid w:val="0012560D"/>
    <w:rsid w:val="00125BEE"/>
    <w:rsid w:val="001263C3"/>
    <w:rsid w:val="0012774B"/>
    <w:rsid w:val="001279B8"/>
    <w:rsid w:val="00130012"/>
    <w:rsid w:val="0013028E"/>
    <w:rsid w:val="0013046A"/>
    <w:rsid w:val="00130C75"/>
    <w:rsid w:val="00131189"/>
    <w:rsid w:val="001315A0"/>
    <w:rsid w:val="0013276E"/>
    <w:rsid w:val="00133028"/>
    <w:rsid w:val="00133227"/>
    <w:rsid w:val="001335DF"/>
    <w:rsid w:val="00134451"/>
    <w:rsid w:val="0013503B"/>
    <w:rsid w:val="001357F8"/>
    <w:rsid w:val="00135D08"/>
    <w:rsid w:val="00136A36"/>
    <w:rsid w:val="00136D4B"/>
    <w:rsid w:val="001402D7"/>
    <w:rsid w:val="001404DB"/>
    <w:rsid w:val="001405DB"/>
    <w:rsid w:val="00140B03"/>
    <w:rsid w:val="001410F9"/>
    <w:rsid w:val="00141418"/>
    <w:rsid w:val="001414DB"/>
    <w:rsid w:val="00141C59"/>
    <w:rsid w:val="00142170"/>
    <w:rsid w:val="00142D27"/>
    <w:rsid w:val="00144383"/>
    <w:rsid w:val="001443FB"/>
    <w:rsid w:val="00144588"/>
    <w:rsid w:val="00144B56"/>
    <w:rsid w:val="00144D59"/>
    <w:rsid w:val="001455AF"/>
    <w:rsid w:val="00145CFD"/>
    <w:rsid w:val="001461BA"/>
    <w:rsid w:val="001465A7"/>
    <w:rsid w:val="00147041"/>
    <w:rsid w:val="001478C8"/>
    <w:rsid w:val="001507E2"/>
    <w:rsid w:val="0015090C"/>
    <w:rsid w:val="00150B04"/>
    <w:rsid w:val="00151307"/>
    <w:rsid w:val="00151BAD"/>
    <w:rsid w:val="00151C37"/>
    <w:rsid w:val="00151CDD"/>
    <w:rsid w:val="00152059"/>
    <w:rsid w:val="001535A1"/>
    <w:rsid w:val="001536FF"/>
    <w:rsid w:val="00153EC9"/>
    <w:rsid w:val="00155D88"/>
    <w:rsid w:val="00156556"/>
    <w:rsid w:val="00156896"/>
    <w:rsid w:val="00156A4C"/>
    <w:rsid w:val="00157E61"/>
    <w:rsid w:val="00160749"/>
    <w:rsid w:val="0016106B"/>
    <w:rsid w:val="0016141C"/>
    <w:rsid w:val="00161624"/>
    <w:rsid w:val="00161F89"/>
    <w:rsid w:val="00162954"/>
    <w:rsid w:val="00162B2F"/>
    <w:rsid w:val="00162D32"/>
    <w:rsid w:val="00163098"/>
    <w:rsid w:val="00163537"/>
    <w:rsid w:val="00164095"/>
    <w:rsid w:val="00164333"/>
    <w:rsid w:val="00164EFC"/>
    <w:rsid w:val="00165199"/>
    <w:rsid w:val="001666A7"/>
    <w:rsid w:val="00166A4D"/>
    <w:rsid w:val="00167106"/>
    <w:rsid w:val="00167860"/>
    <w:rsid w:val="00170294"/>
    <w:rsid w:val="001713EF"/>
    <w:rsid w:val="00171FFA"/>
    <w:rsid w:val="00172721"/>
    <w:rsid w:val="00172848"/>
    <w:rsid w:val="00172D1C"/>
    <w:rsid w:val="0017415C"/>
    <w:rsid w:val="00174DCF"/>
    <w:rsid w:val="00175501"/>
    <w:rsid w:val="0017613E"/>
    <w:rsid w:val="00176EE9"/>
    <w:rsid w:val="00177825"/>
    <w:rsid w:val="001778B9"/>
    <w:rsid w:val="00177EC9"/>
    <w:rsid w:val="00181F51"/>
    <w:rsid w:val="00182791"/>
    <w:rsid w:val="0018290D"/>
    <w:rsid w:val="001830DA"/>
    <w:rsid w:val="001836EC"/>
    <w:rsid w:val="0018403D"/>
    <w:rsid w:val="00184048"/>
    <w:rsid w:val="001854A1"/>
    <w:rsid w:val="001854AD"/>
    <w:rsid w:val="001856CD"/>
    <w:rsid w:val="00185914"/>
    <w:rsid w:val="00185BA4"/>
    <w:rsid w:val="0018636F"/>
    <w:rsid w:val="001867E3"/>
    <w:rsid w:val="00186CDF"/>
    <w:rsid w:val="00186F52"/>
    <w:rsid w:val="001871ED"/>
    <w:rsid w:val="0018758E"/>
    <w:rsid w:val="00187892"/>
    <w:rsid w:val="00190719"/>
    <w:rsid w:val="001917BC"/>
    <w:rsid w:val="001917D6"/>
    <w:rsid w:val="00191897"/>
    <w:rsid w:val="0019223E"/>
    <w:rsid w:val="001922E2"/>
    <w:rsid w:val="001924E7"/>
    <w:rsid w:val="00192E9F"/>
    <w:rsid w:val="0019382A"/>
    <w:rsid w:val="001942B3"/>
    <w:rsid w:val="00195413"/>
    <w:rsid w:val="00195854"/>
    <w:rsid w:val="00197AFD"/>
    <w:rsid w:val="00197B3E"/>
    <w:rsid w:val="001A0025"/>
    <w:rsid w:val="001A012B"/>
    <w:rsid w:val="001A086F"/>
    <w:rsid w:val="001A1151"/>
    <w:rsid w:val="001A1BFD"/>
    <w:rsid w:val="001A1CBB"/>
    <w:rsid w:val="001A25D9"/>
    <w:rsid w:val="001A2BA3"/>
    <w:rsid w:val="001A2FB5"/>
    <w:rsid w:val="001A3BE3"/>
    <w:rsid w:val="001A40ED"/>
    <w:rsid w:val="001A4310"/>
    <w:rsid w:val="001A465D"/>
    <w:rsid w:val="001A4D40"/>
    <w:rsid w:val="001A55AB"/>
    <w:rsid w:val="001A5853"/>
    <w:rsid w:val="001A59F9"/>
    <w:rsid w:val="001A5E69"/>
    <w:rsid w:val="001A6B1F"/>
    <w:rsid w:val="001A6DAF"/>
    <w:rsid w:val="001A6ED0"/>
    <w:rsid w:val="001A7363"/>
    <w:rsid w:val="001A7510"/>
    <w:rsid w:val="001A76BA"/>
    <w:rsid w:val="001B0291"/>
    <w:rsid w:val="001B035B"/>
    <w:rsid w:val="001B0702"/>
    <w:rsid w:val="001B12A0"/>
    <w:rsid w:val="001B1EBD"/>
    <w:rsid w:val="001B2235"/>
    <w:rsid w:val="001B2911"/>
    <w:rsid w:val="001B30BC"/>
    <w:rsid w:val="001B38FC"/>
    <w:rsid w:val="001B4C30"/>
    <w:rsid w:val="001B5A8C"/>
    <w:rsid w:val="001B5B14"/>
    <w:rsid w:val="001B5FEB"/>
    <w:rsid w:val="001B7323"/>
    <w:rsid w:val="001B7A1E"/>
    <w:rsid w:val="001C03D5"/>
    <w:rsid w:val="001C0562"/>
    <w:rsid w:val="001C07CE"/>
    <w:rsid w:val="001C0BC7"/>
    <w:rsid w:val="001C1618"/>
    <w:rsid w:val="001C1680"/>
    <w:rsid w:val="001C1D93"/>
    <w:rsid w:val="001C1F5D"/>
    <w:rsid w:val="001C2034"/>
    <w:rsid w:val="001C246D"/>
    <w:rsid w:val="001C3017"/>
    <w:rsid w:val="001C333A"/>
    <w:rsid w:val="001C4120"/>
    <w:rsid w:val="001C4172"/>
    <w:rsid w:val="001C4715"/>
    <w:rsid w:val="001C49E6"/>
    <w:rsid w:val="001C4AF2"/>
    <w:rsid w:val="001C4C93"/>
    <w:rsid w:val="001C50A3"/>
    <w:rsid w:val="001C6998"/>
    <w:rsid w:val="001C6F69"/>
    <w:rsid w:val="001C703B"/>
    <w:rsid w:val="001C7C54"/>
    <w:rsid w:val="001D0310"/>
    <w:rsid w:val="001D0500"/>
    <w:rsid w:val="001D1034"/>
    <w:rsid w:val="001D125E"/>
    <w:rsid w:val="001D1453"/>
    <w:rsid w:val="001D254D"/>
    <w:rsid w:val="001D27CF"/>
    <w:rsid w:val="001D385E"/>
    <w:rsid w:val="001D3DD1"/>
    <w:rsid w:val="001D487A"/>
    <w:rsid w:val="001D4D3A"/>
    <w:rsid w:val="001D5B6E"/>
    <w:rsid w:val="001D6149"/>
    <w:rsid w:val="001D685E"/>
    <w:rsid w:val="001D7340"/>
    <w:rsid w:val="001D7399"/>
    <w:rsid w:val="001D7509"/>
    <w:rsid w:val="001E0E60"/>
    <w:rsid w:val="001E27C3"/>
    <w:rsid w:val="001E290F"/>
    <w:rsid w:val="001E2CCC"/>
    <w:rsid w:val="001E3686"/>
    <w:rsid w:val="001E37AF"/>
    <w:rsid w:val="001E3BD7"/>
    <w:rsid w:val="001E446D"/>
    <w:rsid w:val="001E4CAF"/>
    <w:rsid w:val="001E50A7"/>
    <w:rsid w:val="001E5309"/>
    <w:rsid w:val="001E54F2"/>
    <w:rsid w:val="001E5585"/>
    <w:rsid w:val="001E5B94"/>
    <w:rsid w:val="001E5F1B"/>
    <w:rsid w:val="001E68B1"/>
    <w:rsid w:val="001E7800"/>
    <w:rsid w:val="001F04AF"/>
    <w:rsid w:val="001F055C"/>
    <w:rsid w:val="001F0A2F"/>
    <w:rsid w:val="001F0D7A"/>
    <w:rsid w:val="001F0E9B"/>
    <w:rsid w:val="001F1298"/>
    <w:rsid w:val="001F1865"/>
    <w:rsid w:val="001F1A4E"/>
    <w:rsid w:val="001F21FB"/>
    <w:rsid w:val="001F28AB"/>
    <w:rsid w:val="001F2A5B"/>
    <w:rsid w:val="001F3141"/>
    <w:rsid w:val="001F3330"/>
    <w:rsid w:val="001F38BC"/>
    <w:rsid w:val="001F4D9D"/>
    <w:rsid w:val="001F4FE7"/>
    <w:rsid w:val="001F506F"/>
    <w:rsid w:val="001F571E"/>
    <w:rsid w:val="001F5837"/>
    <w:rsid w:val="001F5A1F"/>
    <w:rsid w:val="001F7027"/>
    <w:rsid w:val="002003BA"/>
    <w:rsid w:val="00200731"/>
    <w:rsid w:val="002010C5"/>
    <w:rsid w:val="00201C05"/>
    <w:rsid w:val="00201ED1"/>
    <w:rsid w:val="002024CC"/>
    <w:rsid w:val="0020288C"/>
    <w:rsid w:val="00202F35"/>
    <w:rsid w:val="00203273"/>
    <w:rsid w:val="00204590"/>
    <w:rsid w:val="0020469C"/>
    <w:rsid w:val="002051E6"/>
    <w:rsid w:val="002058B8"/>
    <w:rsid w:val="00205D04"/>
    <w:rsid w:val="00206628"/>
    <w:rsid w:val="00206A68"/>
    <w:rsid w:val="00206CF2"/>
    <w:rsid w:val="002070C1"/>
    <w:rsid w:val="00207C89"/>
    <w:rsid w:val="00210781"/>
    <w:rsid w:val="00210852"/>
    <w:rsid w:val="0021169D"/>
    <w:rsid w:val="00211A3A"/>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2392"/>
    <w:rsid w:val="00222C6D"/>
    <w:rsid w:val="00223921"/>
    <w:rsid w:val="00223DC6"/>
    <w:rsid w:val="00224275"/>
    <w:rsid w:val="00224473"/>
    <w:rsid w:val="00224C81"/>
    <w:rsid w:val="00224D11"/>
    <w:rsid w:val="00226B7D"/>
    <w:rsid w:val="00226D9C"/>
    <w:rsid w:val="0023034A"/>
    <w:rsid w:val="002305E3"/>
    <w:rsid w:val="00230DC8"/>
    <w:rsid w:val="00232900"/>
    <w:rsid w:val="00232F17"/>
    <w:rsid w:val="00234E15"/>
    <w:rsid w:val="00235077"/>
    <w:rsid w:val="00235774"/>
    <w:rsid w:val="00235FD8"/>
    <w:rsid w:val="002361D9"/>
    <w:rsid w:val="002364C7"/>
    <w:rsid w:val="00236BDE"/>
    <w:rsid w:val="00236ECC"/>
    <w:rsid w:val="0023745D"/>
    <w:rsid w:val="00240616"/>
    <w:rsid w:val="00240713"/>
    <w:rsid w:val="00242032"/>
    <w:rsid w:val="00242DE9"/>
    <w:rsid w:val="00242F39"/>
    <w:rsid w:val="0024446C"/>
    <w:rsid w:val="00244D3B"/>
    <w:rsid w:val="00246DEB"/>
    <w:rsid w:val="002472A8"/>
    <w:rsid w:val="002474FC"/>
    <w:rsid w:val="00247737"/>
    <w:rsid w:val="00250B02"/>
    <w:rsid w:val="0025123B"/>
    <w:rsid w:val="00252B11"/>
    <w:rsid w:val="00252E47"/>
    <w:rsid w:val="0025379A"/>
    <w:rsid w:val="00254C68"/>
    <w:rsid w:val="002550FC"/>
    <w:rsid w:val="00255E29"/>
    <w:rsid w:val="002564DD"/>
    <w:rsid w:val="00256C68"/>
    <w:rsid w:val="002602F6"/>
    <w:rsid w:val="002603D2"/>
    <w:rsid w:val="0026079E"/>
    <w:rsid w:val="0026082E"/>
    <w:rsid w:val="00261B72"/>
    <w:rsid w:val="002620C8"/>
    <w:rsid w:val="002623D5"/>
    <w:rsid w:val="00263319"/>
    <w:rsid w:val="002636D4"/>
    <w:rsid w:val="00263B30"/>
    <w:rsid w:val="00263E47"/>
    <w:rsid w:val="0026466E"/>
    <w:rsid w:val="00264C43"/>
    <w:rsid w:val="00264FA9"/>
    <w:rsid w:val="00265178"/>
    <w:rsid w:val="0026531D"/>
    <w:rsid w:val="00267069"/>
    <w:rsid w:val="00267D6F"/>
    <w:rsid w:val="00271E32"/>
    <w:rsid w:val="00271EEC"/>
    <w:rsid w:val="00272535"/>
    <w:rsid w:val="0027331B"/>
    <w:rsid w:val="00273A6B"/>
    <w:rsid w:val="002748F3"/>
    <w:rsid w:val="00274E2C"/>
    <w:rsid w:val="0027557A"/>
    <w:rsid w:val="00275790"/>
    <w:rsid w:val="002757E9"/>
    <w:rsid w:val="002759D6"/>
    <w:rsid w:val="00275EA2"/>
    <w:rsid w:val="00276339"/>
    <w:rsid w:val="00277167"/>
    <w:rsid w:val="0027745F"/>
    <w:rsid w:val="00280339"/>
    <w:rsid w:val="002807A6"/>
    <w:rsid w:val="002807D7"/>
    <w:rsid w:val="00281216"/>
    <w:rsid w:val="0028183F"/>
    <w:rsid w:val="00282736"/>
    <w:rsid w:val="00282806"/>
    <w:rsid w:val="00282874"/>
    <w:rsid w:val="0028295A"/>
    <w:rsid w:val="00282CBA"/>
    <w:rsid w:val="00283FE3"/>
    <w:rsid w:val="002840B0"/>
    <w:rsid w:val="00284560"/>
    <w:rsid w:val="00285212"/>
    <w:rsid w:val="002857EF"/>
    <w:rsid w:val="00286306"/>
    <w:rsid w:val="00287370"/>
    <w:rsid w:val="0028745F"/>
    <w:rsid w:val="00290292"/>
    <w:rsid w:val="00290304"/>
    <w:rsid w:val="002908AA"/>
    <w:rsid w:val="00292062"/>
    <w:rsid w:val="002923A3"/>
    <w:rsid w:val="00292783"/>
    <w:rsid w:val="00292F33"/>
    <w:rsid w:val="00293681"/>
    <w:rsid w:val="002937A7"/>
    <w:rsid w:val="00293889"/>
    <w:rsid w:val="002939F4"/>
    <w:rsid w:val="00293A2E"/>
    <w:rsid w:val="00294102"/>
    <w:rsid w:val="00294563"/>
    <w:rsid w:val="0029510C"/>
    <w:rsid w:val="002957AC"/>
    <w:rsid w:val="002957FF"/>
    <w:rsid w:val="00296945"/>
    <w:rsid w:val="00296A54"/>
    <w:rsid w:val="00296F1F"/>
    <w:rsid w:val="002973EE"/>
    <w:rsid w:val="00297A97"/>
    <w:rsid w:val="00297A9E"/>
    <w:rsid w:val="00297ACC"/>
    <w:rsid w:val="00297C24"/>
    <w:rsid w:val="002A0BC1"/>
    <w:rsid w:val="002A10EA"/>
    <w:rsid w:val="002A1327"/>
    <w:rsid w:val="002A13B0"/>
    <w:rsid w:val="002A182B"/>
    <w:rsid w:val="002A1FF4"/>
    <w:rsid w:val="002A2251"/>
    <w:rsid w:val="002A23DB"/>
    <w:rsid w:val="002A27FE"/>
    <w:rsid w:val="002A2DFC"/>
    <w:rsid w:val="002A32EF"/>
    <w:rsid w:val="002A34BF"/>
    <w:rsid w:val="002A35EE"/>
    <w:rsid w:val="002A43EF"/>
    <w:rsid w:val="002A5849"/>
    <w:rsid w:val="002A584A"/>
    <w:rsid w:val="002A5AAA"/>
    <w:rsid w:val="002A6851"/>
    <w:rsid w:val="002A6E19"/>
    <w:rsid w:val="002A7125"/>
    <w:rsid w:val="002B06D4"/>
    <w:rsid w:val="002B0F54"/>
    <w:rsid w:val="002B1214"/>
    <w:rsid w:val="002B15B9"/>
    <w:rsid w:val="002B16C1"/>
    <w:rsid w:val="002B1B84"/>
    <w:rsid w:val="002B1E30"/>
    <w:rsid w:val="002B2C3B"/>
    <w:rsid w:val="002B34E5"/>
    <w:rsid w:val="002B3895"/>
    <w:rsid w:val="002B3B7D"/>
    <w:rsid w:val="002B41AD"/>
    <w:rsid w:val="002B42A2"/>
    <w:rsid w:val="002B44C4"/>
    <w:rsid w:val="002B4C15"/>
    <w:rsid w:val="002B5322"/>
    <w:rsid w:val="002B5FB5"/>
    <w:rsid w:val="002B601E"/>
    <w:rsid w:val="002B61C6"/>
    <w:rsid w:val="002B6AC2"/>
    <w:rsid w:val="002B6DA0"/>
    <w:rsid w:val="002B7CF8"/>
    <w:rsid w:val="002C00B6"/>
    <w:rsid w:val="002C2544"/>
    <w:rsid w:val="002C3164"/>
    <w:rsid w:val="002C3EC4"/>
    <w:rsid w:val="002C4798"/>
    <w:rsid w:val="002C5714"/>
    <w:rsid w:val="002C5EFB"/>
    <w:rsid w:val="002C65B3"/>
    <w:rsid w:val="002C7628"/>
    <w:rsid w:val="002C7A2F"/>
    <w:rsid w:val="002D1D1F"/>
    <w:rsid w:val="002D2322"/>
    <w:rsid w:val="002D28E8"/>
    <w:rsid w:val="002D2FCC"/>
    <w:rsid w:val="002D37E7"/>
    <w:rsid w:val="002D3F15"/>
    <w:rsid w:val="002D43D8"/>
    <w:rsid w:val="002D49A7"/>
    <w:rsid w:val="002D5C49"/>
    <w:rsid w:val="002D6295"/>
    <w:rsid w:val="002D68A8"/>
    <w:rsid w:val="002D6A00"/>
    <w:rsid w:val="002D6F45"/>
    <w:rsid w:val="002D71B4"/>
    <w:rsid w:val="002D76D1"/>
    <w:rsid w:val="002E0704"/>
    <w:rsid w:val="002E1326"/>
    <w:rsid w:val="002E15E7"/>
    <w:rsid w:val="002E17D2"/>
    <w:rsid w:val="002E18A0"/>
    <w:rsid w:val="002E2E84"/>
    <w:rsid w:val="002E3254"/>
    <w:rsid w:val="002E3489"/>
    <w:rsid w:val="002E45A8"/>
    <w:rsid w:val="002E48FC"/>
    <w:rsid w:val="002E532D"/>
    <w:rsid w:val="002E6542"/>
    <w:rsid w:val="002E758A"/>
    <w:rsid w:val="002E78FC"/>
    <w:rsid w:val="002E7FFC"/>
    <w:rsid w:val="002F0456"/>
    <w:rsid w:val="002F0ED3"/>
    <w:rsid w:val="002F1876"/>
    <w:rsid w:val="002F1D68"/>
    <w:rsid w:val="002F1ED4"/>
    <w:rsid w:val="002F2843"/>
    <w:rsid w:val="002F2867"/>
    <w:rsid w:val="002F2D6E"/>
    <w:rsid w:val="002F2D77"/>
    <w:rsid w:val="002F407D"/>
    <w:rsid w:val="002F4B61"/>
    <w:rsid w:val="002F4BDC"/>
    <w:rsid w:val="002F4E0B"/>
    <w:rsid w:val="002F4F9D"/>
    <w:rsid w:val="002F70D0"/>
    <w:rsid w:val="002F722B"/>
    <w:rsid w:val="002F7385"/>
    <w:rsid w:val="002F7497"/>
    <w:rsid w:val="002F74EA"/>
    <w:rsid w:val="002F799A"/>
    <w:rsid w:val="003001A6"/>
    <w:rsid w:val="003005D5"/>
    <w:rsid w:val="00301182"/>
    <w:rsid w:val="003011FA"/>
    <w:rsid w:val="003012D3"/>
    <w:rsid w:val="00301DC3"/>
    <w:rsid w:val="0030210C"/>
    <w:rsid w:val="00302837"/>
    <w:rsid w:val="0030286C"/>
    <w:rsid w:val="003029A7"/>
    <w:rsid w:val="003038CE"/>
    <w:rsid w:val="00303952"/>
    <w:rsid w:val="00303A5F"/>
    <w:rsid w:val="00303E2E"/>
    <w:rsid w:val="003048A0"/>
    <w:rsid w:val="0030626C"/>
    <w:rsid w:val="00306AD5"/>
    <w:rsid w:val="00307159"/>
    <w:rsid w:val="00307A91"/>
    <w:rsid w:val="00307E65"/>
    <w:rsid w:val="00307F68"/>
    <w:rsid w:val="00310B97"/>
    <w:rsid w:val="00311E1B"/>
    <w:rsid w:val="00312763"/>
    <w:rsid w:val="00312BDB"/>
    <w:rsid w:val="00313706"/>
    <w:rsid w:val="0031376B"/>
    <w:rsid w:val="0031495C"/>
    <w:rsid w:val="00314AB2"/>
    <w:rsid w:val="00314DBD"/>
    <w:rsid w:val="00314E18"/>
    <w:rsid w:val="003155FA"/>
    <w:rsid w:val="00315C89"/>
    <w:rsid w:val="0031630D"/>
    <w:rsid w:val="0031727B"/>
    <w:rsid w:val="00317818"/>
    <w:rsid w:val="0031787A"/>
    <w:rsid w:val="003178B9"/>
    <w:rsid w:val="00317984"/>
    <w:rsid w:val="003179E3"/>
    <w:rsid w:val="00317E47"/>
    <w:rsid w:val="003200F6"/>
    <w:rsid w:val="00320634"/>
    <w:rsid w:val="00321DE3"/>
    <w:rsid w:val="00322534"/>
    <w:rsid w:val="00322A8A"/>
    <w:rsid w:val="0032339F"/>
    <w:rsid w:val="00323454"/>
    <w:rsid w:val="00323AFF"/>
    <w:rsid w:val="00324312"/>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00C"/>
    <w:rsid w:val="003339B8"/>
    <w:rsid w:val="00333A79"/>
    <w:rsid w:val="00333B99"/>
    <w:rsid w:val="0033425D"/>
    <w:rsid w:val="0033698D"/>
    <w:rsid w:val="003372C8"/>
    <w:rsid w:val="00337D2C"/>
    <w:rsid w:val="00337EB4"/>
    <w:rsid w:val="00337F80"/>
    <w:rsid w:val="00340BB7"/>
    <w:rsid w:val="0034232C"/>
    <w:rsid w:val="00342938"/>
    <w:rsid w:val="00343E39"/>
    <w:rsid w:val="00343E41"/>
    <w:rsid w:val="00344096"/>
    <w:rsid w:val="0034482B"/>
    <w:rsid w:val="00344DF2"/>
    <w:rsid w:val="0034579F"/>
    <w:rsid w:val="003459AE"/>
    <w:rsid w:val="00346840"/>
    <w:rsid w:val="00346DE2"/>
    <w:rsid w:val="0034708B"/>
    <w:rsid w:val="00350749"/>
    <w:rsid w:val="00351534"/>
    <w:rsid w:val="00351546"/>
    <w:rsid w:val="00351FF2"/>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1FB4"/>
    <w:rsid w:val="003629A2"/>
    <w:rsid w:val="00362DDF"/>
    <w:rsid w:val="003632E8"/>
    <w:rsid w:val="0036369A"/>
    <w:rsid w:val="00363C85"/>
    <w:rsid w:val="00363F8A"/>
    <w:rsid w:val="003644BD"/>
    <w:rsid w:val="00364D43"/>
    <w:rsid w:val="0036503F"/>
    <w:rsid w:val="003658B3"/>
    <w:rsid w:val="003659A1"/>
    <w:rsid w:val="00366218"/>
    <w:rsid w:val="00366257"/>
    <w:rsid w:val="003675C3"/>
    <w:rsid w:val="003678F7"/>
    <w:rsid w:val="00367A38"/>
    <w:rsid w:val="00367CA4"/>
    <w:rsid w:val="0037011A"/>
    <w:rsid w:val="0037149C"/>
    <w:rsid w:val="00371E1B"/>
    <w:rsid w:val="00372992"/>
    <w:rsid w:val="003731DA"/>
    <w:rsid w:val="0037335A"/>
    <w:rsid w:val="00373858"/>
    <w:rsid w:val="003739C1"/>
    <w:rsid w:val="0037409B"/>
    <w:rsid w:val="00374A06"/>
    <w:rsid w:val="00374CFD"/>
    <w:rsid w:val="003758D3"/>
    <w:rsid w:val="003773B2"/>
    <w:rsid w:val="00377F18"/>
    <w:rsid w:val="00380346"/>
    <w:rsid w:val="00380B35"/>
    <w:rsid w:val="00381D44"/>
    <w:rsid w:val="00381DD4"/>
    <w:rsid w:val="00381F37"/>
    <w:rsid w:val="003824F2"/>
    <w:rsid w:val="00383878"/>
    <w:rsid w:val="00383C92"/>
    <w:rsid w:val="00384179"/>
    <w:rsid w:val="003843CF"/>
    <w:rsid w:val="003844E4"/>
    <w:rsid w:val="0038649F"/>
    <w:rsid w:val="00386FF7"/>
    <w:rsid w:val="003870E8"/>
    <w:rsid w:val="0038795B"/>
    <w:rsid w:val="00390A27"/>
    <w:rsid w:val="00390B07"/>
    <w:rsid w:val="00391E70"/>
    <w:rsid w:val="00392A92"/>
    <w:rsid w:val="00392BB4"/>
    <w:rsid w:val="00392D38"/>
    <w:rsid w:val="00394B0E"/>
    <w:rsid w:val="00394B61"/>
    <w:rsid w:val="0039543E"/>
    <w:rsid w:val="003954A6"/>
    <w:rsid w:val="003955FE"/>
    <w:rsid w:val="0039565A"/>
    <w:rsid w:val="003957B7"/>
    <w:rsid w:val="00395E18"/>
    <w:rsid w:val="00396157"/>
    <w:rsid w:val="00396BE2"/>
    <w:rsid w:val="003970B3"/>
    <w:rsid w:val="003A1345"/>
    <w:rsid w:val="003A139B"/>
    <w:rsid w:val="003A2103"/>
    <w:rsid w:val="003A2191"/>
    <w:rsid w:val="003A2A21"/>
    <w:rsid w:val="003A3978"/>
    <w:rsid w:val="003A487F"/>
    <w:rsid w:val="003A5444"/>
    <w:rsid w:val="003A5842"/>
    <w:rsid w:val="003A76C2"/>
    <w:rsid w:val="003A7FE8"/>
    <w:rsid w:val="003B057E"/>
    <w:rsid w:val="003B0F7D"/>
    <w:rsid w:val="003B181C"/>
    <w:rsid w:val="003B184B"/>
    <w:rsid w:val="003B1D6B"/>
    <w:rsid w:val="003B1E24"/>
    <w:rsid w:val="003B22D3"/>
    <w:rsid w:val="003B2584"/>
    <w:rsid w:val="003B26FC"/>
    <w:rsid w:val="003B3224"/>
    <w:rsid w:val="003B3537"/>
    <w:rsid w:val="003B3726"/>
    <w:rsid w:val="003B3CFA"/>
    <w:rsid w:val="003B4A41"/>
    <w:rsid w:val="003B5611"/>
    <w:rsid w:val="003B5EFB"/>
    <w:rsid w:val="003B6536"/>
    <w:rsid w:val="003C0135"/>
    <w:rsid w:val="003C0291"/>
    <w:rsid w:val="003C02BF"/>
    <w:rsid w:val="003C093E"/>
    <w:rsid w:val="003C0DFC"/>
    <w:rsid w:val="003C18BE"/>
    <w:rsid w:val="003C2240"/>
    <w:rsid w:val="003C31FA"/>
    <w:rsid w:val="003C34F6"/>
    <w:rsid w:val="003C35ED"/>
    <w:rsid w:val="003C3602"/>
    <w:rsid w:val="003C3882"/>
    <w:rsid w:val="003C3B40"/>
    <w:rsid w:val="003C4D2F"/>
    <w:rsid w:val="003C57A5"/>
    <w:rsid w:val="003C5A5E"/>
    <w:rsid w:val="003D0B50"/>
    <w:rsid w:val="003D168B"/>
    <w:rsid w:val="003D201E"/>
    <w:rsid w:val="003D2447"/>
    <w:rsid w:val="003D30E7"/>
    <w:rsid w:val="003D346C"/>
    <w:rsid w:val="003D34B6"/>
    <w:rsid w:val="003D357B"/>
    <w:rsid w:val="003D4607"/>
    <w:rsid w:val="003D4E50"/>
    <w:rsid w:val="003D4E78"/>
    <w:rsid w:val="003D50E9"/>
    <w:rsid w:val="003D5A8A"/>
    <w:rsid w:val="003D5EC9"/>
    <w:rsid w:val="003D6330"/>
    <w:rsid w:val="003D6E8A"/>
    <w:rsid w:val="003D756F"/>
    <w:rsid w:val="003D770E"/>
    <w:rsid w:val="003D7877"/>
    <w:rsid w:val="003D78D9"/>
    <w:rsid w:val="003E0015"/>
    <w:rsid w:val="003E042A"/>
    <w:rsid w:val="003E0C35"/>
    <w:rsid w:val="003E100C"/>
    <w:rsid w:val="003E1CFA"/>
    <w:rsid w:val="003E22E9"/>
    <w:rsid w:val="003E2E7C"/>
    <w:rsid w:val="003E3B99"/>
    <w:rsid w:val="003E3D66"/>
    <w:rsid w:val="003E5923"/>
    <w:rsid w:val="003E5939"/>
    <w:rsid w:val="003E5A02"/>
    <w:rsid w:val="003E6000"/>
    <w:rsid w:val="003E635C"/>
    <w:rsid w:val="003E6569"/>
    <w:rsid w:val="003E673C"/>
    <w:rsid w:val="003E6DCD"/>
    <w:rsid w:val="003E74A3"/>
    <w:rsid w:val="003E785A"/>
    <w:rsid w:val="003E7DA8"/>
    <w:rsid w:val="003F0674"/>
    <w:rsid w:val="003F1289"/>
    <w:rsid w:val="003F1F4F"/>
    <w:rsid w:val="003F20C4"/>
    <w:rsid w:val="003F27B9"/>
    <w:rsid w:val="003F33ED"/>
    <w:rsid w:val="003F3B29"/>
    <w:rsid w:val="003F3BCB"/>
    <w:rsid w:val="003F3C68"/>
    <w:rsid w:val="003F3D59"/>
    <w:rsid w:val="003F4004"/>
    <w:rsid w:val="003F4134"/>
    <w:rsid w:val="003F5A8E"/>
    <w:rsid w:val="003F6FA1"/>
    <w:rsid w:val="003F75FF"/>
    <w:rsid w:val="003F7D00"/>
    <w:rsid w:val="00400C77"/>
    <w:rsid w:val="00401158"/>
    <w:rsid w:val="004012E2"/>
    <w:rsid w:val="00402A26"/>
    <w:rsid w:val="00402F38"/>
    <w:rsid w:val="004033FD"/>
    <w:rsid w:val="004036D3"/>
    <w:rsid w:val="00403F54"/>
    <w:rsid w:val="00404639"/>
    <w:rsid w:val="00404686"/>
    <w:rsid w:val="004047D0"/>
    <w:rsid w:val="0040483F"/>
    <w:rsid w:val="00406242"/>
    <w:rsid w:val="004069B0"/>
    <w:rsid w:val="00407352"/>
    <w:rsid w:val="004074A7"/>
    <w:rsid w:val="0040763C"/>
    <w:rsid w:val="00407693"/>
    <w:rsid w:val="004079A9"/>
    <w:rsid w:val="0041021D"/>
    <w:rsid w:val="0041038E"/>
    <w:rsid w:val="00410781"/>
    <w:rsid w:val="00410C9D"/>
    <w:rsid w:val="004116D0"/>
    <w:rsid w:val="00411A17"/>
    <w:rsid w:val="00411C52"/>
    <w:rsid w:val="004123BF"/>
    <w:rsid w:val="0041243B"/>
    <w:rsid w:val="00413DB2"/>
    <w:rsid w:val="00414EED"/>
    <w:rsid w:val="004150E9"/>
    <w:rsid w:val="0041615E"/>
    <w:rsid w:val="004175F8"/>
    <w:rsid w:val="004216EA"/>
    <w:rsid w:val="004219C5"/>
    <w:rsid w:val="00421B01"/>
    <w:rsid w:val="00422F05"/>
    <w:rsid w:val="004230C2"/>
    <w:rsid w:val="0042384C"/>
    <w:rsid w:val="00423B49"/>
    <w:rsid w:val="00424BBE"/>
    <w:rsid w:val="004254BC"/>
    <w:rsid w:val="00425B42"/>
    <w:rsid w:val="00425C35"/>
    <w:rsid w:val="00425CA4"/>
    <w:rsid w:val="00425E8B"/>
    <w:rsid w:val="0042610F"/>
    <w:rsid w:val="004268A5"/>
    <w:rsid w:val="004268D8"/>
    <w:rsid w:val="0042751E"/>
    <w:rsid w:val="00427949"/>
    <w:rsid w:val="0043095F"/>
    <w:rsid w:val="00430FAD"/>
    <w:rsid w:val="00431847"/>
    <w:rsid w:val="00431DB2"/>
    <w:rsid w:val="00432211"/>
    <w:rsid w:val="00432ABB"/>
    <w:rsid w:val="00433668"/>
    <w:rsid w:val="00433E6E"/>
    <w:rsid w:val="0043446A"/>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9C9"/>
    <w:rsid w:val="00445CC6"/>
    <w:rsid w:val="00445EE0"/>
    <w:rsid w:val="004469D3"/>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60A48"/>
    <w:rsid w:val="00461032"/>
    <w:rsid w:val="004615BA"/>
    <w:rsid w:val="00461A0A"/>
    <w:rsid w:val="00461C2D"/>
    <w:rsid w:val="00461C88"/>
    <w:rsid w:val="0046226A"/>
    <w:rsid w:val="004623FA"/>
    <w:rsid w:val="00462BF6"/>
    <w:rsid w:val="00462CCA"/>
    <w:rsid w:val="00463AA7"/>
    <w:rsid w:val="00463FA2"/>
    <w:rsid w:val="00465C64"/>
    <w:rsid w:val="004665DB"/>
    <w:rsid w:val="004668D4"/>
    <w:rsid w:val="00466A60"/>
    <w:rsid w:val="0046717A"/>
    <w:rsid w:val="004671E4"/>
    <w:rsid w:val="004702A3"/>
    <w:rsid w:val="0047032D"/>
    <w:rsid w:val="00470554"/>
    <w:rsid w:val="004707ED"/>
    <w:rsid w:val="00470889"/>
    <w:rsid w:val="0047270C"/>
    <w:rsid w:val="0047332C"/>
    <w:rsid w:val="00473771"/>
    <w:rsid w:val="00474493"/>
    <w:rsid w:val="00474F00"/>
    <w:rsid w:val="00474FE7"/>
    <w:rsid w:val="0047544D"/>
    <w:rsid w:val="004766A7"/>
    <w:rsid w:val="00481886"/>
    <w:rsid w:val="0048214F"/>
    <w:rsid w:val="00483214"/>
    <w:rsid w:val="00483E29"/>
    <w:rsid w:val="00484071"/>
    <w:rsid w:val="0048464B"/>
    <w:rsid w:val="004848F3"/>
    <w:rsid w:val="0048520D"/>
    <w:rsid w:val="00485743"/>
    <w:rsid w:val="0048592A"/>
    <w:rsid w:val="004860CC"/>
    <w:rsid w:val="00486398"/>
    <w:rsid w:val="00486568"/>
    <w:rsid w:val="00487701"/>
    <w:rsid w:val="00490199"/>
    <w:rsid w:val="00490F90"/>
    <w:rsid w:val="00490FE8"/>
    <w:rsid w:val="0049180E"/>
    <w:rsid w:val="00492248"/>
    <w:rsid w:val="00492483"/>
    <w:rsid w:val="00492E3B"/>
    <w:rsid w:val="004940BD"/>
    <w:rsid w:val="004946C1"/>
    <w:rsid w:val="00494844"/>
    <w:rsid w:val="00494D67"/>
    <w:rsid w:val="00495852"/>
    <w:rsid w:val="00496947"/>
    <w:rsid w:val="00496E5C"/>
    <w:rsid w:val="004A0549"/>
    <w:rsid w:val="004A212B"/>
    <w:rsid w:val="004A31B8"/>
    <w:rsid w:val="004A3B1A"/>
    <w:rsid w:val="004A3BBD"/>
    <w:rsid w:val="004A4EDF"/>
    <w:rsid w:val="004A5313"/>
    <w:rsid w:val="004A5449"/>
    <w:rsid w:val="004A5B82"/>
    <w:rsid w:val="004A5DF5"/>
    <w:rsid w:val="004A66AD"/>
    <w:rsid w:val="004A66FB"/>
    <w:rsid w:val="004A6C0B"/>
    <w:rsid w:val="004A6C5F"/>
    <w:rsid w:val="004A7DE8"/>
    <w:rsid w:val="004B0F40"/>
    <w:rsid w:val="004B10A9"/>
    <w:rsid w:val="004B1185"/>
    <w:rsid w:val="004B11B0"/>
    <w:rsid w:val="004B2A0B"/>
    <w:rsid w:val="004B36D3"/>
    <w:rsid w:val="004B4D49"/>
    <w:rsid w:val="004B4D98"/>
    <w:rsid w:val="004B616C"/>
    <w:rsid w:val="004B6A2B"/>
    <w:rsid w:val="004B6F41"/>
    <w:rsid w:val="004B75CC"/>
    <w:rsid w:val="004B7C85"/>
    <w:rsid w:val="004B7FEA"/>
    <w:rsid w:val="004C0E15"/>
    <w:rsid w:val="004C10BC"/>
    <w:rsid w:val="004C11A5"/>
    <w:rsid w:val="004C13CC"/>
    <w:rsid w:val="004C2C16"/>
    <w:rsid w:val="004C373C"/>
    <w:rsid w:val="004C4B50"/>
    <w:rsid w:val="004C5076"/>
    <w:rsid w:val="004C53E6"/>
    <w:rsid w:val="004C5D7F"/>
    <w:rsid w:val="004C63AF"/>
    <w:rsid w:val="004C76F0"/>
    <w:rsid w:val="004D0034"/>
    <w:rsid w:val="004D0216"/>
    <w:rsid w:val="004D0ADB"/>
    <w:rsid w:val="004D1C20"/>
    <w:rsid w:val="004D2F66"/>
    <w:rsid w:val="004D342D"/>
    <w:rsid w:val="004D3796"/>
    <w:rsid w:val="004D42C8"/>
    <w:rsid w:val="004D4DDB"/>
    <w:rsid w:val="004D59E4"/>
    <w:rsid w:val="004D5EC6"/>
    <w:rsid w:val="004D6955"/>
    <w:rsid w:val="004D6EEA"/>
    <w:rsid w:val="004D7186"/>
    <w:rsid w:val="004E0A24"/>
    <w:rsid w:val="004E2180"/>
    <w:rsid w:val="004E222E"/>
    <w:rsid w:val="004E2AED"/>
    <w:rsid w:val="004E3334"/>
    <w:rsid w:val="004E3BD7"/>
    <w:rsid w:val="004E51FE"/>
    <w:rsid w:val="004E5364"/>
    <w:rsid w:val="004E555C"/>
    <w:rsid w:val="004E633F"/>
    <w:rsid w:val="004E65A6"/>
    <w:rsid w:val="004E7871"/>
    <w:rsid w:val="004E7A43"/>
    <w:rsid w:val="004E7A87"/>
    <w:rsid w:val="004F1207"/>
    <w:rsid w:val="004F1389"/>
    <w:rsid w:val="004F15F6"/>
    <w:rsid w:val="004F1894"/>
    <w:rsid w:val="004F1A22"/>
    <w:rsid w:val="004F1BCF"/>
    <w:rsid w:val="004F29C7"/>
    <w:rsid w:val="004F29D5"/>
    <w:rsid w:val="004F3D2B"/>
    <w:rsid w:val="004F3D5E"/>
    <w:rsid w:val="004F3FFC"/>
    <w:rsid w:val="004F4429"/>
    <w:rsid w:val="004F4BBE"/>
    <w:rsid w:val="004F4D9C"/>
    <w:rsid w:val="004F55ED"/>
    <w:rsid w:val="004F5733"/>
    <w:rsid w:val="004F5B29"/>
    <w:rsid w:val="004F5C49"/>
    <w:rsid w:val="004F61F9"/>
    <w:rsid w:val="004F689A"/>
    <w:rsid w:val="004F6C34"/>
    <w:rsid w:val="004F724F"/>
    <w:rsid w:val="004F795C"/>
    <w:rsid w:val="004F7DEA"/>
    <w:rsid w:val="005000E4"/>
    <w:rsid w:val="0050076A"/>
    <w:rsid w:val="0050078E"/>
    <w:rsid w:val="00500D82"/>
    <w:rsid w:val="00500E5D"/>
    <w:rsid w:val="005011E1"/>
    <w:rsid w:val="00501A60"/>
    <w:rsid w:val="00501E3B"/>
    <w:rsid w:val="00501EFA"/>
    <w:rsid w:val="0050254E"/>
    <w:rsid w:val="00502739"/>
    <w:rsid w:val="005033DD"/>
    <w:rsid w:val="00503A48"/>
    <w:rsid w:val="00503A92"/>
    <w:rsid w:val="00504033"/>
    <w:rsid w:val="00504A19"/>
    <w:rsid w:val="00504D0B"/>
    <w:rsid w:val="00506256"/>
    <w:rsid w:val="005063D0"/>
    <w:rsid w:val="00506745"/>
    <w:rsid w:val="005069B2"/>
    <w:rsid w:val="00507FCF"/>
    <w:rsid w:val="00510BC6"/>
    <w:rsid w:val="005123FF"/>
    <w:rsid w:val="00513358"/>
    <w:rsid w:val="0051340C"/>
    <w:rsid w:val="005139EA"/>
    <w:rsid w:val="00513DD4"/>
    <w:rsid w:val="00513EEE"/>
    <w:rsid w:val="0051404C"/>
    <w:rsid w:val="005144EE"/>
    <w:rsid w:val="005148CF"/>
    <w:rsid w:val="00514EA4"/>
    <w:rsid w:val="0051514F"/>
    <w:rsid w:val="00515644"/>
    <w:rsid w:val="00515799"/>
    <w:rsid w:val="00515A54"/>
    <w:rsid w:val="00516827"/>
    <w:rsid w:val="0051723A"/>
    <w:rsid w:val="005172BD"/>
    <w:rsid w:val="00517F67"/>
    <w:rsid w:val="005210C0"/>
    <w:rsid w:val="00521E92"/>
    <w:rsid w:val="0052232A"/>
    <w:rsid w:val="005228D3"/>
    <w:rsid w:val="00522A4E"/>
    <w:rsid w:val="005232BE"/>
    <w:rsid w:val="00523DDC"/>
    <w:rsid w:val="00524717"/>
    <w:rsid w:val="00524ACE"/>
    <w:rsid w:val="005257FA"/>
    <w:rsid w:val="00525C43"/>
    <w:rsid w:val="00526412"/>
    <w:rsid w:val="00530147"/>
    <w:rsid w:val="00530434"/>
    <w:rsid w:val="005307D6"/>
    <w:rsid w:val="005307DD"/>
    <w:rsid w:val="0053080C"/>
    <w:rsid w:val="005316FD"/>
    <w:rsid w:val="005319DF"/>
    <w:rsid w:val="00531DB9"/>
    <w:rsid w:val="00532884"/>
    <w:rsid w:val="00532899"/>
    <w:rsid w:val="0053294D"/>
    <w:rsid w:val="00532A2F"/>
    <w:rsid w:val="00532E7F"/>
    <w:rsid w:val="00533570"/>
    <w:rsid w:val="005338F9"/>
    <w:rsid w:val="00536672"/>
    <w:rsid w:val="00537A06"/>
    <w:rsid w:val="00540EFD"/>
    <w:rsid w:val="005412DB"/>
    <w:rsid w:val="0054442D"/>
    <w:rsid w:val="00545B9B"/>
    <w:rsid w:val="00545CDF"/>
    <w:rsid w:val="0054696E"/>
    <w:rsid w:val="00546EDC"/>
    <w:rsid w:val="0055036D"/>
    <w:rsid w:val="005505C3"/>
    <w:rsid w:val="0055080F"/>
    <w:rsid w:val="00550DD2"/>
    <w:rsid w:val="0055101E"/>
    <w:rsid w:val="0055106E"/>
    <w:rsid w:val="00551548"/>
    <w:rsid w:val="00551F9D"/>
    <w:rsid w:val="00551FF1"/>
    <w:rsid w:val="00552080"/>
    <w:rsid w:val="0055228B"/>
    <w:rsid w:val="0055235E"/>
    <w:rsid w:val="005535B7"/>
    <w:rsid w:val="005539AE"/>
    <w:rsid w:val="00554183"/>
    <w:rsid w:val="00554615"/>
    <w:rsid w:val="00554ECC"/>
    <w:rsid w:val="00554F76"/>
    <w:rsid w:val="00555126"/>
    <w:rsid w:val="00555E6C"/>
    <w:rsid w:val="0055631F"/>
    <w:rsid w:val="00556E06"/>
    <w:rsid w:val="00556F70"/>
    <w:rsid w:val="00557045"/>
    <w:rsid w:val="0055773F"/>
    <w:rsid w:val="00560636"/>
    <w:rsid w:val="00560EE7"/>
    <w:rsid w:val="00560FBF"/>
    <w:rsid w:val="00561061"/>
    <w:rsid w:val="00561889"/>
    <w:rsid w:val="00561CD2"/>
    <w:rsid w:val="005620C9"/>
    <w:rsid w:val="005627CD"/>
    <w:rsid w:val="00562C66"/>
    <w:rsid w:val="00562F15"/>
    <w:rsid w:val="00562F7D"/>
    <w:rsid w:val="0056301F"/>
    <w:rsid w:val="005634CB"/>
    <w:rsid w:val="005638B6"/>
    <w:rsid w:val="005646B0"/>
    <w:rsid w:val="00565218"/>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159"/>
    <w:rsid w:val="005742EA"/>
    <w:rsid w:val="00574883"/>
    <w:rsid w:val="005749B8"/>
    <w:rsid w:val="0057563A"/>
    <w:rsid w:val="005756FE"/>
    <w:rsid w:val="00575CB2"/>
    <w:rsid w:val="00575D65"/>
    <w:rsid w:val="005760FD"/>
    <w:rsid w:val="0057687A"/>
    <w:rsid w:val="00576E3D"/>
    <w:rsid w:val="00577B8C"/>
    <w:rsid w:val="00577D40"/>
    <w:rsid w:val="00581379"/>
    <w:rsid w:val="00581416"/>
    <w:rsid w:val="005841E9"/>
    <w:rsid w:val="005843AE"/>
    <w:rsid w:val="005845B8"/>
    <w:rsid w:val="00584732"/>
    <w:rsid w:val="00584A0A"/>
    <w:rsid w:val="00585523"/>
    <w:rsid w:val="00585605"/>
    <w:rsid w:val="00585778"/>
    <w:rsid w:val="00586799"/>
    <w:rsid w:val="005868DB"/>
    <w:rsid w:val="00586CD0"/>
    <w:rsid w:val="00586D99"/>
    <w:rsid w:val="00586E21"/>
    <w:rsid w:val="00587381"/>
    <w:rsid w:val="0058740F"/>
    <w:rsid w:val="00587C95"/>
    <w:rsid w:val="00590226"/>
    <w:rsid w:val="00591247"/>
    <w:rsid w:val="00591BA8"/>
    <w:rsid w:val="005923E7"/>
    <w:rsid w:val="0059241A"/>
    <w:rsid w:val="00592697"/>
    <w:rsid w:val="005926DB"/>
    <w:rsid w:val="0059292F"/>
    <w:rsid w:val="0059324B"/>
    <w:rsid w:val="00593529"/>
    <w:rsid w:val="00593C25"/>
    <w:rsid w:val="00593E6D"/>
    <w:rsid w:val="0059462D"/>
    <w:rsid w:val="00594832"/>
    <w:rsid w:val="00595A55"/>
    <w:rsid w:val="00595EDA"/>
    <w:rsid w:val="00596614"/>
    <w:rsid w:val="00596C0C"/>
    <w:rsid w:val="005A190F"/>
    <w:rsid w:val="005A2B28"/>
    <w:rsid w:val="005A3293"/>
    <w:rsid w:val="005A4D4E"/>
    <w:rsid w:val="005A5573"/>
    <w:rsid w:val="005A5630"/>
    <w:rsid w:val="005A585A"/>
    <w:rsid w:val="005A5CFA"/>
    <w:rsid w:val="005A6A58"/>
    <w:rsid w:val="005B0277"/>
    <w:rsid w:val="005B04F5"/>
    <w:rsid w:val="005B114E"/>
    <w:rsid w:val="005B17EB"/>
    <w:rsid w:val="005B2048"/>
    <w:rsid w:val="005B2383"/>
    <w:rsid w:val="005B259A"/>
    <w:rsid w:val="005B2D40"/>
    <w:rsid w:val="005B3090"/>
    <w:rsid w:val="005B3282"/>
    <w:rsid w:val="005B343B"/>
    <w:rsid w:val="005B3525"/>
    <w:rsid w:val="005B384B"/>
    <w:rsid w:val="005B3B95"/>
    <w:rsid w:val="005B3ED7"/>
    <w:rsid w:val="005B419F"/>
    <w:rsid w:val="005B456A"/>
    <w:rsid w:val="005B48E1"/>
    <w:rsid w:val="005B4E6F"/>
    <w:rsid w:val="005B5142"/>
    <w:rsid w:val="005B5B22"/>
    <w:rsid w:val="005B7E49"/>
    <w:rsid w:val="005C036F"/>
    <w:rsid w:val="005C0730"/>
    <w:rsid w:val="005C0933"/>
    <w:rsid w:val="005C0955"/>
    <w:rsid w:val="005C1AB0"/>
    <w:rsid w:val="005C1C7A"/>
    <w:rsid w:val="005C2C00"/>
    <w:rsid w:val="005C3199"/>
    <w:rsid w:val="005C32B8"/>
    <w:rsid w:val="005C3944"/>
    <w:rsid w:val="005C3AC0"/>
    <w:rsid w:val="005C47C9"/>
    <w:rsid w:val="005C5421"/>
    <w:rsid w:val="005C5AA1"/>
    <w:rsid w:val="005C5C5F"/>
    <w:rsid w:val="005C5F4B"/>
    <w:rsid w:val="005C6034"/>
    <w:rsid w:val="005C6A5C"/>
    <w:rsid w:val="005C6AC2"/>
    <w:rsid w:val="005C74C5"/>
    <w:rsid w:val="005D09DB"/>
    <w:rsid w:val="005D0B9F"/>
    <w:rsid w:val="005D11F2"/>
    <w:rsid w:val="005D1426"/>
    <w:rsid w:val="005D1FC4"/>
    <w:rsid w:val="005D2203"/>
    <w:rsid w:val="005D2364"/>
    <w:rsid w:val="005D263F"/>
    <w:rsid w:val="005D33A8"/>
    <w:rsid w:val="005D372A"/>
    <w:rsid w:val="005D3C54"/>
    <w:rsid w:val="005D4165"/>
    <w:rsid w:val="005D5AD2"/>
    <w:rsid w:val="005D66E7"/>
    <w:rsid w:val="005D6C25"/>
    <w:rsid w:val="005D7617"/>
    <w:rsid w:val="005D7B69"/>
    <w:rsid w:val="005D7D6C"/>
    <w:rsid w:val="005E0661"/>
    <w:rsid w:val="005E075F"/>
    <w:rsid w:val="005E07A6"/>
    <w:rsid w:val="005E25C5"/>
    <w:rsid w:val="005E3538"/>
    <w:rsid w:val="005E3608"/>
    <w:rsid w:val="005E36C8"/>
    <w:rsid w:val="005E36D0"/>
    <w:rsid w:val="005E3BB0"/>
    <w:rsid w:val="005E5163"/>
    <w:rsid w:val="005E59D8"/>
    <w:rsid w:val="005E5DC4"/>
    <w:rsid w:val="005E6E6C"/>
    <w:rsid w:val="005E7626"/>
    <w:rsid w:val="005E7BC3"/>
    <w:rsid w:val="005E7D2E"/>
    <w:rsid w:val="005F00D3"/>
    <w:rsid w:val="005F1568"/>
    <w:rsid w:val="005F1641"/>
    <w:rsid w:val="005F1996"/>
    <w:rsid w:val="005F1B02"/>
    <w:rsid w:val="005F2190"/>
    <w:rsid w:val="005F2709"/>
    <w:rsid w:val="005F321F"/>
    <w:rsid w:val="005F4D7E"/>
    <w:rsid w:val="005F5CB2"/>
    <w:rsid w:val="005F5F85"/>
    <w:rsid w:val="005F6600"/>
    <w:rsid w:val="005F6A8A"/>
    <w:rsid w:val="005F6E59"/>
    <w:rsid w:val="005F71D7"/>
    <w:rsid w:val="005F74DD"/>
    <w:rsid w:val="005F76BA"/>
    <w:rsid w:val="005F7722"/>
    <w:rsid w:val="005F7A34"/>
    <w:rsid w:val="005F7F00"/>
    <w:rsid w:val="006003FC"/>
    <w:rsid w:val="00600E74"/>
    <w:rsid w:val="006019E9"/>
    <w:rsid w:val="00601C38"/>
    <w:rsid w:val="00602B0B"/>
    <w:rsid w:val="00602B12"/>
    <w:rsid w:val="00605075"/>
    <w:rsid w:val="006059A7"/>
    <w:rsid w:val="00605F7E"/>
    <w:rsid w:val="00606208"/>
    <w:rsid w:val="0060684E"/>
    <w:rsid w:val="00607434"/>
    <w:rsid w:val="00607644"/>
    <w:rsid w:val="00607E7A"/>
    <w:rsid w:val="006101F5"/>
    <w:rsid w:val="0061028B"/>
    <w:rsid w:val="00610EED"/>
    <w:rsid w:val="0061117C"/>
    <w:rsid w:val="0061153C"/>
    <w:rsid w:val="00611977"/>
    <w:rsid w:val="00611C15"/>
    <w:rsid w:val="00611CA9"/>
    <w:rsid w:val="0061438D"/>
    <w:rsid w:val="00614961"/>
    <w:rsid w:val="00614B9D"/>
    <w:rsid w:val="00614BE6"/>
    <w:rsid w:val="00614ED7"/>
    <w:rsid w:val="00617EAE"/>
    <w:rsid w:val="00617EF1"/>
    <w:rsid w:val="00620E0C"/>
    <w:rsid w:val="00621672"/>
    <w:rsid w:val="00621D5D"/>
    <w:rsid w:val="00622A59"/>
    <w:rsid w:val="00622C08"/>
    <w:rsid w:val="00623B22"/>
    <w:rsid w:val="00623CD1"/>
    <w:rsid w:val="0062407D"/>
    <w:rsid w:val="006242BD"/>
    <w:rsid w:val="006242D9"/>
    <w:rsid w:val="00624459"/>
    <w:rsid w:val="00624EFE"/>
    <w:rsid w:val="00625C49"/>
    <w:rsid w:val="00626B14"/>
    <w:rsid w:val="0063032C"/>
    <w:rsid w:val="006305A6"/>
    <w:rsid w:val="00630EA3"/>
    <w:rsid w:val="006311EA"/>
    <w:rsid w:val="00631BB4"/>
    <w:rsid w:val="00632045"/>
    <w:rsid w:val="00632EAF"/>
    <w:rsid w:val="00633D76"/>
    <w:rsid w:val="0063406E"/>
    <w:rsid w:val="00634925"/>
    <w:rsid w:val="00634ADF"/>
    <w:rsid w:val="00634BD5"/>
    <w:rsid w:val="00634FD9"/>
    <w:rsid w:val="00635347"/>
    <w:rsid w:val="0063615D"/>
    <w:rsid w:val="006363DF"/>
    <w:rsid w:val="0063717D"/>
    <w:rsid w:val="00637772"/>
    <w:rsid w:val="00640328"/>
    <w:rsid w:val="006406DB"/>
    <w:rsid w:val="00641552"/>
    <w:rsid w:val="00641C7A"/>
    <w:rsid w:val="00641D6A"/>
    <w:rsid w:val="00642EFD"/>
    <w:rsid w:val="00644E08"/>
    <w:rsid w:val="006453E6"/>
    <w:rsid w:val="00646E2A"/>
    <w:rsid w:val="00647D2B"/>
    <w:rsid w:val="00650296"/>
    <w:rsid w:val="00650666"/>
    <w:rsid w:val="006511F0"/>
    <w:rsid w:val="00653305"/>
    <w:rsid w:val="006537C2"/>
    <w:rsid w:val="0065384F"/>
    <w:rsid w:val="006548BB"/>
    <w:rsid w:val="00654D9D"/>
    <w:rsid w:val="006555D4"/>
    <w:rsid w:val="00655ED5"/>
    <w:rsid w:val="00655F98"/>
    <w:rsid w:val="0065730E"/>
    <w:rsid w:val="00657624"/>
    <w:rsid w:val="0065787B"/>
    <w:rsid w:val="0065791C"/>
    <w:rsid w:val="00657A98"/>
    <w:rsid w:val="0066076A"/>
    <w:rsid w:val="00661FBC"/>
    <w:rsid w:val="006629BE"/>
    <w:rsid w:val="00662CDF"/>
    <w:rsid w:val="00663EE8"/>
    <w:rsid w:val="00663EEB"/>
    <w:rsid w:val="0066407E"/>
    <w:rsid w:val="00664799"/>
    <w:rsid w:val="0066520C"/>
    <w:rsid w:val="0066534D"/>
    <w:rsid w:val="0066551F"/>
    <w:rsid w:val="006659D6"/>
    <w:rsid w:val="006661BB"/>
    <w:rsid w:val="0066695F"/>
    <w:rsid w:val="00666A0D"/>
    <w:rsid w:val="00667068"/>
    <w:rsid w:val="00670A5F"/>
    <w:rsid w:val="00670F2A"/>
    <w:rsid w:val="00671397"/>
    <w:rsid w:val="00671509"/>
    <w:rsid w:val="00672938"/>
    <w:rsid w:val="00672973"/>
    <w:rsid w:val="00672BFF"/>
    <w:rsid w:val="00672E2E"/>
    <w:rsid w:val="00674364"/>
    <w:rsid w:val="00675C7D"/>
    <w:rsid w:val="00675DB0"/>
    <w:rsid w:val="00675FF3"/>
    <w:rsid w:val="0067666D"/>
    <w:rsid w:val="00676A97"/>
    <w:rsid w:val="0067713F"/>
    <w:rsid w:val="00680619"/>
    <w:rsid w:val="006806A9"/>
    <w:rsid w:val="006812F0"/>
    <w:rsid w:val="00683127"/>
    <w:rsid w:val="0068377D"/>
    <w:rsid w:val="00683C26"/>
    <w:rsid w:val="00683F13"/>
    <w:rsid w:val="006840E1"/>
    <w:rsid w:val="00684170"/>
    <w:rsid w:val="00684980"/>
    <w:rsid w:val="00685185"/>
    <w:rsid w:val="00685743"/>
    <w:rsid w:val="00685E62"/>
    <w:rsid w:val="00685ED5"/>
    <w:rsid w:val="0068679C"/>
    <w:rsid w:val="00686A3C"/>
    <w:rsid w:val="00687088"/>
    <w:rsid w:val="00687B1A"/>
    <w:rsid w:val="00691170"/>
    <w:rsid w:val="00691A8F"/>
    <w:rsid w:val="00691B22"/>
    <w:rsid w:val="00691E18"/>
    <w:rsid w:val="00692859"/>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1FB7"/>
    <w:rsid w:val="006A2424"/>
    <w:rsid w:val="006A2805"/>
    <w:rsid w:val="006A290F"/>
    <w:rsid w:val="006A3228"/>
    <w:rsid w:val="006A3DDE"/>
    <w:rsid w:val="006A3FA4"/>
    <w:rsid w:val="006A4697"/>
    <w:rsid w:val="006A4C98"/>
    <w:rsid w:val="006A4E76"/>
    <w:rsid w:val="006A53E8"/>
    <w:rsid w:val="006A620F"/>
    <w:rsid w:val="006A62A9"/>
    <w:rsid w:val="006A6AB2"/>
    <w:rsid w:val="006A701A"/>
    <w:rsid w:val="006A7ED7"/>
    <w:rsid w:val="006A7F70"/>
    <w:rsid w:val="006B0258"/>
    <w:rsid w:val="006B141C"/>
    <w:rsid w:val="006B2116"/>
    <w:rsid w:val="006B28D5"/>
    <w:rsid w:val="006B3709"/>
    <w:rsid w:val="006B37BB"/>
    <w:rsid w:val="006B40B7"/>
    <w:rsid w:val="006B4609"/>
    <w:rsid w:val="006B4644"/>
    <w:rsid w:val="006B5196"/>
    <w:rsid w:val="006B51AF"/>
    <w:rsid w:val="006B5592"/>
    <w:rsid w:val="006B5B50"/>
    <w:rsid w:val="006B66EA"/>
    <w:rsid w:val="006C072B"/>
    <w:rsid w:val="006C095B"/>
    <w:rsid w:val="006C1AAB"/>
    <w:rsid w:val="006C204B"/>
    <w:rsid w:val="006C2813"/>
    <w:rsid w:val="006C283E"/>
    <w:rsid w:val="006C2DA8"/>
    <w:rsid w:val="006C38F6"/>
    <w:rsid w:val="006C4338"/>
    <w:rsid w:val="006C4CAE"/>
    <w:rsid w:val="006C5A18"/>
    <w:rsid w:val="006C6E1B"/>
    <w:rsid w:val="006C72FE"/>
    <w:rsid w:val="006C7FFA"/>
    <w:rsid w:val="006D09C1"/>
    <w:rsid w:val="006D18A3"/>
    <w:rsid w:val="006D2419"/>
    <w:rsid w:val="006D2D1C"/>
    <w:rsid w:val="006D4719"/>
    <w:rsid w:val="006D47B5"/>
    <w:rsid w:val="006D4EE7"/>
    <w:rsid w:val="006D62E8"/>
    <w:rsid w:val="006D646E"/>
    <w:rsid w:val="006D6703"/>
    <w:rsid w:val="006D69FD"/>
    <w:rsid w:val="006D7F7D"/>
    <w:rsid w:val="006E2A7F"/>
    <w:rsid w:val="006E2B31"/>
    <w:rsid w:val="006E2EAC"/>
    <w:rsid w:val="006E2F5B"/>
    <w:rsid w:val="006E314D"/>
    <w:rsid w:val="006E4C14"/>
    <w:rsid w:val="006E5099"/>
    <w:rsid w:val="006E55E4"/>
    <w:rsid w:val="006E5A2A"/>
    <w:rsid w:val="006E5AC4"/>
    <w:rsid w:val="006E6C43"/>
    <w:rsid w:val="006E6CDF"/>
    <w:rsid w:val="006F00A8"/>
    <w:rsid w:val="006F0C74"/>
    <w:rsid w:val="006F1114"/>
    <w:rsid w:val="006F1746"/>
    <w:rsid w:val="006F1A82"/>
    <w:rsid w:val="006F2506"/>
    <w:rsid w:val="006F29D5"/>
    <w:rsid w:val="006F2AEE"/>
    <w:rsid w:val="006F2B0A"/>
    <w:rsid w:val="006F3B10"/>
    <w:rsid w:val="006F4912"/>
    <w:rsid w:val="006F498F"/>
    <w:rsid w:val="006F56E6"/>
    <w:rsid w:val="006F6333"/>
    <w:rsid w:val="006F6BC6"/>
    <w:rsid w:val="006F7B4C"/>
    <w:rsid w:val="007008D7"/>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592"/>
    <w:rsid w:val="00707896"/>
    <w:rsid w:val="00707A58"/>
    <w:rsid w:val="007100D7"/>
    <w:rsid w:val="007106A0"/>
    <w:rsid w:val="00710D27"/>
    <w:rsid w:val="00710F23"/>
    <w:rsid w:val="00710FED"/>
    <w:rsid w:val="00711141"/>
    <w:rsid w:val="0071142E"/>
    <w:rsid w:val="0071238E"/>
    <w:rsid w:val="007126F2"/>
    <w:rsid w:val="007126F4"/>
    <w:rsid w:val="00712711"/>
    <w:rsid w:val="00712BFE"/>
    <w:rsid w:val="00712EF4"/>
    <w:rsid w:val="00713F31"/>
    <w:rsid w:val="00714C78"/>
    <w:rsid w:val="00715C27"/>
    <w:rsid w:val="0071715F"/>
    <w:rsid w:val="00717317"/>
    <w:rsid w:val="007173CB"/>
    <w:rsid w:val="00720204"/>
    <w:rsid w:val="00721518"/>
    <w:rsid w:val="00721C9F"/>
    <w:rsid w:val="0072288B"/>
    <w:rsid w:val="00722AD2"/>
    <w:rsid w:val="00723DB5"/>
    <w:rsid w:val="007240E5"/>
    <w:rsid w:val="00724825"/>
    <w:rsid w:val="0072516D"/>
    <w:rsid w:val="0072602C"/>
    <w:rsid w:val="007267E1"/>
    <w:rsid w:val="00726A39"/>
    <w:rsid w:val="007270C3"/>
    <w:rsid w:val="00727311"/>
    <w:rsid w:val="007278EF"/>
    <w:rsid w:val="00727EEB"/>
    <w:rsid w:val="0073023A"/>
    <w:rsid w:val="00730431"/>
    <w:rsid w:val="00731F36"/>
    <w:rsid w:val="0073200E"/>
    <w:rsid w:val="007334CB"/>
    <w:rsid w:val="0073354A"/>
    <w:rsid w:val="00733CB3"/>
    <w:rsid w:val="00733F9B"/>
    <w:rsid w:val="00733FE2"/>
    <w:rsid w:val="00734778"/>
    <w:rsid w:val="00736064"/>
    <w:rsid w:val="0073610D"/>
    <w:rsid w:val="00736A28"/>
    <w:rsid w:val="00737D66"/>
    <w:rsid w:val="00740C1A"/>
    <w:rsid w:val="00740F67"/>
    <w:rsid w:val="007411CB"/>
    <w:rsid w:val="00742217"/>
    <w:rsid w:val="00742CFC"/>
    <w:rsid w:val="007430FB"/>
    <w:rsid w:val="00744658"/>
    <w:rsid w:val="007448A4"/>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BF7"/>
    <w:rsid w:val="00751C89"/>
    <w:rsid w:val="00751DC0"/>
    <w:rsid w:val="0075220D"/>
    <w:rsid w:val="00752A2D"/>
    <w:rsid w:val="00752B27"/>
    <w:rsid w:val="00752B5B"/>
    <w:rsid w:val="00753330"/>
    <w:rsid w:val="0075357B"/>
    <w:rsid w:val="0075475C"/>
    <w:rsid w:val="007549A9"/>
    <w:rsid w:val="00754DAA"/>
    <w:rsid w:val="00755128"/>
    <w:rsid w:val="007553B0"/>
    <w:rsid w:val="0075663C"/>
    <w:rsid w:val="00756BC9"/>
    <w:rsid w:val="007577F2"/>
    <w:rsid w:val="007577F4"/>
    <w:rsid w:val="00762540"/>
    <w:rsid w:val="00762FE2"/>
    <w:rsid w:val="0076314C"/>
    <w:rsid w:val="0076334A"/>
    <w:rsid w:val="007635ED"/>
    <w:rsid w:val="0076361A"/>
    <w:rsid w:val="00764107"/>
    <w:rsid w:val="0076457C"/>
    <w:rsid w:val="00764BA8"/>
    <w:rsid w:val="00765431"/>
    <w:rsid w:val="0076591D"/>
    <w:rsid w:val="00765AD1"/>
    <w:rsid w:val="00765F42"/>
    <w:rsid w:val="00766B1E"/>
    <w:rsid w:val="00767889"/>
    <w:rsid w:val="00767B3E"/>
    <w:rsid w:val="00767E7F"/>
    <w:rsid w:val="00770DE9"/>
    <w:rsid w:val="00770F75"/>
    <w:rsid w:val="007719F0"/>
    <w:rsid w:val="00771E93"/>
    <w:rsid w:val="007727C4"/>
    <w:rsid w:val="00773072"/>
    <w:rsid w:val="007740E7"/>
    <w:rsid w:val="0077410A"/>
    <w:rsid w:val="007743AC"/>
    <w:rsid w:val="00774B03"/>
    <w:rsid w:val="00775113"/>
    <w:rsid w:val="00775CF5"/>
    <w:rsid w:val="00775F20"/>
    <w:rsid w:val="007769A7"/>
    <w:rsid w:val="00777105"/>
    <w:rsid w:val="0077732B"/>
    <w:rsid w:val="007775F0"/>
    <w:rsid w:val="007776FF"/>
    <w:rsid w:val="00777CCB"/>
    <w:rsid w:val="00780411"/>
    <w:rsid w:val="00780B39"/>
    <w:rsid w:val="00781AA8"/>
    <w:rsid w:val="00782CF1"/>
    <w:rsid w:val="00782E80"/>
    <w:rsid w:val="00782FD7"/>
    <w:rsid w:val="007844A8"/>
    <w:rsid w:val="007845C1"/>
    <w:rsid w:val="00784767"/>
    <w:rsid w:val="00784D1F"/>
    <w:rsid w:val="00785865"/>
    <w:rsid w:val="007860BC"/>
    <w:rsid w:val="0078698C"/>
    <w:rsid w:val="00787AFA"/>
    <w:rsid w:val="00787E4D"/>
    <w:rsid w:val="0079016B"/>
    <w:rsid w:val="00791293"/>
    <w:rsid w:val="007916E2"/>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D72"/>
    <w:rsid w:val="00795E1C"/>
    <w:rsid w:val="00796515"/>
    <w:rsid w:val="007A1A2B"/>
    <w:rsid w:val="007A1A77"/>
    <w:rsid w:val="007A2FA5"/>
    <w:rsid w:val="007A3272"/>
    <w:rsid w:val="007A4ECD"/>
    <w:rsid w:val="007A53B4"/>
    <w:rsid w:val="007A5F8D"/>
    <w:rsid w:val="007A61C2"/>
    <w:rsid w:val="007A65DE"/>
    <w:rsid w:val="007A7025"/>
    <w:rsid w:val="007A74C0"/>
    <w:rsid w:val="007B046F"/>
    <w:rsid w:val="007B1122"/>
    <w:rsid w:val="007B17CC"/>
    <w:rsid w:val="007B250A"/>
    <w:rsid w:val="007B29DA"/>
    <w:rsid w:val="007B2CC6"/>
    <w:rsid w:val="007B34F9"/>
    <w:rsid w:val="007B4922"/>
    <w:rsid w:val="007B5A49"/>
    <w:rsid w:val="007B5DA3"/>
    <w:rsid w:val="007B5DD3"/>
    <w:rsid w:val="007B677F"/>
    <w:rsid w:val="007B6BA9"/>
    <w:rsid w:val="007B6F59"/>
    <w:rsid w:val="007C0523"/>
    <w:rsid w:val="007C164F"/>
    <w:rsid w:val="007C21BB"/>
    <w:rsid w:val="007C2228"/>
    <w:rsid w:val="007C2590"/>
    <w:rsid w:val="007C2C7B"/>
    <w:rsid w:val="007C4D19"/>
    <w:rsid w:val="007C4F58"/>
    <w:rsid w:val="007C5056"/>
    <w:rsid w:val="007C5123"/>
    <w:rsid w:val="007C54ED"/>
    <w:rsid w:val="007C5E92"/>
    <w:rsid w:val="007C65A1"/>
    <w:rsid w:val="007C6D5F"/>
    <w:rsid w:val="007C6EC5"/>
    <w:rsid w:val="007C7C13"/>
    <w:rsid w:val="007D0025"/>
    <w:rsid w:val="007D05F6"/>
    <w:rsid w:val="007D08B0"/>
    <w:rsid w:val="007D096C"/>
    <w:rsid w:val="007D0B8C"/>
    <w:rsid w:val="007D12C0"/>
    <w:rsid w:val="007D19BA"/>
    <w:rsid w:val="007D2F57"/>
    <w:rsid w:val="007D3272"/>
    <w:rsid w:val="007D39CD"/>
    <w:rsid w:val="007D3ACD"/>
    <w:rsid w:val="007D3C26"/>
    <w:rsid w:val="007D3E18"/>
    <w:rsid w:val="007D4196"/>
    <w:rsid w:val="007D43ED"/>
    <w:rsid w:val="007D4930"/>
    <w:rsid w:val="007D5FDF"/>
    <w:rsid w:val="007D66BD"/>
    <w:rsid w:val="007D6A97"/>
    <w:rsid w:val="007E088E"/>
    <w:rsid w:val="007E091F"/>
    <w:rsid w:val="007E0E76"/>
    <w:rsid w:val="007E0F4C"/>
    <w:rsid w:val="007E141E"/>
    <w:rsid w:val="007E14D0"/>
    <w:rsid w:val="007E1E5F"/>
    <w:rsid w:val="007E2058"/>
    <w:rsid w:val="007E2B7F"/>
    <w:rsid w:val="007E4482"/>
    <w:rsid w:val="007E4E9F"/>
    <w:rsid w:val="007E67CF"/>
    <w:rsid w:val="007E67E2"/>
    <w:rsid w:val="007E6A82"/>
    <w:rsid w:val="007E756D"/>
    <w:rsid w:val="007E7A95"/>
    <w:rsid w:val="007E7F16"/>
    <w:rsid w:val="007F0006"/>
    <w:rsid w:val="007F036D"/>
    <w:rsid w:val="007F0874"/>
    <w:rsid w:val="007F0DCA"/>
    <w:rsid w:val="007F0E88"/>
    <w:rsid w:val="007F0FA2"/>
    <w:rsid w:val="007F116E"/>
    <w:rsid w:val="007F2342"/>
    <w:rsid w:val="007F2B3D"/>
    <w:rsid w:val="007F2DAF"/>
    <w:rsid w:val="007F30C1"/>
    <w:rsid w:val="007F323D"/>
    <w:rsid w:val="007F3D17"/>
    <w:rsid w:val="007F4EDE"/>
    <w:rsid w:val="007F60D3"/>
    <w:rsid w:val="007F6777"/>
    <w:rsid w:val="007F6D45"/>
    <w:rsid w:val="007F6D93"/>
    <w:rsid w:val="007F6EA6"/>
    <w:rsid w:val="007F7975"/>
    <w:rsid w:val="007F79DC"/>
    <w:rsid w:val="00800744"/>
    <w:rsid w:val="00801313"/>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2A"/>
    <w:rsid w:val="0081057F"/>
    <w:rsid w:val="00812483"/>
    <w:rsid w:val="008124B5"/>
    <w:rsid w:val="00812862"/>
    <w:rsid w:val="00813251"/>
    <w:rsid w:val="008138A7"/>
    <w:rsid w:val="00813AC1"/>
    <w:rsid w:val="00814233"/>
    <w:rsid w:val="0081523A"/>
    <w:rsid w:val="00815B7F"/>
    <w:rsid w:val="00815FA3"/>
    <w:rsid w:val="00816062"/>
    <w:rsid w:val="008160E1"/>
    <w:rsid w:val="008169FC"/>
    <w:rsid w:val="00817539"/>
    <w:rsid w:val="00817551"/>
    <w:rsid w:val="00817CF5"/>
    <w:rsid w:val="00820328"/>
    <w:rsid w:val="008206AB"/>
    <w:rsid w:val="0082092F"/>
    <w:rsid w:val="00821731"/>
    <w:rsid w:val="00822464"/>
    <w:rsid w:val="008225AC"/>
    <w:rsid w:val="008229D3"/>
    <w:rsid w:val="00822DCB"/>
    <w:rsid w:val="00822FB8"/>
    <w:rsid w:val="00823783"/>
    <w:rsid w:val="00824848"/>
    <w:rsid w:val="00824C60"/>
    <w:rsid w:val="00824CBA"/>
    <w:rsid w:val="0082521B"/>
    <w:rsid w:val="008252A4"/>
    <w:rsid w:val="00825F49"/>
    <w:rsid w:val="008271FD"/>
    <w:rsid w:val="008272FE"/>
    <w:rsid w:val="00827343"/>
    <w:rsid w:val="0082749E"/>
    <w:rsid w:val="00827C35"/>
    <w:rsid w:val="00831363"/>
    <w:rsid w:val="00831525"/>
    <w:rsid w:val="0083154D"/>
    <w:rsid w:val="00831574"/>
    <w:rsid w:val="008315BF"/>
    <w:rsid w:val="0083160F"/>
    <w:rsid w:val="00831719"/>
    <w:rsid w:val="008317DE"/>
    <w:rsid w:val="00832923"/>
    <w:rsid w:val="00832E27"/>
    <w:rsid w:val="00834008"/>
    <w:rsid w:val="00834666"/>
    <w:rsid w:val="00834ED0"/>
    <w:rsid w:val="00835071"/>
    <w:rsid w:val="0083596D"/>
    <w:rsid w:val="00835C1E"/>
    <w:rsid w:val="00835CEC"/>
    <w:rsid w:val="008361AE"/>
    <w:rsid w:val="008369CE"/>
    <w:rsid w:val="00836E15"/>
    <w:rsid w:val="008370F2"/>
    <w:rsid w:val="0083733D"/>
    <w:rsid w:val="0083763A"/>
    <w:rsid w:val="008379C7"/>
    <w:rsid w:val="00837BB3"/>
    <w:rsid w:val="00837DAE"/>
    <w:rsid w:val="0084023B"/>
    <w:rsid w:val="00840D60"/>
    <w:rsid w:val="00840E00"/>
    <w:rsid w:val="0084205B"/>
    <w:rsid w:val="008426BB"/>
    <w:rsid w:val="00842B7A"/>
    <w:rsid w:val="00842E64"/>
    <w:rsid w:val="00842EC1"/>
    <w:rsid w:val="008445AB"/>
    <w:rsid w:val="008446D2"/>
    <w:rsid w:val="008452A4"/>
    <w:rsid w:val="008454CB"/>
    <w:rsid w:val="0084575B"/>
    <w:rsid w:val="00845E9F"/>
    <w:rsid w:val="008469BA"/>
    <w:rsid w:val="00846B20"/>
    <w:rsid w:val="00846D74"/>
    <w:rsid w:val="008472EF"/>
    <w:rsid w:val="008473E7"/>
    <w:rsid w:val="00850451"/>
    <w:rsid w:val="00850DE3"/>
    <w:rsid w:val="00851128"/>
    <w:rsid w:val="00851F22"/>
    <w:rsid w:val="0085303A"/>
    <w:rsid w:val="00853163"/>
    <w:rsid w:val="00853665"/>
    <w:rsid w:val="00853F9B"/>
    <w:rsid w:val="00854264"/>
    <w:rsid w:val="0085427E"/>
    <w:rsid w:val="00854C6D"/>
    <w:rsid w:val="00854C92"/>
    <w:rsid w:val="00854DEF"/>
    <w:rsid w:val="00854EB6"/>
    <w:rsid w:val="00855258"/>
    <w:rsid w:val="00855380"/>
    <w:rsid w:val="00855DE7"/>
    <w:rsid w:val="00855F5C"/>
    <w:rsid w:val="008560DB"/>
    <w:rsid w:val="008564E0"/>
    <w:rsid w:val="0085706A"/>
    <w:rsid w:val="00857DC5"/>
    <w:rsid w:val="00860113"/>
    <w:rsid w:val="008610D0"/>
    <w:rsid w:val="00861983"/>
    <w:rsid w:val="00861A7B"/>
    <w:rsid w:val="00861F6F"/>
    <w:rsid w:val="008626D8"/>
    <w:rsid w:val="00862A89"/>
    <w:rsid w:val="00862B26"/>
    <w:rsid w:val="00862BA7"/>
    <w:rsid w:val="00862EE3"/>
    <w:rsid w:val="00863196"/>
    <w:rsid w:val="00863BCF"/>
    <w:rsid w:val="00863EB9"/>
    <w:rsid w:val="00863FBB"/>
    <w:rsid w:val="008643C4"/>
    <w:rsid w:val="0086451A"/>
    <w:rsid w:val="0086461D"/>
    <w:rsid w:val="00864A63"/>
    <w:rsid w:val="0086560A"/>
    <w:rsid w:val="00865847"/>
    <w:rsid w:val="00866BA6"/>
    <w:rsid w:val="008677B1"/>
    <w:rsid w:val="00867ED7"/>
    <w:rsid w:val="008700B4"/>
    <w:rsid w:val="008704B0"/>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20B6"/>
    <w:rsid w:val="008822F8"/>
    <w:rsid w:val="008832DD"/>
    <w:rsid w:val="008838B3"/>
    <w:rsid w:val="008840A5"/>
    <w:rsid w:val="00884559"/>
    <w:rsid w:val="00884700"/>
    <w:rsid w:val="00884DDD"/>
    <w:rsid w:val="0088583D"/>
    <w:rsid w:val="008858DB"/>
    <w:rsid w:val="00886669"/>
    <w:rsid w:val="008866CD"/>
    <w:rsid w:val="00886918"/>
    <w:rsid w:val="00886C5C"/>
    <w:rsid w:val="00886F17"/>
    <w:rsid w:val="0088713A"/>
    <w:rsid w:val="0089008F"/>
    <w:rsid w:val="008900AB"/>
    <w:rsid w:val="00890580"/>
    <w:rsid w:val="00890816"/>
    <w:rsid w:val="00890B58"/>
    <w:rsid w:val="00891237"/>
    <w:rsid w:val="008913EE"/>
    <w:rsid w:val="0089222E"/>
    <w:rsid w:val="0089267D"/>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2EC3"/>
    <w:rsid w:val="008A3292"/>
    <w:rsid w:val="008A3504"/>
    <w:rsid w:val="008A3764"/>
    <w:rsid w:val="008A3DC5"/>
    <w:rsid w:val="008A3DE6"/>
    <w:rsid w:val="008A40D6"/>
    <w:rsid w:val="008A40DA"/>
    <w:rsid w:val="008A42CA"/>
    <w:rsid w:val="008A4464"/>
    <w:rsid w:val="008A4A49"/>
    <w:rsid w:val="008A4DB9"/>
    <w:rsid w:val="008A5FE6"/>
    <w:rsid w:val="008A6155"/>
    <w:rsid w:val="008A6C33"/>
    <w:rsid w:val="008A6D17"/>
    <w:rsid w:val="008A6EA0"/>
    <w:rsid w:val="008A6F40"/>
    <w:rsid w:val="008A70B6"/>
    <w:rsid w:val="008A70EE"/>
    <w:rsid w:val="008A73A5"/>
    <w:rsid w:val="008A7906"/>
    <w:rsid w:val="008A7EC6"/>
    <w:rsid w:val="008B04F7"/>
    <w:rsid w:val="008B097E"/>
    <w:rsid w:val="008B16A7"/>
    <w:rsid w:val="008B2C06"/>
    <w:rsid w:val="008B2CD1"/>
    <w:rsid w:val="008B342A"/>
    <w:rsid w:val="008B360D"/>
    <w:rsid w:val="008B390C"/>
    <w:rsid w:val="008B42E2"/>
    <w:rsid w:val="008B44B2"/>
    <w:rsid w:val="008B471C"/>
    <w:rsid w:val="008B48A3"/>
    <w:rsid w:val="008B5C7C"/>
    <w:rsid w:val="008B5E19"/>
    <w:rsid w:val="008B782E"/>
    <w:rsid w:val="008B79A2"/>
    <w:rsid w:val="008C0444"/>
    <w:rsid w:val="008C1461"/>
    <w:rsid w:val="008C1999"/>
    <w:rsid w:val="008C1D3E"/>
    <w:rsid w:val="008C2074"/>
    <w:rsid w:val="008C2168"/>
    <w:rsid w:val="008C2634"/>
    <w:rsid w:val="008C2A89"/>
    <w:rsid w:val="008C388A"/>
    <w:rsid w:val="008C3BBB"/>
    <w:rsid w:val="008C4231"/>
    <w:rsid w:val="008C4406"/>
    <w:rsid w:val="008C45E7"/>
    <w:rsid w:val="008C4986"/>
    <w:rsid w:val="008C626A"/>
    <w:rsid w:val="008C631C"/>
    <w:rsid w:val="008C655D"/>
    <w:rsid w:val="008C7379"/>
    <w:rsid w:val="008C741C"/>
    <w:rsid w:val="008C76B7"/>
    <w:rsid w:val="008C7787"/>
    <w:rsid w:val="008D024E"/>
    <w:rsid w:val="008D03F1"/>
    <w:rsid w:val="008D0452"/>
    <w:rsid w:val="008D0690"/>
    <w:rsid w:val="008D10F9"/>
    <w:rsid w:val="008D1DB0"/>
    <w:rsid w:val="008D208B"/>
    <w:rsid w:val="008D2452"/>
    <w:rsid w:val="008D2512"/>
    <w:rsid w:val="008D28E5"/>
    <w:rsid w:val="008D2F52"/>
    <w:rsid w:val="008D321A"/>
    <w:rsid w:val="008D3464"/>
    <w:rsid w:val="008D3C7A"/>
    <w:rsid w:val="008D459F"/>
    <w:rsid w:val="008D4975"/>
    <w:rsid w:val="008D50BB"/>
    <w:rsid w:val="008D5A2B"/>
    <w:rsid w:val="008D66DA"/>
    <w:rsid w:val="008D6D5B"/>
    <w:rsid w:val="008D7475"/>
    <w:rsid w:val="008D74A1"/>
    <w:rsid w:val="008E0561"/>
    <w:rsid w:val="008E07AA"/>
    <w:rsid w:val="008E0BA4"/>
    <w:rsid w:val="008E0FB3"/>
    <w:rsid w:val="008E18A6"/>
    <w:rsid w:val="008E2364"/>
    <w:rsid w:val="008E236C"/>
    <w:rsid w:val="008E300E"/>
    <w:rsid w:val="008E3CAB"/>
    <w:rsid w:val="008E4135"/>
    <w:rsid w:val="008E4692"/>
    <w:rsid w:val="008E5C08"/>
    <w:rsid w:val="008E6965"/>
    <w:rsid w:val="008E767D"/>
    <w:rsid w:val="008E7815"/>
    <w:rsid w:val="008F1219"/>
    <w:rsid w:val="008F1570"/>
    <w:rsid w:val="008F1E73"/>
    <w:rsid w:val="008F1EEB"/>
    <w:rsid w:val="008F2739"/>
    <w:rsid w:val="008F2AB2"/>
    <w:rsid w:val="008F3178"/>
    <w:rsid w:val="008F3793"/>
    <w:rsid w:val="008F451E"/>
    <w:rsid w:val="008F58AF"/>
    <w:rsid w:val="008F5A69"/>
    <w:rsid w:val="008F71D8"/>
    <w:rsid w:val="008F72C3"/>
    <w:rsid w:val="008F77E5"/>
    <w:rsid w:val="008F79C3"/>
    <w:rsid w:val="008F7E32"/>
    <w:rsid w:val="008F7F00"/>
    <w:rsid w:val="008F7F70"/>
    <w:rsid w:val="00900292"/>
    <w:rsid w:val="00901451"/>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0F4A"/>
    <w:rsid w:val="00911BD4"/>
    <w:rsid w:val="009123C2"/>
    <w:rsid w:val="0091247E"/>
    <w:rsid w:val="00912ACD"/>
    <w:rsid w:val="00912BA4"/>
    <w:rsid w:val="00913370"/>
    <w:rsid w:val="0091346C"/>
    <w:rsid w:val="009135BC"/>
    <w:rsid w:val="009136CB"/>
    <w:rsid w:val="00913992"/>
    <w:rsid w:val="00913CAA"/>
    <w:rsid w:val="0091466A"/>
    <w:rsid w:val="009149DD"/>
    <w:rsid w:val="00914F56"/>
    <w:rsid w:val="00915C49"/>
    <w:rsid w:val="0091631B"/>
    <w:rsid w:val="00917057"/>
    <w:rsid w:val="00920E38"/>
    <w:rsid w:val="00920E9F"/>
    <w:rsid w:val="009219D3"/>
    <w:rsid w:val="009227F2"/>
    <w:rsid w:val="00922B45"/>
    <w:rsid w:val="00922B49"/>
    <w:rsid w:val="0092358B"/>
    <w:rsid w:val="009238BB"/>
    <w:rsid w:val="00923B46"/>
    <w:rsid w:val="00923DBD"/>
    <w:rsid w:val="0092496B"/>
    <w:rsid w:val="00926D15"/>
    <w:rsid w:val="00926D36"/>
    <w:rsid w:val="00926EE3"/>
    <w:rsid w:val="00927B6D"/>
    <w:rsid w:val="00930050"/>
    <w:rsid w:val="009303AB"/>
    <w:rsid w:val="009310C2"/>
    <w:rsid w:val="0093200C"/>
    <w:rsid w:val="009321FF"/>
    <w:rsid w:val="00932273"/>
    <w:rsid w:val="00934196"/>
    <w:rsid w:val="009345F2"/>
    <w:rsid w:val="00937F1B"/>
    <w:rsid w:val="00937F30"/>
    <w:rsid w:val="00940405"/>
    <w:rsid w:val="0094101B"/>
    <w:rsid w:val="0094125B"/>
    <w:rsid w:val="00941C5C"/>
    <w:rsid w:val="00942290"/>
    <w:rsid w:val="00942909"/>
    <w:rsid w:val="009429B4"/>
    <w:rsid w:val="00943D9F"/>
    <w:rsid w:val="009441C7"/>
    <w:rsid w:val="009451DA"/>
    <w:rsid w:val="0094524C"/>
    <w:rsid w:val="00945997"/>
    <w:rsid w:val="00947025"/>
    <w:rsid w:val="009477CC"/>
    <w:rsid w:val="00947AD9"/>
    <w:rsid w:val="00947AF4"/>
    <w:rsid w:val="00947F7F"/>
    <w:rsid w:val="00950882"/>
    <w:rsid w:val="009514B6"/>
    <w:rsid w:val="009514D2"/>
    <w:rsid w:val="0095157F"/>
    <w:rsid w:val="00951E53"/>
    <w:rsid w:val="00953252"/>
    <w:rsid w:val="00953ABC"/>
    <w:rsid w:val="00954220"/>
    <w:rsid w:val="00954339"/>
    <w:rsid w:val="009543C3"/>
    <w:rsid w:val="00954C85"/>
    <w:rsid w:val="009556C2"/>
    <w:rsid w:val="00955AC6"/>
    <w:rsid w:val="009560FF"/>
    <w:rsid w:val="00956968"/>
    <w:rsid w:val="00956A7B"/>
    <w:rsid w:val="0096001E"/>
    <w:rsid w:val="00960D67"/>
    <w:rsid w:val="009611EC"/>
    <w:rsid w:val="009616C5"/>
    <w:rsid w:val="009617FD"/>
    <w:rsid w:val="00961A1F"/>
    <w:rsid w:val="00962B95"/>
    <w:rsid w:val="00963027"/>
    <w:rsid w:val="009630F9"/>
    <w:rsid w:val="009633DA"/>
    <w:rsid w:val="00963809"/>
    <w:rsid w:val="00964559"/>
    <w:rsid w:val="00964949"/>
    <w:rsid w:val="009652E7"/>
    <w:rsid w:val="009654CB"/>
    <w:rsid w:val="00965717"/>
    <w:rsid w:val="00965B8F"/>
    <w:rsid w:val="0096609F"/>
    <w:rsid w:val="00966141"/>
    <w:rsid w:val="0096614E"/>
    <w:rsid w:val="009666D0"/>
    <w:rsid w:val="0096790E"/>
    <w:rsid w:val="009679FC"/>
    <w:rsid w:val="00967D4B"/>
    <w:rsid w:val="0097000F"/>
    <w:rsid w:val="009703A5"/>
    <w:rsid w:val="0097051D"/>
    <w:rsid w:val="00970D91"/>
    <w:rsid w:val="00970F6C"/>
    <w:rsid w:val="00971607"/>
    <w:rsid w:val="0097217C"/>
    <w:rsid w:val="00972235"/>
    <w:rsid w:val="0097248A"/>
    <w:rsid w:val="0097259D"/>
    <w:rsid w:val="00972A00"/>
    <w:rsid w:val="00972FF8"/>
    <w:rsid w:val="00974300"/>
    <w:rsid w:val="00974682"/>
    <w:rsid w:val="00974A49"/>
    <w:rsid w:val="009761CC"/>
    <w:rsid w:val="00976239"/>
    <w:rsid w:val="00976413"/>
    <w:rsid w:val="009764D5"/>
    <w:rsid w:val="0097689A"/>
    <w:rsid w:val="0097703A"/>
    <w:rsid w:val="00977256"/>
    <w:rsid w:val="0098234A"/>
    <w:rsid w:val="00982668"/>
    <w:rsid w:val="00982A7B"/>
    <w:rsid w:val="00982C06"/>
    <w:rsid w:val="009832A1"/>
    <w:rsid w:val="00983678"/>
    <w:rsid w:val="009836FC"/>
    <w:rsid w:val="009843DD"/>
    <w:rsid w:val="00984513"/>
    <w:rsid w:val="00984630"/>
    <w:rsid w:val="00984C4C"/>
    <w:rsid w:val="0098588E"/>
    <w:rsid w:val="00985C9E"/>
    <w:rsid w:val="00986966"/>
    <w:rsid w:val="00986AF0"/>
    <w:rsid w:val="009871EB"/>
    <w:rsid w:val="009874FD"/>
    <w:rsid w:val="009876B3"/>
    <w:rsid w:val="009876D2"/>
    <w:rsid w:val="00987D35"/>
    <w:rsid w:val="00990815"/>
    <w:rsid w:val="009911C5"/>
    <w:rsid w:val="00991573"/>
    <w:rsid w:val="00991854"/>
    <w:rsid w:val="009918DA"/>
    <w:rsid w:val="00991C38"/>
    <w:rsid w:val="00991F10"/>
    <w:rsid w:val="00994EFB"/>
    <w:rsid w:val="00994F4C"/>
    <w:rsid w:val="00994F83"/>
    <w:rsid w:val="00995255"/>
    <w:rsid w:val="00995ABE"/>
    <w:rsid w:val="009960E0"/>
    <w:rsid w:val="009964CC"/>
    <w:rsid w:val="009975AA"/>
    <w:rsid w:val="00997F22"/>
    <w:rsid w:val="009A00F7"/>
    <w:rsid w:val="009A0201"/>
    <w:rsid w:val="009A0332"/>
    <w:rsid w:val="009A06F4"/>
    <w:rsid w:val="009A1284"/>
    <w:rsid w:val="009A1BA1"/>
    <w:rsid w:val="009A1C37"/>
    <w:rsid w:val="009A29C6"/>
    <w:rsid w:val="009A2E3A"/>
    <w:rsid w:val="009A3D33"/>
    <w:rsid w:val="009A4AD9"/>
    <w:rsid w:val="009A5736"/>
    <w:rsid w:val="009A6744"/>
    <w:rsid w:val="009A6A57"/>
    <w:rsid w:val="009B00CF"/>
    <w:rsid w:val="009B0898"/>
    <w:rsid w:val="009B0A2F"/>
    <w:rsid w:val="009B0AA6"/>
    <w:rsid w:val="009B1467"/>
    <w:rsid w:val="009B1F16"/>
    <w:rsid w:val="009B2D79"/>
    <w:rsid w:val="009B2E78"/>
    <w:rsid w:val="009B2FF0"/>
    <w:rsid w:val="009B342F"/>
    <w:rsid w:val="009B3AE2"/>
    <w:rsid w:val="009B4A2B"/>
    <w:rsid w:val="009B4E08"/>
    <w:rsid w:val="009B562E"/>
    <w:rsid w:val="009B7003"/>
    <w:rsid w:val="009C0FAA"/>
    <w:rsid w:val="009C111F"/>
    <w:rsid w:val="009C1BBF"/>
    <w:rsid w:val="009C1E88"/>
    <w:rsid w:val="009C318D"/>
    <w:rsid w:val="009C3E8C"/>
    <w:rsid w:val="009C432A"/>
    <w:rsid w:val="009C48E4"/>
    <w:rsid w:val="009C4903"/>
    <w:rsid w:val="009C4D2C"/>
    <w:rsid w:val="009C4DFF"/>
    <w:rsid w:val="009C5B27"/>
    <w:rsid w:val="009D0EAB"/>
    <w:rsid w:val="009D1C02"/>
    <w:rsid w:val="009D2570"/>
    <w:rsid w:val="009D2D66"/>
    <w:rsid w:val="009D32B9"/>
    <w:rsid w:val="009D3964"/>
    <w:rsid w:val="009D4E5D"/>
    <w:rsid w:val="009D50F5"/>
    <w:rsid w:val="009D5766"/>
    <w:rsid w:val="009D5AD2"/>
    <w:rsid w:val="009D6303"/>
    <w:rsid w:val="009D70C2"/>
    <w:rsid w:val="009D7434"/>
    <w:rsid w:val="009D7A86"/>
    <w:rsid w:val="009E1027"/>
    <w:rsid w:val="009E173A"/>
    <w:rsid w:val="009E1E27"/>
    <w:rsid w:val="009E2EA3"/>
    <w:rsid w:val="009E45BF"/>
    <w:rsid w:val="009E4B7E"/>
    <w:rsid w:val="009E5D86"/>
    <w:rsid w:val="009E5DE2"/>
    <w:rsid w:val="009E716E"/>
    <w:rsid w:val="009E76BA"/>
    <w:rsid w:val="009E7D2F"/>
    <w:rsid w:val="009F01F3"/>
    <w:rsid w:val="009F0D60"/>
    <w:rsid w:val="009F112F"/>
    <w:rsid w:val="009F139A"/>
    <w:rsid w:val="009F19C2"/>
    <w:rsid w:val="009F1AEB"/>
    <w:rsid w:val="009F1D4B"/>
    <w:rsid w:val="009F206A"/>
    <w:rsid w:val="009F277D"/>
    <w:rsid w:val="009F29CD"/>
    <w:rsid w:val="009F3394"/>
    <w:rsid w:val="009F424A"/>
    <w:rsid w:val="009F4A2E"/>
    <w:rsid w:val="009F4D1E"/>
    <w:rsid w:val="009F57E8"/>
    <w:rsid w:val="009F69B3"/>
    <w:rsid w:val="009F725C"/>
    <w:rsid w:val="009F7366"/>
    <w:rsid w:val="009F754C"/>
    <w:rsid w:val="009F789F"/>
    <w:rsid w:val="009F7ABA"/>
    <w:rsid w:val="00A010D8"/>
    <w:rsid w:val="00A01C61"/>
    <w:rsid w:val="00A03A83"/>
    <w:rsid w:val="00A041FD"/>
    <w:rsid w:val="00A04384"/>
    <w:rsid w:val="00A04BC9"/>
    <w:rsid w:val="00A054B4"/>
    <w:rsid w:val="00A0585E"/>
    <w:rsid w:val="00A05D3F"/>
    <w:rsid w:val="00A05D8B"/>
    <w:rsid w:val="00A06102"/>
    <w:rsid w:val="00A06674"/>
    <w:rsid w:val="00A06B9D"/>
    <w:rsid w:val="00A0714D"/>
    <w:rsid w:val="00A07F05"/>
    <w:rsid w:val="00A10049"/>
    <w:rsid w:val="00A1009E"/>
    <w:rsid w:val="00A10888"/>
    <w:rsid w:val="00A117CB"/>
    <w:rsid w:val="00A11D6E"/>
    <w:rsid w:val="00A13D46"/>
    <w:rsid w:val="00A14781"/>
    <w:rsid w:val="00A14E3B"/>
    <w:rsid w:val="00A15165"/>
    <w:rsid w:val="00A15237"/>
    <w:rsid w:val="00A1560C"/>
    <w:rsid w:val="00A157E5"/>
    <w:rsid w:val="00A15DF1"/>
    <w:rsid w:val="00A16878"/>
    <w:rsid w:val="00A2026C"/>
    <w:rsid w:val="00A206D4"/>
    <w:rsid w:val="00A2293A"/>
    <w:rsid w:val="00A22DFB"/>
    <w:rsid w:val="00A22F4E"/>
    <w:rsid w:val="00A2318A"/>
    <w:rsid w:val="00A2371A"/>
    <w:rsid w:val="00A24210"/>
    <w:rsid w:val="00A244D0"/>
    <w:rsid w:val="00A24781"/>
    <w:rsid w:val="00A253C8"/>
    <w:rsid w:val="00A264B0"/>
    <w:rsid w:val="00A2679E"/>
    <w:rsid w:val="00A269B0"/>
    <w:rsid w:val="00A26B5E"/>
    <w:rsid w:val="00A26F36"/>
    <w:rsid w:val="00A27814"/>
    <w:rsid w:val="00A279D7"/>
    <w:rsid w:val="00A27BEC"/>
    <w:rsid w:val="00A304B3"/>
    <w:rsid w:val="00A310B3"/>
    <w:rsid w:val="00A314B2"/>
    <w:rsid w:val="00A31FF1"/>
    <w:rsid w:val="00A32156"/>
    <w:rsid w:val="00A32FE6"/>
    <w:rsid w:val="00A33020"/>
    <w:rsid w:val="00A33379"/>
    <w:rsid w:val="00A33983"/>
    <w:rsid w:val="00A343F8"/>
    <w:rsid w:val="00A352CC"/>
    <w:rsid w:val="00A3603D"/>
    <w:rsid w:val="00A36532"/>
    <w:rsid w:val="00A37104"/>
    <w:rsid w:val="00A40F34"/>
    <w:rsid w:val="00A41374"/>
    <w:rsid w:val="00A41A41"/>
    <w:rsid w:val="00A438AF"/>
    <w:rsid w:val="00A43AA1"/>
    <w:rsid w:val="00A43C19"/>
    <w:rsid w:val="00A43C27"/>
    <w:rsid w:val="00A43DA6"/>
    <w:rsid w:val="00A4404E"/>
    <w:rsid w:val="00A44F6F"/>
    <w:rsid w:val="00A45DF7"/>
    <w:rsid w:val="00A4612C"/>
    <w:rsid w:val="00A46210"/>
    <w:rsid w:val="00A4670C"/>
    <w:rsid w:val="00A46E2F"/>
    <w:rsid w:val="00A47173"/>
    <w:rsid w:val="00A471BF"/>
    <w:rsid w:val="00A472B2"/>
    <w:rsid w:val="00A47678"/>
    <w:rsid w:val="00A477AD"/>
    <w:rsid w:val="00A47994"/>
    <w:rsid w:val="00A50322"/>
    <w:rsid w:val="00A50ED8"/>
    <w:rsid w:val="00A518AA"/>
    <w:rsid w:val="00A520BE"/>
    <w:rsid w:val="00A52100"/>
    <w:rsid w:val="00A52DF9"/>
    <w:rsid w:val="00A5371D"/>
    <w:rsid w:val="00A53BEF"/>
    <w:rsid w:val="00A542A4"/>
    <w:rsid w:val="00A54412"/>
    <w:rsid w:val="00A548D4"/>
    <w:rsid w:val="00A54A4D"/>
    <w:rsid w:val="00A54BE2"/>
    <w:rsid w:val="00A54DE1"/>
    <w:rsid w:val="00A54F4C"/>
    <w:rsid w:val="00A5648A"/>
    <w:rsid w:val="00A5665D"/>
    <w:rsid w:val="00A5676E"/>
    <w:rsid w:val="00A56E1C"/>
    <w:rsid w:val="00A57113"/>
    <w:rsid w:val="00A57511"/>
    <w:rsid w:val="00A57609"/>
    <w:rsid w:val="00A57A3E"/>
    <w:rsid w:val="00A60274"/>
    <w:rsid w:val="00A6295A"/>
    <w:rsid w:val="00A62968"/>
    <w:rsid w:val="00A63705"/>
    <w:rsid w:val="00A64BA0"/>
    <w:rsid w:val="00A64C73"/>
    <w:rsid w:val="00A65A4E"/>
    <w:rsid w:val="00A65B1C"/>
    <w:rsid w:val="00A675B3"/>
    <w:rsid w:val="00A709DD"/>
    <w:rsid w:val="00A70B27"/>
    <w:rsid w:val="00A719BC"/>
    <w:rsid w:val="00A71F3E"/>
    <w:rsid w:val="00A71F71"/>
    <w:rsid w:val="00A72178"/>
    <w:rsid w:val="00A7249A"/>
    <w:rsid w:val="00A734C1"/>
    <w:rsid w:val="00A739DD"/>
    <w:rsid w:val="00A7423D"/>
    <w:rsid w:val="00A74BCA"/>
    <w:rsid w:val="00A74C42"/>
    <w:rsid w:val="00A758DE"/>
    <w:rsid w:val="00A759B0"/>
    <w:rsid w:val="00A75C4F"/>
    <w:rsid w:val="00A760A5"/>
    <w:rsid w:val="00A76632"/>
    <w:rsid w:val="00A7705D"/>
    <w:rsid w:val="00A7764A"/>
    <w:rsid w:val="00A77AE4"/>
    <w:rsid w:val="00A805F4"/>
    <w:rsid w:val="00A813BB"/>
    <w:rsid w:val="00A8345E"/>
    <w:rsid w:val="00A834A7"/>
    <w:rsid w:val="00A83C35"/>
    <w:rsid w:val="00A842AA"/>
    <w:rsid w:val="00A84535"/>
    <w:rsid w:val="00A845BF"/>
    <w:rsid w:val="00A8493C"/>
    <w:rsid w:val="00A85036"/>
    <w:rsid w:val="00A85543"/>
    <w:rsid w:val="00A85EC0"/>
    <w:rsid w:val="00A86D5B"/>
    <w:rsid w:val="00A86F99"/>
    <w:rsid w:val="00A87476"/>
    <w:rsid w:val="00A9093C"/>
    <w:rsid w:val="00A90AF0"/>
    <w:rsid w:val="00A9192C"/>
    <w:rsid w:val="00A91C06"/>
    <w:rsid w:val="00A91D25"/>
    <w:rsid w:val="00A920ED"/>
    <w:rsid w:val="00A9227C"/>
    <w:rsid w:val="00A92416"/>
    <w:rsid w:val="00A92AC6"/>
    <w:rsid w:val="00A92F52"/>
    <w:rsid w:val="00A9382C"/>
    <w:rsid w:val="00A94620"/>
    <w:rsid w:val="00A94E6B"/>
    <w:rsid w:val="00A9583E"/>
    <w:rsid w:val="00A95AD6"/>
    <w:rsid w:val="00A96033"/>
    <w:rsid w:val="00A97516"/>
    <w:rsid w:val="00A97CAC"/>
    <w:rsid w:val="00A97E2B"/>
    <w:rsid w:val="00AA0C66"/>
    <w:rsid w:val="00AA1207"/>
    <w:rsid w:val="00AA1897"/>
    <w:rsid w:val="00AA1A61"/>
    <w:rsid w:val="00AA1FBC"/>
    <w:rsid w:val="00AA2119"/>
    <w:rsid w:val="00AA2B34"/>
    <w:rsid w:val="00AA2C5D"/>
    <w:rsid w:val="00AA3AA6"/>
    <w:rsid w:val="00AA3B28"/>
    <w:rsid w:val="00AA5023"/>
    <w:rsid w:val="00AA5AA9"/>
    <w:rsid w:val="00AA5E43"/>
    <w:rsid w:val="00AA5F2B"/>
    <w:rsid w:val="00AA670D"/>
    <w:rsid w:val="00AA683D"/>
    <w:rsid w:val="00AA6B70"/>
    <w:rsid w:val="00AA7173"/>
    <w:rsid w:val="00AA71A3"/>
    <w:rsid w:val="00AA76A3"/>
    <w:rsid w:val="00AA7DEF"/>
    <w:rsid w:val="00AB0266"/>
    <w:rsid w:val="00AB066A"/>
    <w:rsid w:val="00AB104E"/>
    <w:rsid w:val="00AB1614"/>
    <w:rsid w:val="00AB16B6"/>
    <w:rsid w:val="00AB1EA9"/>
    <w:rsid w:val="00AB2698"/>
    <w:rsid w:val="00AB32B8"/>
    <w:rsid w:val="00AB39F5"/>
    <w:rsid w:val="00AB41DB"/>
    <w:rsid w:val="00AB4304"/>
    <w:rsid w:val="00AB44DD"/>
    <w:rsid w:val="00AB4C3C"/>
    <w:rsid w:val="00AB4C8F"/>
    <w:rsid w:val="00AB4EA0"/>
    <w:rsid w:val="00AB5088"/>
    <w:rsid w:val="00AB517B"/>
    <w:rsid w:val="00AB57E6"/>
    <w:rsid w:val="00AB5DDC"/>
    <w:rsid w:val="00AB6658"/>
    <w:rsid w:val="00AB6FBE"/>
    <w:rsid w:val="00AB7B84"/>
    <w:rsid w:val="00AC0025"/>
    <w:rsid w:val="00AC005E"/>
    <w:rsid w:val="00AC12DD"/>
    <w:rsid w:val="00AC13E7"/>
    <w:rsid w:val="00AC14F6"/>
    <w:rsid w:val="00AC2DB1"/>
    <w:rsid w:val="00AC477A"/>
    <w:rsid w:val="00AC49E0"/>
    <w:rsid w:val="00AC5DE7"/>
    <w:rsid w:val="00AC6910"/>
    <w:rsid w:val="00AC6D3E"/>
    <w:rsid w:val="00AC6E56"/>
    <w:rsid w:val="00AC7D40"/>
    <w:rsid w:val="00AD05E4"/>
    <w:rsid w:val="00AD0C13"/>
    <w:rsid w:val="00AD0D6A"/>
    <w:rsid w:val="00AD1F86"/>
    <w:rsid w:val="00AD294F"/>
    <w:rsid w:val="00AD299E"/>
    <w:rsid w:val="00AD37F6"/>
    <w:rsid w:val="00AD390D"/>
    <w:rsid w:val="00AD3E19"/>
    <w:rsid w:val="00AD3E7D"/>
    <w:rsid w:val="00AD583A"/>
    <w:rsid w:val="00AD5C68"/>
    <w:rsid w:val="00AD6335"/>
    <w:rsid w:val="00AD69DC"/>
    <w:rsid w:val="00AD7EB4"/>
    <w:rsid w:val="00AE07DC"/>
    <w:rsid w:val="00AE0C8F"/>
    <w:rsid w:val="00AE1513"/>
    <w:rsid w:val="00AE222A"/>
    <w:rsid w:val="00AE2597"/>
    <w:rsid w:val="00AE29D1"/>
    <w:rsid w:val="00AE2D72"/>
    <w:rsid w:val="00AE30F6"/>
    <w:rsid w:val="00AE31A5"/>
    <w:rsid w:val="00AE3D8C"/>
    <w:rsid w:val="00AE45B3"/>
    <w:rsid w:val="00AE47EA"/>
    <w:rsid w:val="00AE47F6"/>
    <w:rsid w:val="00AE4C5B"/>
    <w:rsid w:val="00AE55C4"/>
    <w:rsid w:val="00AE6204"/>
    <w:rsid w:val="00AE67F1"/>
    <w:rsid w:val="00AE69F7"/>
    <w:rsid w:val="00AE7075"/>
    <w:rsid w:val="00AE741E"/>
    <w:rsid w:val="00AE7F56"/>
    <w:rsid w:val="00AF0266"/>
    <w:rsid w:val="00AF0A8E"/>
    <w:rsid w:val="00AF0C7C"/>
    <w:rsid w:val="00AF1129"/>
    <w:rsid w:val="00AF1457"/>
    <w:rsid w:val="00AF1C72"/>
    <w:rsid w:val="00AF25D1"/>
    <w:rsid w:val="00AF2804"/>
    <w:rsid w:val="00AF28ED"/>
    <w:rsid w:val="00AF3301"/>
    <w:rsid w:val="00AF35BF"/>
    <w:rsid w:val="00AF3771"/>
    <w:rsid w:val="00AF3872"/>
    <w:rsid w:val="00AF38BD"/>
    <w:rsid w:val="00AF549E"/>
    <w:rsid w:val="00AF5798"/>
    <w:rsid w:val="00AF58E9"/>
    <w:rsid w:val="00AF5C3F"/>
    <w:rsid w:val="00AF6CE9"/>
    <w:rsid w:val="00AF73F2"/>
    <w:rsid w:val="00AF759B"/>
    <w:rsid w:val="00AF7956"/>
    <w:rsid w:val="00B00356"/>
    <w:rsid w:val="00B0142D"/>
    <w:rsid w:val="00B015EB"/>
    <w:rsid w:val="00B01B68"/>
    <w:rsid w:val="00B02BA5"/>
    <w:rsid w:val="00B03177"/>
    <w:rsid w:val="00B039B1"/>
    <w:rsid w:val="00B03CDC"/>
    <w:rsid w:val="00B05155"/>
    <w:rsid w:val="00B05237"/>
    <w:rsid w:val="00B05422"/>
    <w:rsid w:val="00B054CB"/>
    <w:rsid w:val="00B05BCC"/>
    <w:rsid w:val="00B06A55"/>
    <w:rsid w:val="00B06C9D"/>
    <w:rsid w:val="00B07214"/>
    <w:rsid w:val="00B07D25"/>
    <w:rsid w:val="00B1019E"/>
    <w:rsid w:val="00B103CE"/>
    <w:rsid w:val="00B103F0"/>
    <w:rsid w:val="00B10656"/>
    <w:rsid w:val="00B11A7F"/>
    <w:rsid w:val="00B11EC7"/>
    <w:rsid w:val="00B12480"/>
    <w:rsid w:val="00B12615"/>
    <w:rsid w:val="00B12791"/>
    <w:rsid w:val="00B1308E"/>
    <w:rsid w:val="00B1372A"/>
    <w:rsid w:val="00B13B0D"/>
    <w:rsid w:val="00B1421A"/>
    <w:rsid w:val="00B143D5"/>
    <w:rsid w:val="00B1511F"/>
    <w:rsid w:val="00B1573F"/>
    <w:rsid w:val="00B15C3D"/>
    <w:rsid w:val="00B160F9"/>
    <w:rsid w:val="00B17A41"/>
    <w:rsid w:val="00B20353"/>
    <w:rsid w:val="00B203EF"/>
    <w:rsid w:val="00B20557"/>
    <w:rsid w:val="00B20560"/>
    <w:rsid w:val="00B2122D"/>
    <w:rsid w:val="00B21F77"/>
    <w:rsid w:val="00B22339"/>
    <w:rsid w:val="00B22A66"/>
    <w:rsid w:val="00B23DFE"/>
    <w:rsid w:val="00B2406A"/>
    <w:rsid w:val="00B24682"/>
    <w:rsid w:val="00B24764"/>
    <w:rsid w:val="00B24890"/>
    <w:rsid w:val="00B249FE"/>
    <w:rsid w:val="00B24B7C"/>
    <w:rsid w:val="00B268F5"/>
    <w:rsid w:val="00B26B16"/>
    <w:rsid w:val="00B27438"/>
    <w:rsid w:val="00B278E2"/>
    <w:rsid w:val="00B3000C"/>
    <w:rsid w:val="00B3048B"/>
    <w:rsid w:val="00B30AD1"/>
    <w:rsid w:val="00B30B7B"/>
    <w:rsid w:val="00B30CB6"/>
    <w:rsid w:val="00B30FA5"/>
    <w:rsid w:val="00B31F1D"/>
    <w:rsid w:val="00B3355E"/>
    <w:rsid w:val="00B3399D"/>
    <w:rsid w:val="00B33C8B"/>
    <w:rsid w:val="00B34350"/>
    <w:rsid w:val="00B34555"/>
    <w:rsid w:val="00B345CB"/>
    <w:rsid w:val="00B34710"/>
    <w:rsid w:val="00B34B25"/>
    <w:rsid w:val="00B357A8"/>
    <w:rsid w:val="00B35F58"/>
    <w:rsid w:val="00B363AF"/>
    <w:rsid w:val="00B36D23"/>
    <w:rsid w:val="00B374CB"/>
    <w:rsid w:val="00B376B0"/>
    <w:rsid w:val="00B40360"/>
    <w:rsid w:val="00B40B16"/>
    <w:rsid w:val="00B41BA1"/>
    <w:rsid w:val="00B41C41"/>
    <w:rsid w:val="00B41F66"/>
    <w:rsid w:val="00B42A96"/>
    <w:rsid w:val="00B42D61"/>
    <w:rsid w:val="00B4362A"/>
    <w:rsid w:val="00B439D3"/>
    <w:rsid w:val="00B43FCE"/>
    <w:rsid w:val="00B44299"/>
    <w:rsid w:val="00B44B50"/>
    <w:rsid w:val="00B4510D"/>
    <w:rsid w:val="00B456E5"/>
    <w:rsid w:val="00B45F95"/>
    <w:rsid w:val="00B4622B"/>
    <w:rsid w:val="00B46EC5"/>
    <w:rsid w:val="00B471A8"/>
    <w:rsid w:val="00B471F2"/>
    <w:rsid w:val="00B47338"/>
    <w:rsid w:val="00B47848"/>
    <w:rsid w:val="00B502AD"/>
    <w:rsid w:val="00B50875"/>
    <w:rsid w:val="00B50AD3"/>
    <w:rsid w:val="00B517A2"/>
    <w:rsid w:val="00B51A41"/>
    <w:rsid w:val="00B51F6A"/>
    <w:rsid w:val="00B5216A"/>
    <w:rsid w:val="00B524FA"/>
    <w:rsid w:val="00B52832"/>
    <w:rsid w:val="00B52E55"/>
    <w:rsid w:val="00B5380D"/>
    <w:rsid w:val="00B53818"/>
    <w:rsid w:val="00B542A5"/>
    <w:rsid w:val="00B559C0"/>
    <w:rsid w:val="00B55A79"/>
    <w:rsid w:val="00B56272"/>
    <w:rsid w:val="00B56667"/>
    <w:rsid w:val="00B56B00"/>
    <w:rsid w:val="00B56E50"/>
    <w:rsid w:val="00B571AD"/>
    <w:rsid w:val="00B573B4"/>
    <w:rsid w:val="00B575D4"/>
    <w:rsid w:val="00B6075C"/>
    <w:rsid w:val="00B60BA5"/>
    <w:rsid w:val="00B60ED7"/>
    <w:rsid w:val="00B61B6C"/>
    <w:rsid w:val="00B61F1C"/>
    <w:rsid w:val="00B61F45"/>
    <w:rsid w:val="00B627E5"/>
    <w:rsid w:val="00B6360F"/>
    <w:rsid w:val="00B637D1"/>
    <w:rsid w:val="00B6388C"/>
    <w:rsid w:val="00B63BDD"/>
    <w:rsid w:val="00B63E43"/>
    <w:rsid w:val="00B63EE6"/>
    <w:rsid w:val="00B64D57"/>
    <w:rsid w:val="00B65363"/>
    <w:rsid w:val="00B65AFF"/>
    <w:rsid w:val="00B65FA6"/>
    <w:rsid w:val="00B660A3"/>
    <w:rsid w:val="00B66E93"/>
    <w:rsid w:val="00B67101"/>
    <w:rsid w:val="00B67CC2"/>
    <w:rsid w:val="00B706BE"/>
    <w:rsid w:val="00B71185"/>
    <w:rsid w:val="00B71FC4"/>
    <w:rsid w:val="00B721A7"/>
    <w:rsid w:val="00B727BE"/>
    <w:rsid w:val="00B72955"/>
    <w:rsid w:val="00B737B7"/>
    <w:rsid w:val="00B7417C"/>
    <w:rsid w:val="00B74568"/>
    <w:rsid w:val="00B74722"/>
    <w:rsid w:val="00B74D31"/>
    <w:rsid w:val="00B75075"/>
    <w:rsid w:val="00B750E1"/>
    <w:rsid w:val="00B75154"/>
    <w:rsid w:val="00B759CD"/>
    <w:rsid w:val="00B75F10"/>
    <w:rsid w:val="00B772DD"/>
    <w:rsid w:val="00B776F3"/>
    <w:rsid w:val="00B800E2"/>
    <w:rsid w:val="00B8014E"/>
    <w:rsid w:val="00B8098E"/>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1093"/>
    <w:rsid w:val="00B91F49"/>
    <w:rsid w:val="00B94B74"/>
    <w:rsid w:val="00B94FC3"/>
    <w:rsid w:val="00B9532F"/>
    <w:rsid w:val="00B95694"/>
    <w:rsid w:val="00B976E6"/>
    <w:rsid w:val="00BA088F"/>
    <w:rsid w:val="00BA0ABE"/>
    <w:rsid w:val="00BA0B80"/>
    <w:rsid w:val="00BA0C39"/>
    <w:rsid w:val="00BA15F3"/>
    <w:rsid w:val="00BA1A4D"/>
    <w:rsid w:val="00BA27F4"/>
    <w:rsid w:val="00BA2C91"/>
    <w:rsid w:val="00BA324D"/>
    <w:rsid w:val="00BA37F5"/>
    <w:rsid w:val="00BA3F1B"/>
    <w:rsid w:val="00BA46B7"/>
    <w:rsid w:val="00BA5110"/>
    <w:rsid w:val="00BA5CA0"/>
    <w:rsid w:val="00BA5FD0"/>
    <w:rsid w:val="00BA61BA"/>
    <w:rsid w:val="00BA62C7"/>
    <w:rsid w:val="00BA66CD"/>
    <w:rsid w:val="00BA6AE5"/>
    <w:rsid w:val="00BA6C01"/>
    <w:rsid w:val="00BA6DAB"/>
    <w:rsid w:val="00BA7872"/>
    <w:rsid w:val="00BA78F7"/>
    <w:rsid w:val="00BA7A1A"/>
    <w:rsid w:val="00BA7D08"/>
    <w:rsid w:val="00BB0145"/>
    <w:rsid w:val="00BB02DD"/>
    <w:rsid w:val="00BB056B"/>
    <w:rsid w:val="00BB08B7"/>
    <w:rsid w:val="00BB0C3C"/>
    <w:rsid w:val="00BB1B47"/>
    <w:rsid w:val="00BB1BA2"/>
    <w:rsid w:val="00BB21B9"/>
    <w:rsid w:val="00BB21CC"/>
    <w:rsid w:val="00BB2699"/>
    <w:rsid w:val="00BB35A6"/>
    <w:rsid w:val="00BB3E1E"/>
    <w:rsid w:val="00BB5BFE"/>
    <w:rsid w:val="00BB757C"/>
    <w:rsid w:val="00BC0280"/>
    <w:rsid w:val="00BC08E7"/>
    <w:rsid w:val="00BC1511"/>
    <w:rsid w:val="00BC1662"/>
    <w:rsid w:val="00BC197F"/>
    <w:rsid w:val="00BC2EAC"/>
    <w:rsid w:val="00BC31FC"/>
    <w:rsid w:val="00BC4092"/>
    <w:rsid w:val="00BC57C2"/>
    <w:rsid w:val="00BC5DB1"/>
    <w:rsid w:val="00BC5F51"/>
    <w:rsid w:val="00BC6484"/>
    <w:rsid w:val="00BC6E01"/>
    <w:rsid w:val="00BC7AF4"/>
    <w:rsid w:val="00BC7CCC"/>
    <w:rsid w:val="00BD0782"/>
    <w:rsid w:val="00BD1100"/>
    <w:rsid w:val="00BD13C3"/>
    <w:rsid w:val="00BD16D2"/>
    <w:rsid w:val="00BD29FC"/>
    <w:rsid w:val="00BD2F88"/>
    <w:rsid w:val="00BD35F3"/>
    <w:rsid w:val="00BD384B"/>
    <w:rsid w:val="00BD3A7F"/>
    <w:rsid w:val="00BD3C40"/>
    <w:rsid w:val="00BD43BA"/>
    <w:rsid w:val="00BD4B65"/>
    <w:rsid w:val="00BD56A9"/>
    <w:rsid w:val="00BD57DD"/>
    <w:rsid w:val="00BD660D"/>
    <w:rsid w:val="00BD6AFF"/>
    <w:rsid w:val="00BD760C"/>
    <w:rsid w:val="00BE065C"/>
    <w:rsid w:val="00BE1351"/>
    <w:rsid w:val="00BE13E6"/>
    <w:rsid w:val="00BE1B98"/>
    <w:rsid w:val="00BE2293"/>
    <w:rsid w:val="00BE2476"/>
    <w:rsid w:val="00BE2613"/>
    <w:rsid w:val="00BE297C"/>
    <w:rsid w:val="00BE2A72"/>
    <w:rsid w:val="00BE4CC9"/>
    <w:rsid w:val="00BE79D8"/>
    <w:rsid w:val="00BF0746"/>
    <w:rsid w:val="00BF07C7"/>
    <w:rsid w:val="00BF09FA"/>
    <w:rsid w:val="00BF0ACD"/>
    <w:rsid w:val="00BF1061"/>
    <w:rsid w:val="00BF1184"/>
    <w:rsid w:val="00BF1683"/>
    <w:rsid w:val="00BF1976"/>
    <w:rsid w:val="00BF20A2"/>
    <w:rsid w:val="00BF385C"/>
    <w:rsid w:val="00BF397B"/>
    <w:rsid w:val="00BF3B8D"/>
    <w:rsid w:val="00BF3C10"/>
    <w:rsid w:val="00BF4119"/>
    <w:rsid w:val="00BF4722"/>
    <w:rsid w:val="00BF4DCC"/>
    <w:rsid w:val="00BF5506"/>
    <w:rsid w:val="00BF5A9F"/>
    <w:rsid w:val="00BF5DF4"/>
    <w:rsid w:val="00BF68B1"/>
    <w:rsid w:val="00BF6B77"/>
    <w:rsid w:val="00BF72BC"/>
    <w:rsid w:val="00BF760E"/>
    <w:rsid w:val="00BF7BF5"/>
    <w:rsid w:val="00C00000"/>
    <w:rsid w:val="00C0000A"/>
    <w:rsid w:val="00C00203"/>
    <w:rsid w:val="00C00620"/>
    <w:rsid w:val="00C010D1"/>
    <w:rsid w:val="00C01886"/>
    <w:rsid w:val="00C01E6D"/>
    <w:rsid w:val="00C02C12"/>
    <w:rsid w:val="00C03164"/>
    <w:rsid w:val="00C03592"/>
    <w:rsid w:val="00C037D9"/>
    <w:rsid w:val="00C05023"/>
    <w:rsid w:val="00C0504B"/>
    <w:rsid w:val="00C054C9"/>
    <w:rsid w:val="00C059AE"/>
    <w:rsid w:val="00C06384"/>
    <w:rsid w:val="00C06D1A"/>
    <w:rsid w:val="00C121A8"/>
    <w:rsid w:val="00C13422"/>
    <w:rsid w:val="00C13B38"/>
    <w:rsid w:val="00C151D1"/>
    <w:rsid w:val="00C157EC"/>
    <w:rsid w:val="00C15A3A"/>
    <w:rsid w:val="00C160B2"/>
    <w:rsid w:val="00C16F46"/>
    <w:rsid w:val="00C16FE6"/>
    <w:rsid w:val="00C173DE"/>
    <w:rsid w:val="00C17414"/>
    <w:rsid w:val="00C17C46"/>
    <w:rsid w:val="00C17DAB"/>
    <w:rsid w:val="00C203F8"/>
    <w:rsid w:val="00C20568"/>
    <w:rsid w:val="00C213EB"/>
    <w:rsid w:val="00C21998"/>
    <w:rsid w:val="00C21B27"/>
    <w:rsid w:val="00C21B71"/>
    <w:rsid w:val="00C21E2B"/>
    <w:rsid w:val="00C220DB"/>
    <w:rsid w:val="00C2234F"/>
    <w:rsid w:val="00C2348B"/>
    <w:rsid w:val="00C23F11"/>
    <w:rsid w:val="00C2405A"/>
    <w:rsid w:val="00C24118"/>
    <w:rsid w:val="00C2498F"/>
    <w:rsid w:val="00C25775"/>
    <w:rsid w:val="00C259DA"/>
    <w:rsid w:val="00C25A19"/>
    <w:rsid w:val="00C25C12"/>
    <w:rsid w:val="00C2610A"/>
    <w:rsid w:val="00C262CD"/>
    <w:rsid w:val="00C26E5E"/>
    <w:rsid w:val="00C27860"/>
    <w:rsid w:val="00C27C84"/>
    <w:rsid w:val="00C31353"/>
    <w:rsid w:val="00C313FB"/>
    <w:rsid w:val="00C3184B"/>
    <w:rsid w:val="00C31B3E"/>
    <w:rsid w:val="00C3289C"/>
    <w:rsid w:val="00C32AAF"/>
    <w:rsid w:val="00C33C1F"/>
    <w:rsid w:val="00C33E90"/>
    <w:rsid w:val="00C345E7"/>
    <w:rsid w:val="00C349FE"/>
    <w:rsid w:val="00C35620"/>
    <w:rsid w:val="00C35A05"/>
    <w:rsid w:val="00C35F02"/>
    <w:rsid w:val="00C35F39"/>
    <w:rsid w:val="00C36125"/>
    <w:rsid w:val="00C361F4"/>
    <w:rsid w:val="00C36491"/>
    <w:rsid w:val="00C36BE1"/>
    <w:rsid w:val="00C37405"/>
    <w:rsid w:val="00C377D2"/>
    <w:rsid w:val="00C37D20"/>
    <w:rsid w:val="00C40AE4"/>
    <w:rsid w:val="00C417A1"/>
    <w:rsid w:val="00C41F6F"/>
    <w:rsid w:val="00C42429"/>
    <w:rsid w:val="00C42DD5"/>
    <w:rsid w:val="00C4365D"/>
    <w:rsid w:val="00C438DB"/>
    <w:rsid w:val="00C43A27"/>
    <w:rsid w:val="00C43B2C"/>
    <w:rsid w:val="00C45311"/>
    <w:rsid w:val="00C455CA"/>
    <w:rsid w:val="00C4595F"/>
    <w:rsid w:val="00C45AE7"/>
    <w:rsid w:val="00C461BE"/>
    <w:rsid w:val="00C4655A"/>
    <w:rsid w:val="00C46B12"/>
    <w:rsid w:val="00C479B6"/>
    <w:rsid w:val="00C50346"/>
    <w:rsid w:val="00C5083B"/>
    <w:rsid w:val="00C50A9C"/>
    <w:rsid w:val="00C50D53"/>
    <w:rsid w:val="00C50F34"/>
    <w:rsid w:val="00C51134"/>
    <w:rsid w:val="00C513FF"/>
    <w:rsid w:val="00C51B7E"/>
    <w:rsid w:val="00C51D2F"/>
    <w:rsid w:val="00C52052"/>
    <w:rsid w:val="00C5230C"/>
    <w:rsid w:val="00C52439"/>
    <w:rsid w:val="00C52FF0"/>
    <w:rsid w:val="00C530E4"/>
    <w:rsid w:val="00C532E0"/>
    <w:rsid w:val="00C53355"/>
    <w:rsid w:val="00C53455"/>
    <w:rsid w:val="00C538EE"/>
    <w:rsid w:val="00C5493B"/>
    <w:rsid w:val="00C54C50"/>
    <w:rsid w:val="00C55EAA"/>
    <w:rsid w:val="00C56D3A"/>
    <w:rsid w:val="00C57326"/>
    <w:rsid w:val="00C57711"/>
    <w:rsid w:val="00C60690"/>
    <w:rsid w:val="00C60EED"/>
    <w:rsid w:val="00C61F4E"/>
    <w:rsid w:val="00C62326"/>
    <w:rsid w:val="00C62760"/>
    <w:rsid w:val="00C636F7"/>
    <w:rsid w:val="00C64387"/>
    <w:rsid w:val="00C64D1E"/>
    <w:rsid w:val="00C65466"/>
    <w:rsid w:val="00C6603B"/>
    <w:rsid w:val="00C66336"/>
    <w:rsid w:val="00C665AB"/>
    <w:rsid w:val="00C6670E"/>
    <w:rsid w:val="00C7194E"/>
    <w:rsid w:val="00C71B45"/>
    <w:rsid w:val="00C72E46"/>
    <w:rsid w:val="00C73573"/>
    <w:rsid w:val="00C73E12"/>
    <w:rsid w:val="00C7431D"/>
    <w:rsid w:val="00C74589"/>
    <w:rsid w:val="00C74B75"/>
    <w:rsid w:val="00C74FDC"/>
    <w:rsid w:val="00C74FDE"/>
    <w:rsid w:val="00C753A8"/>
    <w:rsid w:val="00C758C1"/>
    <w:rsid w:val="00C75AE1"/>
    <w:rsid w:val="00C75BC8"/>
    <w:rsid w:val="00C76936"/>
    <w:rsid w:val="00C771F4"/>
    <w:rsid w:val="00C777C2"/>
    <w:rsid w:val="00C80A0A"/>
    <w:rsid w:val="00C814BE"/>
    <w:rsid w:val="00C81695"/>
    <w:rsid w:val="00C81B4F"/>
    <w:rsid w:val="00C81DC9"/>
    <w:rsid w:val="00C840BF"/>
    <w:rsid w:val="00C84371"/>
    <w:rsid w:val="00C849F3"/>
    <w:rsid w:val="00C84D3C"/>
    <w:rsid w:val="00C84E7F"/>
    <w:rsid w:val="00C85D1B"/>
    <w:rsid w:val="00C863B9"/>
    <w:rsid w:val="00C879BB"/>
    <w:rsid w:val="00C87BA3"/>
    <w:rsid w:val="00C90066"/>
    <w:rsid w:val="00C90AFA"/>
    <w:rsid w:val="00C912EB"/>
    <w:rsid w:val="00C914DA"/>
    <w:rsid w:val="00C91EE2"/>
    <w:rsid w:val="00C91FC4"/>
    <w:rsid w:val="00C9216D"/>
    <w:rsid w:val="00C9297C"/>
    <w:rsid w:val="00C92C9D"/>
    <w:rsid w:val="00C92E3E"/>
    <w:rsid w:val="00C944EF"/>
    <w:rsid w:val="00C9456D"/>
    <w:rsid w:val="00C94A64"/>
    <w:rsid w:val="00C95290"/>
    <w:rsid w:val="00C9567D"/>
    <w:rsid w:val="00C95899"/>
    <w:rsid w:val="00C961E6"/>
    <w:rsid w:val="00C96703"/>
    <w:rsid w:val="00C9680F"/>
    <w:rsid w:val="00C9759B"/>
    <w:rsid w:val="00C97C37"/>
    <w:rsid w:val="00CA00F7"/>
    <w:rsid w:val="00CA01C9"/>
    <w:rsid w:val="00CA101A"/>
    <w:rsid w:val="00CA11F4"/>
    <w:rsid w:val="00CA1596"/>
    <w:rsid w:val="00CA1D9C"/>
    <w:rsid w:val="00CA1EB9"/>
    <w:rsid w:val="00CA20FF"/>
    <w:rsid w:val="00CA2E4C"/>
    <w:rsid w:val="00CA3231"/>
    <w:rsid w:val="00CA34A2"/>
    <w:rsid w:val="00CA3ACF"/>
    <w:rsid w:val="00CA3DB2"/>
    <w:rsid w:val="00CA41C9"/>
    <w:rsid w:val="00CA534E"/>
    <w:rsid w:val="00CA54BD"/>
    <w:rsid w:val="00CA564B"/>
    <w:rsid w:val="00CA5743"/>
    <w:rsid w:val="00CA5979"/>
    <w:rsid w:val="00CA59CF"/>
    <w:rsid w:val="00CA6343"/>
    <w:rsid w:val="00CA6825"/>
    <w:rsid w:val="00CA69FF"/>
    <w:rsid w:val="00CA767E"/>
    <w:rsid w:val="00CB0077"/>
    <w:rsid w:val="00CB0B3D"/>
    <w:rsid w:val="00CB154D"/>
    <w:rsid w:val="00CB17DA"/>
    <w:rsid w:val="00CB24FF"/>
    <w:rsid w:val="00CB282E"/>
    <w:rsid w:val="00CB2A45"/>
    <w:rsid w:val="00CB354B"/>
    <w:rsid w:val="00CB3573"/>
    <w:rsid w:val="00CB38BC"/>
    <w:rsid w:val="00CB3B09"/>
    <w:rsid w:val="00CB447C"/>
    <w:rsid w:val="00CB5DE3"/>
    <w:rsid w:val="00CB696C"/>
    <w:rsid w:val="00CB70B4"/>
    <w:rsid w:val="00CB777B"/>
    <w:rsid w:val="00CB7DCC"/>
    <w:rsid w:val="00CC138C"/>
    <w:rsid w:val="00CC143A"/>
    <w:rsid w:val="00CC3AB0"/>
    <w:rsid w:val="00CC3B14"/>
    <w:rsid w:val="00CC46D8"/>
    <w:rsid w:val="00CC4819"/>
    <w:rsid w:val="00CC5917"/>
    <w:rsid w:val="00CC5A2C"/>
    <w:rsid w:val="00CC5B11"/>
    <w:rsid w:val="00CC69E5"/>
    <w:rsid w:val="00CC6E9A"/>
    <w:rsid w:val="00CC78F9"/>
    <w:rsid w:val="00CD0889"/>
    <w:rsid w:val="00CD0A82"/>
    <w:rsid w:val="00CD124E"/>
    <w:rsid w:val="00CD1591"/>
    <w:rsid w:val="00CD15E5"/>
    <w:rsid w:val="00CD162D"/>
    <w:rsid w:val="00CD2BA2"/>
    <w:rsid w:val="00CD3D08"/>
    <w:rsid w:val="00CD4090"/>
    <w:rsid w:val="00CD4388"/>
    <w:rsid w:val="00CD45E8"/>
    <w:rsid w:val="00CD49AB"/>
    <w:rsid w:val="00CD5974"/>
    <w:rsid w:val="00CD5AC8"/>
    <w:rsid w:val="00CD61A5"/>
    <w:rsid w:val="00CD6790"/>
    <w:rsid w:val="00CD6933"/>
    <w:rsid w:val="00CD6E49"/>
    <w:rsid w:val="00CD6FA2"/>
    <w:rsid w:val="00CE032A"/>
    <w:rsid w:val="00CE070E"/>
    <w:rsid w:val="00CE15D1"/>
    <w:rsid w:val="00CE196B"/>
    <w:rsid w:val="00CE19AB"/>
    <w:rsid w:val="00CE2257"/>
    <w:rsid w:val="00CE2ABF"/>
    <w:rsid w:val="00CE2EFE"/>
    <w:rsid w:val="00CE32BC"/>
    <w:rsid w:val="00CE34D1"/>
    <w:rsid w:val="00CE41AD"/>
    <w:rsid w:val="00CE45B4"/>
    <w:rsid w:val="00CE492B"/>
    <w:rsid w:val="00CE5721"/>
    <w:rsid w:val="00CE5998"/>
    <w:rsid w:val="00CE59B6"/>
    <w:rsid w:val="00CE5A0D"/>
    <w:rsid w:val="00CE7000"/>
    <w:rsid w:val="00CE728B"/>
    <w:rsid w:val="00CE75D5"/>
    <w:rsid w:val="00CE76E6"/>
    <w:rsid w:val="00CF081C"/>
    <w:rsid w:val="00CF341B"/>
    <w:rsid w:val="00CF37B8"/>
    <w:rsid w:val="00CF3CAC"/>
    <w:rsid w:val="00CF40CD"/>
    <w:rsid w:val="00CF4B7E"/>
    <w:rsid w:val="00CF4C28"/>
    <w:rsid w:val="00CF6C46"/>
    <w:rsid w:val="00CF7B25"/>
    <w:rsid w:val="00CF7E34"/>
    <w:rsid w:val="00D002C9"/>
    <w:rsid w:val="00D00353"/>
    <w:rsid w:val="00D01CD2"/>
    <w:rsid w:val="00D02676"/>
    <w:rsid w:val="00D0388D"/>
    <w:rsid w:val="00D05034"/>
    <w:rsid w:val="00D0673D"/>
    <w:rsid w:val="00D06740"/>
    <w:rsid w:val="00D0718C"/>
    <w:rsid w:val="00D07A8A"/>
    <w:rsid w:val="00D1092C"/>
    <w:rsid w:val="00D10C4C"/>
    <w:rsid w:val="00D110D8"/>
    <w:rsid w:val="00D127F2"/>
    <w:rsid w:val="00D12FD5"/>
    <w:rsid w:val="00D151FC"/>
    <w:rsid w:val="00D167E8"/>
    <w:rsid w:val="00D17644"/>
    <w:rsid w:val="00D20871"/>
    <w:rsid w:val="00D211FA"/>
    <w:rsid w:val="00D221BB"/>
    <w:rsid w:val="00D223BF"/>
    <w:rsid w:val="00D223FF"/>
    <w:rsid w:val="00D23EA3"/>
    <w:rsid w:val="00D24507"/>
    <w:rsid w:val="00D245EC"/>
    <w:rsid w:val="00D2525E"/>
    <w:rsid w:val="00D25802"/>
    <w:rsid w:val="00D260DF"/>
    <w:rsid w:val="00D26902"/>
    <w:rsid w:val="00D26AEF"/>
    <w:rsid w:val="00D27A56"/>
    <w:rsid w:val="00D27B98"/>
    <w:rsid w:val="00D3063F"/>
    <w:rsid w:val="00D30CCD"/>
    <w:rsid w:val="00D30DA9"/>
    <w:rsid w:val="00D31A36"/>
    <w:rsid w:val="00D31FEC"/>
    <w:rsid w:val="00D32086"/>
    <w:rsid w:val="00D32BBA"/>
    <w:rsid w:val="00D33008"/>
    <w:rsid w:val="00D334E0"/>
    <w:rsid w:val="00D33AC5"/>
    <w:rsid w:val="00D34176"/>
    <w:rsid w:val="00D34D1F"/>
    <w:rsid w:val="00D34F34"/>
    <w:rsid w:val="00D3532E"/>
    <w:rsid w:val="00D3563E"/>
    <w:rsid w:val="00D358A3"/>
    <w:rsid w:val="00D35A7F"/>
    <w:rsid w:val="00D35DF9"/>
    <w:rsid w:val="00D365A7"/>
    <w:rsid w:val="00D36776"/>
    <w:rsid w:val="00D36B0B"/>
    <w:rsid w:val="00D37154"/>
    <w:rsid w:val="00D40BF7"/>
    <w:rsid w:val="00D412C4"/>
    <w:rsid w:val="00D4264E"/>
    <w:rsid w:val="00D42AEC"/>
    <w:rsid w:val="00D42E70"/>
    <w:rsid w:val="00D42F3B"/>
    <w:rsid w:val="00D436FE"/>
    <w:rsid w:val="00D437BD"/>
    <w:rsid w:val="00D43967"/>
    <w:rsid w:val="00D44189"/>
    <w:rsid w:val="00D44BF1"/>
    <w:rsid w:val="00D45723"/>
    <w:rsid w:val="00D460E7"/>
    <w:rsid w:val="00D462DE"/>
    <w:rsid w:val="00D4631B"/>
    <w:rsid w:val="00D46D1E"/>
    <w:rsid w:val="00D47E7E"/>
    <w:rsid w:val="00D50F0D"/>
    <w:rsid w:val="00D51461"/>
    <w:rsid w:val="00D51768"/>
    <w:rsid w:val="00D51BE3"/>
    <w:rsid w:val="00D5217B"/>
    <w:rsid w:val="00D524E4"/>
    <w:rsid w:val="00D52983"/>
    <w:rsid w:val="00D52D12"/>
    <w:rsid w:val="00D5320E"/>
    <w:rsid w:val="00D53389"/>
    <w:rsid w:val="00D5392E"/>
    <w:rsid w:val="00D54044"/>
    <w:rsid w:val="00D54247"/>
    <w:rsid w:val="00D54820"/>
    <w:rsid w:val="00D54F6C"/>
    <w:rsid w:val="00D55219"/>
    <w:rsid w:val="00D5529A"/>
    <w:rsid w:val="00D5799B"/>
    <w:rsid w:val="00D57AAF"/>
    <w:rsid w:val="00D6058A"/>
    <w:rsid w:val="00D6067C"/>
    <w:rsid w:val="00D608E3"/>
    <w:rsid w:val="00D60ACE"/>
    <w:rsid w:val="00D6149F"/>
    <w:rsid w:val="00D6210F"/>
    <w:rsid w:val="00D62243"/>
    <w:rsid w:val="00D6255B"/>
    <w:rsid w:val="00D627CB"/>
    <w:rsid w:val="00D629BE"/>
    <w:rsid w:val="00D63A97"/>
    <w:rsid w:val="00D64E3F"/>
    <w:rsid w:val="00D651A3"/>
    <w:rsid w:val="00D666A8"/>
    <w:rsid w:val="00D7038B"/>
    <w:rsid w:val="00D70483"/>
    <w:rsid w:val="00D70EFD"/>
    <w:rsid w:val="00D73816"/>
    <w:rsid w:val="00D74074"/>
    <w:rsid w:val="00D74D22"/>
    <w:rsid w:val="00D75D37"/>
    <w:rsid w:val="00D76BB6"/>
    <w:rsid w:val="00D77A65"/>
    <w:rsid w:val="00D77D55"/>
    <w:rsid w:val="00D80B70"/>
    <w:rsid w:val="00D813E9"/>
    <w:rsid w:val="00D81819"/>
    <w:rsid w:val="00D81B79"/>
    <w:rsid w:val="00D82181"/>
    <w:rsid w:val="00D82CF3"/>
    <w:rsid w:val="00D82E3E"/>
    <w:rsid w:val="00D83FF4"/>
    <w:rsid w:val="00D84481"/>
    <w:rsid w:val="00D844C7"/>
    <w:rsid w:val="00D85722"/>
    <w:rsid w:val="00D85F1C"/>
    <w:rsid w:val="00D86B06"/>
    <w:rsid w:val="00D9061E"/>
    <w:rsid w:val="00D90832"/>
    <w:rsid w:val="00D90BBB"/>
    <w:rsid w:val="00D90BE0"/>
    <w:rsid w:val="00D91970"/>
    <w:rsid w:val="00D91BF7"/>
    <w:rsid w:val="00D938A8"/>
    <w:rsid w:val="00D94B1F"/>
    <w:rsid w:val="00D96217"/>
    <w:rsid w:val="00D96EB8"/>
    <w:rsid w:val="00D97063"/>
    <w:rsid w:val="00D975C3"/>
    <w:rsid w:val="00D976F3"/>
    <w:rsid w:val="00D9784B"/>
    <w:rsid w:val="00DA06AB"/>
    <w:rsid w:val="00DA0B6A"/>
    <w:rsid w:val="00DA0BE7"/>
    <w:rsid w:val="00DA0C0B"/>
    <w:rsid w:val="00DA0DDB"/>
    <w:rsid w:val="00DA15EC"/>
    <w:rsid w:val="00DA17EC"/>
    <w:rsid w:val="00DA1C62"/>
    <w:rsid w:val="00DA1DF4"/>
    <w:rsid w:val="00DA204F"/>
    <w:rsid w:val="00DA26DC"/>
    <w:rsid w:val="00DA2AD5"/>
    <w:rsid w:val="00DA2C63"/>
    <w:rsid w:val="00DA2D61"/>
    <w:rsid w:val="00DA36EF"/>
    <w:rsid w:val="00DA3804"/>
    <w:rsid w:val="00DA4514"/>
    <w:rsid w:val="00DA4DFC"/>
    <w:rsid w:val="00DA4EB4"/>
    <w:rsid w:val="00DA5E39"/>
    <w:rsid w:val="00DA6BBB"/>
    <w:rsid w:val="00DA6E7D"/>
    <w:rsid w:val="00DB02E5"/>
    <w:rsid w:val="00DB0688"/>
    <w:rsid w:val="00DB0D42"/>
    <w:rsid w:val="00DB1058"/>
    <w:rsid w:val="00DB1B23"/>
    <w:rsid w:val="00DB2327"/>
    <w:rsid w:val="00DB25FE"/>
    <w:rsid w:val="00DB2F9E"/>
    <w:rsid w:val="00DB32C7"/>
    <w:rsid w:val="00DB4125"/>
    <w:rsid w:val="00DB4725"/>
    <w:rsid w:val="00DB6E10"/>
    <w:rsid w:val="00DB7549"/>
    <w:rsid w:val="00DB75EC"/>
    <w:rsid w:val="00DC03BB"/>
    <w:rsid w:val="00DC0558"/>
    <w:rsid w:val="00DC07EA"/>
    <w:rsid w:val="00DC0ACC"/>
    <w:rsid w:val="00DC0BDF"/>
    <w:rsid w:val="00DC1132"/>
    <w:rsid w:val="00DC270A"/>
    <w:rsid w:val="00DC28B4"/>
    <w:rsid w:val="00DC343A"/>
    <w:rsid w:val="00DC37E4"/>
    <w:rsid w:val="00DC394F"/>
    <w:rsid w:val="00DC3AD1"/>
    <w:rsid w:val="00DC45A3"/>
    <w:rsid w:val="00DC45F4"/>
    <w:rsid w:val="00DC6433"/>
    <w:rsid w:val="00DC7FCF"/>
    <w:rsid w:val="00DD01FB"/>
    <w:rsid w:val="00DD0D8C"/>
    <w:rsid w:val="00DD125D"/>
    <w:rsid w:val="00DD1473"/>
    <w:rsid w:val="00DD1B26"/>
    <w:rsid w:val="00DD1DC5"/>
    <w:rsid w:val="00DD26D5"/>
    <w:rsid w:val="00DD2DA4"/>
    <w:rsid w:val="00DD423A"/>
    <w:rsid w:val="00DD4637"/>
    <w:rsid w:val="00DD4DE5"/>
    <w:rsid w:val="00DD59EE"/>
    <w:rsid w:val="00DD5CD7"/>
    <w:rsid w:val="00DD5ECA"/>
    <w:rsid w:val="00DD6255"/>
    <w:rsid w:val="00DE0F83"/>
    <w:rsid w:val="00DE21E1"/>
    <w:rsid w:val="00DE286B"/>
    <w:rsid w:val="00DE3AE8"/>
    <w:rsid w:val="00DE4260"/>
    <w:rsid w:val="00DE4C0D"/>
    <w:rsid w:val="00DE50D6"/>
    <w:rsid w:val="00DE629D"/>
    <w:rsid w:val="00DE6E08"/>
    <w:rsid w:val="00DE71B0"/>
    <w:rsid w:val="00DF0212"/>
    <w:rsid w:val="00DF07E2"/>
    <w:rsid w:val="00DF1182"/>
    <w:rsid w:val="00DF1FD5"/>
    <w:rsid w:val="00DF2392"/>
    <w:rsid w:val="00DF2499"/>
    <w:rsid w:val="00DF264B"/>
    <w:rsid w:val="00DF2829"/>
    <w:rsid w:val="00DF3059"/>
    <w:rsid w:val="00DF3F89"/>
    <w:rsid w:val="00DF40D1"/>
    <w:rsid w:val="00DF56E1"/>
    <w:rsid w:val="00DF639A"/>
    <w:rsid w:val="00DF6909"/>
    <w:rsid w:val="00DF6C2D"/>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B37"/>
    <w:rsid w:val="00E06D7A"/>
    <w:rsid w:val="00E07974"/>
    <w:rsid w:val="00E114C7"/>
    <w:rsid w:val="00E117E7"/>
    <w:rsid w:val="00E11D81"/>
    <w:rsid w:val="00E12799"/>
    <w:rsid w:val="00E12ACD"/>
    <w:rsid w:val="00E13655"/>
    <w:rsid w:val="00E13EC0"/>
    <w:rsid w:val="00E14010"/>
    <w:rsid w:val="00E14C40"/>
    <w:rsid w:val="00E1556A"/>
    <w:rsid w:val="00E155EA"/>
    <w:rsid w:val="00E16AE7"/>
    <w:rsid w:val="00E17011"/>
    <w:rsid w:val="00E17645"/>
    <w:rsid w:val="00E17B40"/>
    <w:rsid w:val="00E20389"/>
    <w:rsid w:val="00E20DFC"/>
    <w:rsid w:val="00E21964"/>
    <w:rsid w:val="00E21ACE"/>
    <w:rsid w:val="00E22AF8"/>
    <w:rsid w:val="00E238F6"/>
    <w:rsid w:val="00E23AB5"/>
    <w:rsid w:val="00E23B3F"/>
    <w:rsid w:val="00E23E21"/>
    <w:rsid w:val="00E23E51"/>
    <w:rsid w:val="00E241E5"/>
    <w:rsid w:val="00E24524"/>
    <w:rsid w:val="00E245BD"/>
    <w:rsid w:val="00E24726"/>
    <w:rsid w:val="00E249CC"/>
    <w:rsid w:val="00E24B63"/>
    <w:rsid w:val="00E25311"/>
    <w:rsid w:val="00E25817"/>
    <w:rsid w:val="00E2730A"/>
    <w:rsid w:val="00E279B2"/>
    <w:rsid w:val="00E30024"/>
    <w:rsid w:val="00E3053A"/>
    <w:rsid w:val="00E310BE"/>
    <w:rsid w:val="00E315FF"/>
    <w:rsid w:val="00E320DE"/>
    <w:rsid w:val="00E326D3"/>
    <w:rsid w:val="00E32864"/>
    <w:rsid w:val="00E34263"/>
    <w:rsid w:val="00E353A8"/>
    <w:rsid w:val="00E36CF7"/>
    <w:rsid w:val="00E36D5A"/>
    <w:rsid w:val="00E37784"/>
    <w:rsid w:val="00E4039E"/>
    <w:rsid w:val="00E41136"/>
    <w:rsid w:val="00E4140E"/>
    <w:rsid w:val="00E4172E"/>
    <w:rsid w:val="00E4202A"/>
    <w:rsid w:val="00E422D6"/>
    <w:rsid w:val="00E42A02"/>
    <w:rsid w:val="00E435A6"/>
    <w:rsid w:val="00E43728"/>
    <w:rsid w:val="00E439BE"/>
    <w:rsid w:val="00E43BBA"/>
    <w:rsid w:val="00E44729"/>
    <w:rsid w:val="00E45269"/>
    <w:rsid w:val="00E45382"/>
    <w:rsid w:val="00E45B6E"/>
    <w:rsid w:val="00E45CBC"/>
    <w:rsid w:val="00E46197"/>
    <w:rsid w:val="00E46574"/>
    <w:rsid w:val="00E465FD"/>
    <w:rsid w:val="00E46600"/>
    <w:rsid w:val="00E46DF0"/>
    <w:rsid w:val="00E509FD"/>
    <w:rsid w:val="00E50B1C"/>
    <w:rsid w:val="00E531D3"/>
    <w:rsid w:val="00E53CEE"/>
    <w:rsid w:val="00E543A6"/>
    <w:rsid w:val="00E562F8"/>
    <w:rsid w:val="00E574BB"/>
    <w:rsid w:val="00E575E6"/>
    <w:rsid w:val="00E57E70"/>
    <w:rsid w:val="00E6003E"/>
    <w:rsid w:val="00E60354"/>
    <w:rsid w:val="00E60715"/>
    <w:rsid w:val="00E6129A"/>
    <w:rsid w:val="00E61B3A"/>
    <w:rsid w:val="00E61B5C"/>
    <w:rsid w:val="00E61C1B"/>
    <w:rsid w:val="00E61D97"/>
    <w:rsid w:val="00E62E49"/>
    <w:rsid w:val="00E637B7"/>
    <w:rsid w:val="00E641F0"/>
    <w:rsid w:val="00E64238"/>
    <w:rsid w:val="00E64504"/>
    <w:rsid w:val="00E647CE"/>
    <w:rsid w:val="00E64C83"/>
    <w:rsid w:val="00E65604"/>
    <w:rsid w:val="00E65CE1"/>
    <w:rsid w:val="00E661DF"/>
    <w:rsid w:val="00E67176"/>
    <w:rsid w:val="00E67364"/>
    <w:rsid w:val="00E702D1"/>
    <w:rsid w:val="00E706D9"/>
    <w:rsid w:val="00E71D6D"/>
    <w:rsid w:val="00E7243B"/>
    <w:rsid w:val="00E725A0"/>
    <w:rsid w:val="00E72629"/>
    <w:rsid w:val="00E7273B"/>
    <w:rsid w:val="00E7325F"/>
    <w:rsid w:val="00E73CAE"/>
    <w:rsid w:val="00E7419F"/>
    <w:rsid w:val="00E741DF"/>
    <w:rsid w:val="00E743BC"/>
    <w:rsid w:val="00E74423"/>
    <w:rsid w:val="00E750A6"/>
    <w:rsid w:val="00E7515C"/>
    <w:rsid w:val="00E75EAB"/>
    <w:rsid w:val="00E75F23"/>
    <w:rsid w:val="00E76263"/>
    <w:rsid w:val="00E77DBF"/>
    <w:rsid w:val="00E77FA3"/>
    <w:rsid w:val="00E80310"/>
    <w:rsid w:val="00E805CC"/>
    <w:rsid w:val="00E80902"/>
    <w:rsid w:val="00E80B0C"/>
    <w:rsid w:val="00E814D7"/>
    <w:rsid w:val="00E81814"/>
    <w:rsid w:val="00E81D3B"/>
    <w:rsid w:val="00E82F70"/>
    <w:rsid w:val="00E840C2"/>
    <w:rsid w:val="00E8482A"/>
    <w:rsid w:val="00E84BD5"/>
    <w:rsid w:val="00E84FC6"/>
    <w:rsid w:val="00E851C3"/>
    <w:rsid w:val="00E85C5E"/>
    <w:rsid w:val="00E864E9"/>
    <w:rsid w:val="00E86756"/>
    <w:rsid w:val="00E86E86"/>
    <w:rsid w:val="00E871FF"/>
    <w:rsid w:val="00E87352"/>
    <w:rsid w:val="00E8798D"/>
    <w:rsid w:val="00E9054C"/>
    <w:rsid w:val="00E911ED"/>
    <w:rsid w:val="00E916C7"/>
    <w:rsid w:val="00E91910"/>
    <w:rsid w:val="00E91992"/>
    <w:rsid w:val="00E91C06"/>
    <w:rsid w:val="00E91E0D"/>
    <w:rsid w:val="00E92879"/>
    <w:rsid w:val="00E929C1"/>
    <w:rsid w:val="00E92FE9"/>
    <w:rsid w:val="00E9308B"/>
    <w:rsid w:val="00E939BD"/>
    <w:rsid w:val="00E946F5"/>
    <w:rsid w:val="00E947B1"/>
    <w:rsid w:val="00E948F1"/>
    <w:rsid w:val="00E96322"/>
    <w:rsid w:val="00E96495"/>
    <w:rsid w:val="00E9682E"/>
    <w:rsid w:val="00E9686D"/>
    <w:rsid w:val="00E96E57"/>
    <w:rsid w:val="00E9762C"/>
    <w:rsid w:val="00EA034F"/>
    <w:rsid w:val="00EA08F7"/>
    <w:rsid w:val="00EA0AD4"/>
    <w:rsid w:val="00EA1383"/>
    <w:rsid w:val="00EA13AD"/>
    <w:rsid w:val="00EA23E1"/>
    <w:rsid w:val="00EA3656"/>
    <w:rsid w:val="00EA3F8D"/>
    <w:rsid w:val="00EA3FB5"/>
    <w:rsid w:val="00EA4214"/>
    <w:rsid w:val="00EA4500"/>
    <w:rsid w:val="00EA4A92"/>
    <w:rsid w:val="00EA5411"/>
    <w:rsid w:val="00EA649F"/>
    <w:rsid w:val="00EA6A73"/>
    <w:rsid w:val="00EA7D56"/>
    <w:rsid w:val="00EA7D5F"/>
    <w:rsid w:val="00EA7EC4"/>
    <w:rsid w:val="00EB0280"/>
    <w:rsid w:val="00EB0A71"/>
    <w:rsid w:val="00EB2233"/>
    <w:rsid w:val="00EB2DA1"/>
    <w:rsid w:val="00EB3649"/>
    <w:rsid w:val="00EB3D72"/>
    <w:rsid w:val="00EB5020"/>
    <w:rsid w:val="00EB5573"/>
    <w:rsid w:val="00EB5F7C"/>
    <w:rsid w:val="00EB61DE"/>
    <w:rsid w:val="00EB61EF"/>
    <w:rsid w:val="00EB655A"/>
    <w:rsid w:val="00EB733D"/>
    <w:rsid w:val="00EC0C2C"/>
    <w:rsid w:val="00EC0F7B"/>
    <w:rsid w:val="00EC1160"/>
    <w:rsid w:val="00EC24A7"/>
    <w:rsid w:val="00EC2B9F"/>
    <w:rsid w:val="00EC34FB"/>
    <w:rsid w:val="00EC350E"/>
    <w:rsid w:val="00EC38B6"/>
    <w:rsid w:val="00EC3954"/>
    <w:rsid w:val="00EC3F22"/>
    <w:rsid w:val="00EC41F5"/>
    <w:rsid w:val="00EC43DB"/>
    <w:rsid w:val="00EC4B04"/>
    <w:rsid w:val="00EC4F9D"/>
    <w:rsid w:val="00EC5350"/>
    <w:rsid w:val="00EC59BF"/>
    <w:rsid w:val="00EC5C81"/>
    <w:rsid w:val="00EC6070"/>
    <w:rsid w:val="00EC71DB"/>
    <w:rsid w:val="00EC7594"/>
    <w:rsid w:val="00EC7933"/>
    <w:rsid w:val="00ED03A9"/>
    <w:rsid w:val="00ED09BA"/>
    <w:rsid w:val="00ED0CD1"/>
    <w:rsid w:val="00ED0F34"/>
    <w:rsid w:val="00ED1949"/>
    <w:rsid w:val="00ED1B24"/>
    <w:rsid w:val="00ED2447"/>
    <w:rsid w:val="00ED371A"/>
    <w:rsid w:val="00ED3745"/>
    <w:rsid w:val="00ED40AE"/>
    <w:rsid w:val="00ED487B"/>
    <w:rsid w:val="00ED503F"/>
    <w:rsid w:val="00ED5D33"/>
    <w:rsid w:val="00ED6610"/>
    <w:rsid w:val="00ED66AC"/>
    <w:rsid w:val="00ED6A86"/>
    <w:rsid w:val="00ED6D35"/>
    <w:rsid w:val="00ED70DA"/>
    <w:rsid w:val="00EE0642"/>
    <w:rsid w:val="00EE194D"/>
    <w:rsid w:val="00EE1C9E"/>
    <w:rsid w:val="00EE201D"/>
    <w:rsid w:val="00EE2063"/>
    <w:rsid w:val="00EE2752"/>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DC7"/>
    <w:rsid w:val="00EF35F7"/>
    <w:rsid w:val="00EF3C40"/>
    <w:rsid w:val="00EF42FF"/>
    <w:rsid w:val="00EF4364"/>
    <w:rsid w:val="00EF4A3F"/>
    <w:rsid w:val="00EF526A"/>
    <w:rsid w:val="00EF6401"/>
    <w:rsid w:val="00EF6D0F"/>
    <w:rsid w:val="00EF6EFB"/>
    <w:rsid w:val="00EF77C9"/>
    <w:rsid w:val="00EF7833"/>
    <w:rsid w:val="00EF7930"/>
    <w:rsid w:val="00EF7EB7"/>
    <w:rsid w:val="00F00113"/>
    <w:rsid w:val="00F00185"/>
    <w:rsid w:val="00F005BE"/>
    <w:rsid w:val="00F00976"/>
    <w:rsid w:val="00F00AEE"/>
    <w:rsid w:val="00F011C9"/>
    <w:rsid w:val="00F0228C"/>
    <w:rsid w:val="00F0307D"/>
    <w:rsid w:val="00F034D1"/>
    <w:rsid w:val="00F03BA7"/>
    <w:rsid w:val="00F03BB9"/>
    <w:rsid w:val="00F03BDF"/>
    <w:rsid w:val="00F03CA3"/>
    <w:rsid w:val="00F03D2A"/>
    <w:rsid w:val="00F0401D"/>
    <w:rsid w:val="00F0499A"/>
    <w:rsid w:val="00F05278"/>
    <w:rsid w:val="00F05460"/>
    <w:rsid w:val="00F05CCD"/>
    <w:rsid w:val="00F05E7D"/>
    <w:rsid w:val="00F0617B"/>
    <w:rsid w:val="00F0656D"/>
    <w:rsid w:val="00F06753"/>
    <w:rsid w:val="00F06B56"/>
    <w:rsid w:val="00F07DDA"/>
    <w:rsid w:val="00F07F07"/>
    <w:rsid w:val="00F106BA"/>
    <w:rsid w:val="00F10C98"/>
    <w:rsid w:val="00F10FF9"/>
    <w:rsid w:val="00F119D8"/>
    <w:rsid w:val="00F11BBE"/>
    <w:rsid w:val="00F12468"/>
    <w:rsid w:val="00F12B58"/>
    <w:rsid w:val="00F12DC6"/>
    <w:rsid w:val="00F13ACC"/>
    <w:rsid w:val="00F13BA9"/>
    <w:rsid w:val="00F13EE5"/>
    <w:rsid w:val="00F13FE7"/>
    <w:rsid w:val="00F14AD1"/>
    <w:rsid w:val="00F14E87"/>
    <w:rsid w:val="00F16753"/>
    <w:rsid w:val="00F16D13"/>
    <w:rsid w:val="00F17913"/>
    <w:rsid w:val="00F17B60"/>
    <w:rsid w:val="00F17D20"/>
    <w:rsid w:val="00F17D77"/>
    <w:rsid w:val="00F20DA4"/>
    <w:rsid w:val="00F21416"/>
    <w:rsid w:val="00F21AC1"/>
    <w:rsid w:val="00F21E86"/>
    <w:rsid w:val="00F22934"/>
    <w:rsid w:val="00F22C33"/>
    <w:rsid w:val="00F22F61"/>
    <w:rsid w:val="00F23124"/>
    <w:rsid w:val="00F234EE"/>
    <w:rsid w:val="00F23910"/>
    <w:rsid w:val="00F2400A"/>
    <w:rsid w:val="00F2410A"/>
    <w:rsid w:val="00F24AF2"/>
    <w:rsid w:val="00F2558E"/>
    <w:rsid w:val="00F26742"/>
    <w:rsid w:val="00F26F4F"/>
    <w:rsid w:val="00F27896"/>
    <w:rsid w:val="00F27A5A"/>
    <w:rsid w:val="00F27C85"/>
    <w:rsid w:val="00F30248"/>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2AE"/>
    <w:rsid w:val="00F41606"/>
    <w:rsid w:val="00F41B4B"/>
    <w:rsid w:val="00F41EA5"/>
    <w:rsid w:val="00F4263C"/>
    <w:rsid w:val="00F427DC"/>
    <w:rsid w:val="00F42E9C"/>
    <w:rsid w:val="00F43083"/>
    <w:rsid w:val="00F4318A"/>
    <w:rsid w:val="00F43248"/>
    <w:rsid w:val="00F439C5"/>
    <w:rsid w:val="00F43B77"/>
    <w:rsid w:val="00F43C78"/>
    <w:rsid w:val="00F444CF"/>
    <w:rsid w:val="00F449EB"/>
    <w:rsid w:val="00F44C63"/>
    <w:rsid w:val="00F45587"/>
    <w:rsid w:val="00F4599D"/>
    <w:rsid w:val="00F460B5"/>
    <w:rsid w:val="00F46221"/>
    <w:rsid w:val="00F46372"/>
    <w:rsid w:val="00F46749"/>
    <w:rsid w:val="00F46AB2"/>
    <w:rsid w:val="00F46C2D"/>
    <w:rsid w:val="00F47550"/>
    <w:rsid w:val="00F50011"/>
    <w:rsid w:val="00F50216"/>
    <w:rsid w:val="00F50801"/>
    <w:rsid w:val="00F50E4E"/>
    <w:rsid w:val="00F50F05"/>
    <w:rsid w:val="00F51368"/>
    <w:rsid w:val="00F51D51"/>
    <w:rsid w:val="00F52168"/>
    <w:rsid w:val="00F529C3"/>
    <w:rsid w:val="00F5320E"/>
    <w:rsid w:val="00F537DF"/>
    <w:rsid w:val="00F54830"/>
    <w:rsid w:val="00F55039"/>
    <w:rsid w:val="00F55132"/>
    <w:rsid w:val="00F555AC"/>
    <w:rsid w:val="00F56603"/>
    <w:rsid w:val="00F576DA"/>
    <w:rsid w:val="00F60047"/>
    <w:rsid w:val="00F6034D"/>
    <w:rsid w:val="00F6062E"/>
    <w:rsid w:val="00F60A5D"/>
    <w:rsid w:val="00F60F0B"/>
    <w:rsid w:val="00F613D8"/>
    <w:rsid w:val="00F61899"/>
    <w:rsid w:val="00F61A4F"/>
    <w:rsid w:val="00F61A82"/>
    <w:rsid w:val="00F61BE6"/>
    <w:rsid w:val="00F61E72"/>
    <w:rsid w:val="00F6262E"/>
    <w:rsid w:val="00F62785"/>
    <w:rsid w:val="00F63EA7"/>
    <w:rsid w:val="00F63F5B"/>
    <w:rsid w:val="00F64606"/>
    <w:rsid w:val="00F64D01"/>
    <w:rsid w:val="00F65165"/>
    <w:rsid w:val="00F65670"/>
    <w:rsid w:val="00F664AD"/>
    <w:rsid w:val="00F66F68"/>
    <w:rsid w:val="00F679D3"/>
    <w:rsid w:val="00F67BB5"/>
    <w:rsid w:val="00F70231"/>
    <w:rsid w:val="00F70511"/>
    <w:rsid w:val="00F71486"/>
    <w:rsid w:val="00F71A92"/>
    <w:rsid w:val="00F72921"/>
    <w:rsid w:val="00F73ADE"/>
    <w:rsid w:val="00F73F9C"/>
    <w:rsid w:val="00F7462C"/>
    <w:rsid w:val="00F746B9"/>
    <w:rsid w:val="00F74789"/>
    <w:rsid w:val="00F75BF9"/>
    <w:rsid w:val="00F76528"/>
    <w:rsid w:val="00F76E55"/>
    <w:rsid w:val="00F7757F"/>
    <w:rsid w:val="00F77AB7"/>
    <w:rsid w:val="00F80989"/>
    <w:rsid w:val="00F810B9"/>
    <w:rsid w:val="00F8139C"/>
    <w:rsid w:val="00F816C3"/>
    <w:rsid w:val="00F81AB2"/>
    <w:rsid w:val="00F81FCD"/>
    <w:rsid w:val="00F82D07"/>
    <w:rsid w:val="00F82EF2"/>
    <w:rsid w:val="00F82FEE"/>
    <w:rsid w:val="00F834CC"/>
    <w:rsid w:val="00F83C10"/>
    <w:rsid w:val="00F841FB"/>
    <w:rsid w:val="00F844DF"/>
    <w:rsid w:val="00F84A95"/>
    <w:rsid w:val="00F853CC"/>
    <w:rsid w:val="00F85789"/>
    <w:rsid w:val="00F85D58"/>
    <w:rsid w:val="00F85FD9"/>
    <w:rsid w:val="00F8603C"/>
    <w:rsid w:val="00F8637A"/>
    <w:rsid w:val="00F863A6"/>
    <w:rsid w:val="00F87BFF"/>
    <w:rsid w:val="00F900BE"/>
    <w:rsid w:val="00F901A4"/>
    <w:rsid w:val="00F914DF"/>
    <w:rsid w:val="00F91E15"/>
    <w:rsid w:val="00F92303"/>
    <w:rsid w:val="00F927FB"/>
    <w:rsid w:val="00F937DE"/>
    <w:rsid w:val="00F942AB"/>
    <w:rsid w:val="00F942B4"/>
    <w:rsid w:val="00F9556E"/>
    <w:rsid w:val="00F97154"/>
    <w:rsid w:val="00F97727"/>
    <w:rsid w:val="00F97AB4"/>
    <w:rsid w:val="00FA07BF"/>
    <w:rsid w:val="00FA0978"/>
    <w:rsid w:val="00FA16F7"/>
    <w:rsid w:val="00FA363E"/>
    <w:rsid w:val="00FA3E73"/>
    <w:rsid w:val="00FA3ED0"/>
    <w:rsid w:val="00FA4259"/>
    <w:rsid w:val="00FA4748"/>
    <w:rsid w:val="00FA4AB6"/>
    <w:rsid w:val="00FA4BBF"/>
    <w:rsid w:val="00FA4F85"/>
    <w:rsid w:val="00FA639C"/>
    <w:rsid w:val="00FA701F"/>
    <w:rsid w:val="00FA749F"/>
    <w:rsid w:val="00FA7AC9"/>
    <w:rsid w:val="00FA7B61"/>
    <w:rsid w:val="00FA7D9A"/>
    <w:rsid w:val="00FB0013"/>
    <w:rsid w:val="00FB12F4"/>
    <w:rsid w:val="00FB19D6"/>
    <w:rsid w:val="00FB1CBC"/>
    <w:rsid w:val="00FB1E82"/>
    <w:rsid w:val="00FB1FC2"/>
    <w:rsid w:val="00FB21BA"/>
    <w:rsid w:val="00FB3147"/>
    <w:rsid w:val="00FB3B25"/>
    <w:rsid w:val="00FB42BB"/>
    <w:rsid w:val="00FB449D"/>
    <w:rsid w:val="00FB4815"/>
    <w:rsid w:val="00FB48BB"/>
    <w:rsid w:val="00FB573C"/>
    <w:rsid w:val="00FB666B"/>
    <w:rsid w:val="00FB739A"/>
    <w:rsid w:val="00FB7764"/>
    <w:rsid w:val="00FC0245"/>
    <w:rsid w:val="00FC0E5E"/>
    <w:rsid w:val="00FC1553"/>
    <w:rsid w:val="00FC180D"/>
    <w:rsid w:val="00FC3025"/>
    <w:rsid w:val="00FC30D4"/>
    <w:rsid w:val="00FC35D5"/>
    <w:rsid w:val="00FC3A5B"/>
    <w:rsid w:val="00FC3DD5"/>
    <w:rsid w:val="00FC4093"/>
    <w:rsid w:val="00FC4222"/>
    <w:rsid w:val="00FC4329"/>
    <w:rsid w:val="00FC448C"/>
    <w:rsid w:val="00FC47B5"/>
    <w:rsid w:val="00FC4DAF"/>
    <w:rsid w:val="00FC4E5D"/>
    <w:rsid w:val="00FC4F62"/>
    <w:rsid w:val="00FC5B17"/>
    <w:rsid w:val="00FC5EC9"/>
    <w:rsid w:val="00FC7517"/>
    <w:rsid w:val="00FC7831"/>
    <w:rsid w:val="00FD03FE"/>
    <w:rsid w:val="00FD05F4"/>
    <w:rsid w:val="00FD0D96"/>
    <w:rsid w:val="00FD20D5"/>
    <w:rsid w:val="00FD2A03"/>
    <w:rsid w:val="00FD4DF1"/>
    <w:rsid w:val="00FD5128"/>
    <w:rsid w:val="00FD5799"/>
    <w:rsid w:val="00FD6056"/>
    <w:rsid w:val="00FD63B0"/>
    <w:rsid w:val="00FD703B"/>
    <w:rsid w:val="00FD7BDB"/>
    <w:rsid w:val="00FD7DF7"/>
    <w:rsid w:val="00FE024B"/>
    <w:rsid w:val="00FE0C15"/>
    <w:rsid w:val="00FE16F8"/>
    <w:rsid w:val="00FE1867"/>
    <w:rsid w:val="00FE21F5"/>
    <w:rsid w:val="00FE2564"/>
    <w:rsid w:val="00FE26E7"/>
    <w:rsid w:val="00FE2F12"/>
    <w:rsid w:val="00FE37E9"/>
    <w:rsid w:val="00FE39CF"/>
    <w:rsid w:val="00FE3C3B"/>
    <w:rsid w:val="00FE3FAE"/>
    <w:rsid w:val="00FE41F2"/>
    <w:rsid w:val="00FE496B"/>
    <w:rsid w:val="00FE5CA6"/>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6B5E"/>
    <w:rsid w:val="00FF6B94"/>
    <w:rsid w:val="00FF756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lsdException w:name="Emphasis" w:semiHidden="0" w:uiPriority="0"/>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1237"/>
    <w:pPr>
      <w:widowControl w:val="0"/>
      <w:adjustRightInd w:val="0"/>
      <w:spacing w:line="360" w:lineRule="atLeast"/>
      <w:jc w:val="both"/>
      <w:textAlignment w:val="baseline"/>
    </w:pPr>
    <w:rPr>
      <w:rFonts w:asciiTheme="minorHAnsi" w:hAnsiTheme="minorHAnsi"/>
      <w:sz w:val="24"/>
      <w:szCs w:val="24"/>
      <w:lang w:val="es-ES" w:eastAsia="es-ES"/>
    </w:rPr>
  </w:style>
  <w:style w:type="paragraph" w:styleId="Ttulo1">
    <w:name w:val="heading 1"/>
    <w:aliases w:val="Título 11,Designación,clausula"/>
    <w:basedOn w:val="Normal"/>
    <w:next w:val="Normal"/>
    <w:link w:val="Ttulo1Car"/>
    <w:qFormat/>
    <w:rsid w:val="00891237"/>
    <w:pPr>
      <w:keepNext/>
      <w:autoSpaceDE w:val="0"/>
      <w:autoSpaceDN w:val="0"/>
      <w:jc w:val="left"/>
      <w:outlineLvl w:val="0"/>
    </w:pPr>
    <w:rPr>
      <w:b/>
      <w:bCs/>
      <w:color w:val="000000"/>
      <w:lang w:val="x-none" w:eastAsia="x-none"/>
    </w:rPr>
  </w:style>
  <w:style w:type="paragraph" w:styleId="Ttulo2">
    <w:name w:val="heading 2"/>
    <w:basedOn w:val="Normal"/>
    <w:next w:val="Normal"/>
    <w:link w:val="Ttulo2Car"/>
    <w:qFormat/>
    <w:rsid w:val="004F61F9"/>
    <w:pPr>
      <w:keepNext/>
      <w:autoSpaceDE w:val="0"/>
      <w:autoSpaceDN w:val="0"/>
      <w:jc w:val="center"/>
      <w:outlineLvl w:val="1"/>
    </w:pPr>
    <w:rPr>
      <w:b/>
      <w:bCs/>
      <w:color w:val="000000"/>
      <w:sz w:val="28"/>
      <w:szCs w:val="20"/>
      <w:lang w:val="x-none" w:eastAsia="x-none"/>
    </w:rPr>
  </w:style>
  <w:style w:type="paragraph" w:styleId="Ttulo3">
    <w:name w:val="heading 3"/>
    <w:basedOn w:val="Normal"/>
    <w:next w:val="Normal"/>
    <w:link w:val="Ttulo3Car"/>
    <w:qFormat/>
    <w:rsid w:val="004F61F9"/>
    <w:pPr>
      <w:keepNext/>
      <w:jc w:val="center"/>
      <w:outlineLvl w:val="2"/>
    </w:pPr>
    <w:rPr>
      <w:b/>
      <w:szCs w:val="20"/>
      <w:lang w:val="es-ES_tradnl" w:eastAsia="x-none"/>
    </w:rPr>
  </w:style>
  <w:style w:type="paragraph" w:styleId="Ttulo4">
    <w:name w:val="heading 4"/>
    <w:basedOn w:val="Normal"/>
    <w:next w:val="Normal"/>
    <w:link w:val="Ttulo4Car"/>
    <w:qFormat/>
    <w:rsid w:val="004F61F9"/>
    <w:pPr>
      <w:keepNext/>
      <w:autoSpaceDE w:val="0"/>
      <w:autoSpaceDN w:val="0"/>
      <w:jc w:val="left"/>
      <w:outlineLvl w:val="3"/>
    </w:pPr>
    <w:rPr>
      <w:b/>
      <w:bCs/>
      <w:color w:val="000000"/>
      <w:szCs w:val="20"/>
      <w:lang w:val="x-none" w:eastAsia="x-none"/>
    </w:rPr>
  </w:style>
  <w:style w:type="paragraph" w:styleId="Ttulo5">
    <w:name w:val="heading 5"/>
    <w:basedOn w:val="Normal"/>
    <w:next w:val="Normal"/>
    <w:link w:val="Ttulo5Car"/>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891237"/>
    <w:rPr>
      <w:rFonts w:asciiTheme="minorHAnsi" w:hAnsiTheme="minorHAnsi"/>
      <w:b/>
      <w:bCs/>
      <w:color w:val="000000"/>
      <w:sz w:val="24"/>
      <w:szCs w:val="24"/>
      <w:lang w:val="x-none" w:eastAsia="x-none"/>
    </w:rPr>
  </w:style>
  <w:style w:type="character" w:customStyle="1" w:styleId="Ttulo2Car">
    <w:name w:val="Título 2 Car"/>
    <w:link w:val="Ttulo2"/>
    <w:locked/>
    <w:rsid w:val="004F61F9"/>
    <w:rPr>
      <w:rFonts w:asciiTheme="minorHAnsi" w:hAnsiTheme="minorHAnsi"/>
      <w:b/>
      <w:bCs/>
      <w:color w:val="000000"/>
      <w:sz w:val="28"/>
      <w:lang w:val="x-none" w:eastAsia="x-none"/>
    </w:rPr>
  </w:style>
  <w:style w:type="character" w:customStyle="1" w:styleId="Ttulo3Car">
    <w:name w:val="Título 3 Car"/>
    <w:link w:val="Ttulo3"/>
    <w:locked/>
    <w:rsid w:val="004F61F9"/>
    <w:rPr>
      <w:rFonts w:asciiTheme="minorHAnsi" w:hAnsiTheme="minorHAnsi"/>
      <w:b/>
      <w:sz w:val="24"/>
      <w:lang w:val="es-ES_tradnl" w:eastAsia="x-none"/>
    </w:rPr>
  </w:style>
  <w:style w:type="character" w:customStyle="1" w:styleId="Ttulo4Car">
    <w:name w:val="Título 4 Car"/>
    <w:link w:val="Ttulo4"/>
    <w:locked/>
    <w:rsid w:val="004F61F9"/>
    <w:rPr>
      <w:rFonts w:asciiTheme="minorHAnsi" w:hAnsiTheme="minorHAnsi"/>
      <w:b/>
      <w:bCs/>
      <w:color w:val="000000"/>
      <w:sz w:val="24"/>
      <w:lang w:val="x-none" w:eastAsia="x-none"/>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364D43"/>
    <w:pPr>
      <w:jc w:val="center"/>
    </w:pPr>
    <w:rPr>
      <w:b/>
      <w:bCs/>
      <w:sz w:val="36"/>
      <w:lang w:val="es-MX" w:eastAsia="x-none"/>
    </w:rPr>
  </w:style>
  <w:style w:type="character" w:customStyle="1" w:styleId="TtuloCar">
    <w:name w:val="Título Car"/>
    <w:link w:val="Ttulo"/>
    <w:locked/>
    <w:rsid w:val="00364D43"/>
    <w:rPr>
      <w:rFonts w:asciiTheme="minorHAnsi" w:hAnsiTheme="minorHAnsi"/>
      <w:b/>
      <w:bCs/>
      <w:sz w:val="36"/>
      <w:szCs w:val="24"/>
      <w:lang w:eastAsia="x-none"/>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uiPriority w:val="99"/>
    <w:rsid w:val="004A3BBD"/>
    <w:rPr>
      <w:rFonts w:ascii="Tahoma" w:hAnsi="Tahoma"/>
      <w:sz w:val="16"/>
      <w:szCs w:val="16"/>
      <w:lang w:val="x-none" w:eastAsia="x-none"/>
    </w:rPr>
  </w:style>
  <w:style w:type="character" w:customStyle="1" w:styleId="TextodegloboCar">
    <w:name w:val="Texto de globo Car"/>
    <w:link w:val="Textodeglobo"/>
    <w:uiPriority w:val="99"/>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locked/>
    <w:rsid w:val="0098234A"/>
    <w:rPr>
      <w:vertAlign w:val="superscript"/>
    </w:rPr>
  </w:style>
  <w:style w:type="paragraph" w:styleId="Subttulo">
    <w:name w:val="Subtitle"/>
    <w:basedOn w:val="Normal"/>
    <w:link w:val="SubttuloCar"/>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uiPriority w:val="99"/>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val="0"/>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5"/>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7"/>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 w:type="paragraph" w:styleId="TtulodeTDC">
    <w:name w:val="TOC Heading"/>
    <w:basedOn w:val="Ttulo1"/>
    <w:next w:val="Normal"/>
    <w:uiPriority w:val="39"/>
    <w:semiHidden/>
    <w:unhideWhenUsed/>
    <w:qFormat/>
    <w:rsid w:val="00D34176"/>
    <w:pPr>
      <w:keepLines/>
      <w:autoSpaceDE/>
      <w:autoSpaceDN/>
      <w:spacing w:before="480"/>
      <w:jc w:val="both"/>
      <w:outlineLvl w:val="9"/>
    </w:pPr>
    <w:rPr>
      <w:rFonts w:asciiTheme="majorHAnsi" w:eastAsiaTheme="majorEastAsia" w:hAnsiTheme="majorHAnsi" w:cstheme="majorBidi"/>
      <w:color w:val="365F91" w:themeColor="accent1" w:themeShade="BF"/>
      <w:sz w:val="28"/>
      <w:szCs w:val="28"/>
      <w:lang w:val="es-ES" w:eastAsia="es-ES"/>
    </w:rPr>
  </w:style>
  <w:style w:type="character" w:customStyle="1" w:styleId="A5">
    <w:name w:val="A5"/>
    <w:uiPriority w:val="99"/>
    <w:rsid w:val="009A06F4"/>
    <w:rPr>
      <w:rFonts w:cs="Eureka Sans"/>
      <w:b/>
      <w:bCs/>
      <w:color w:val="000000"/>
      <w:sz w:val="34"/>
      <w:szCs w:val="34"/>
    </w:rPr>
  </w:style>
  <w:style w:type="paragraph" w:customStyle="1" w:styleId="xl124">
    <w:name w:val="xl124"/>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5">
    <w:name w:val="xl125"/>
    <w:basedOn w:val="Normal"/>
    <w:rsid w:val="009F20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6">
    <w:name w:val="xl126"/>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7">
    <w:name w:val="xl127"/>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8">
    <w:name w:val="xl128"/>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9">
    <w:name w:val="xl129"/>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0">
    <w:name w:val="xl130"/>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1">
    <w:name w:val="xl131"/>
    <w:basedOn w:val="Normal"/>
    <w:rsid w:val="009F206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32">
    <w:name w:val="xl132"/>
    <w:basedOn w:val="Normal"/>
    <w:rsid w:val="009F206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3">
    <w:name w:val="xl133"/>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4">
    <w:name w:val="xl134"/>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5">
    <w:name w:val="xl135"/>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6">
    <w:name w:val="xl136"/>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7">
    <w:name w:val="xl137"/>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8">
    <w:name w:val="xl13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9">
    <w:name w:val="xl139"/>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40">
    <w:name w:val="xl140"/>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41">
    <w:name w:val="xl141"/>
    <w:basedOn w:val="Normal"/>
    <w:rsid w:val="009F206A"/>
    <w:pPr>
      <w:widowControl/>
      <w:pBdr>
        <w:top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2">
    <w:name w:val="xl142"/>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3">
    <w:name w:val="xl143"/>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4">
    <w:name w:val="xl144"/>
    <w:basedOn w:val="Normal"/>
    <w:rsid w:val="009F206A"/>
    <w:pPr>
      <w:widowControl/>
      <w:pBdr>
        <w:top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5">
    <w:name w:val="xl145"/>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6">
    <w:name w:val="xl146"/>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7">
    <w:name w:val="xl147"/>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8">
    <w:name w:val="xl148"/>
    <w:basedOn w:val="Normal"/>
    <w:rsid w:val="009F206A"/>
    <w:pPr>
      <w:widowControl/>
      <w:pBdr>
        <w:top w:val="single" w:sz="8" w:space="0" w:color="auto"/>
        <w:right w:val="single" w:sz="4"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9">
    <w:name w:val="xl149"/>
    <w:basedOn w:val="Normal"/>
    <w:rsid w:val="009F206A"/>
    <w:pPr>
      <w:widowControl/>
      <w:pBdr>
        <w:top w:val="single" w:sz="8"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sz w:val="18"/>
      <w:szCs w:val="18"/>
      <w:lang w:val="es-MX" w:eastAsia="es-MX"/>
    </w:rPr>
  </w:style>
  <w:style w:type="paragraph" w:customStyle="1" w:styleId="xl150">
    <w:name w:val="xl150"/>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left"/>
      <w:textAlignment w:val="center"/>
    </w:pPr>
    <w:rPr>
      <w:rFonts w:ascii="Arial" w:hAnsi="Arial" w:cs="Arial"/>
      <w:b/>
      <w:bCs/>
      <w:color w:val="1F497D"/>
      <w:sz w:val="20"/>
      <w:szCs w:val="20"/>
      <w:lang w:val="es-MX" w:eastAsia="es-MX"/>
    </w:rPr>
  </w:style>
  <w:style w:type="paragraph" w:customStyle="1" w:styleId="xl151">
    <w:name w:val="xl151"/>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52">
    <w:name w:val="xl152"/>
    <w:basedOn w:val="Normal"/>
    <w:rsid w:val="009F206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8"/>
      <w:szCs w:val="18"/>
      <w:lang w:val="es-MX" w:eastAsia="es-MX"/>
    </w:rPr>
  </w:style>
  <w:style w:type="paragraph" w:customStyle="1" w:styleId="xl153">
    <w:name w:val="xl153"/>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54">
    <w:name w:val="xl154"/>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5">
    <w:name w:val="xl155"/>
    <w:basedOn w:val="Normal"/>
    <w:rsid w:val="009F206A"/>
    <w:pPr>
      <w:widowControl/>
      <w:pBdr>
        <w:top w:val="single" w:sz="8" w:space="0" w:color="auto"/>
        <w:left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6">
    <w:name w:val="xl156"/>
    <w:basedOn w:val="Normal"/>
    <w:rsid w:val="009F206A"/>
    <w:pPr>
      <w:widowControl/>
      <w:pBdr>
        <w:top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7">
    <w:name w:val="xl157"/>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8">
    <w:name w:val="xl15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59">
    <w:name w:val="xl159"/>
    <w:basedOn w:val="Normal"/>
    <w:rsid w:val="009F206A"/>
    <w:pPr>
      <w:widowControl/>
      <w:pBdr>
        <w:top w:val="single" w:sz="4" w:space="0" w:color="auto"/>
        <w:left w:val="single" w:sz="4" w:space="0" w:color="auto"/>
        <w:bottom w:val="single" w:sz="4" w:space="0" w:color="auto"/>
        <w:right w:val="single" w:sz="4" w:space="0" w:color="auto"/>
      </w:pBdr>
      <w:shd w:val="clear" w:color="538DD5" w:fill="FFFFFF"/>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0">
    <w:name w:val="xl160"/>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1">
    <w:name w:val="xl161"/>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2">
    <w:name w:val="xl162"/>
    <w:basedOn w:val="Normal"/>
    <w:rsid w:val="009F206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63">
    <w:name w:val="xl163"/>
    <w:basedOn w:val="Normal"/>
    <w:rsid w:val="009F206A"/>
    <w:pPr>
      <w:widowControl/>
      <w:pBdr>
        <w:top w:val="single" w:sz="4" w:space="0" w:color="auto"/>
        <w:left w:val="single" w:sz="4" w:space="0" w:color="auto"/>
        <w:bottom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4">
    <w:name w:val="xl164"/>
    <w:basedOn w:val="Normal"/>
    <w:rsid w:val="009F206A"/>
    <w:pPr>
      <w:widowControl/>
      <w:pBdr>
        <w:top w:val="single" w:sz="4" w:space="0" w:color="auto"/>
        <w:left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5">
    <w:name w:val="xl165"/>
    <w:basedOn w:val="Normal"/>
    <w:rsid w:val="009F206A"/>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66">
    <w:name w:val="xl166"/>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7">
    <w:name w:val="xl167"/>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63">
    <w:name w:val="xl63"/>
    <w:basedOn w:val="Normal"/>
    <w:rsid w:val="0081052A"/>
    <w:pPr>
      <w:widowControl/>
      <w:pBdr>
        <w:left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left"/>
      <w:textAlignment w:val="top"/>
    </w:pPr>
    <w:rPr>
      <w:rFonts w:ascii="Times New Roman" w:hAnsi="Times New Roman"/>
      <w:sz w:val="20"/>
      <w:szCs w:val="20"/>
      <w:lang w:val="es-MX" w:eastAsia="es-MX"/>
    </w:rPr>
  </w:style>
  <w:style w:type="paragraph" w:customStyle="1" w:styleId="xl64">
    <w:name w:val="xl64"/>
    <w:basedOn w:val="Normal"/>
    <w:rsid w:val="0081052A"/>
    <w:pPr>
      <w:widowControl/>
      <w:pBdr>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Times New Roman" w:hAnsi="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lsdException w:name="Emphasis" w:semiHidden="0" w:uiPriority="0"/>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1237"/>
    <w:pPr>
      <w:widowControl w:val="0"/>
      <w:adjustRightInd w:val="0"/>
      <w:spacing w:line="360" w:lineRule="atLeast"/>
      <w:jc w:val="both"/>
      <w:textAlignment w:val="baseline"/>
    </w:pPr>
    <w:rPr>
      <w:rFonts w:asciiTheme="minorHAnsi" w:hAnsiTheme="minorHAnsi"/>
      <w:sz w:val="24"/>
      <w:szCs w:val="24"/>
      <w:lang w:val="es-ES" w:eastAsia="es-ES"/>
    </w:rPr>
  </w:style>
  <w:style w:type="paragraph" w:styleId="Ttulo1">
    <w:name w:val="heading 1"/>
    <w:aliases w:val="Título 11,Designación,clausula"/>
    <w:basedOn w:val="Normal"/>
    <w:next w:val="Normal"/>
    <w:link w:val="Ttulo1Car"/>
    <w:qFormat/>
    <w:rsid w:val="00891237"/>
    <w:pPr>
      <w:keepNext/>
      <w:autoSpaceDE w:val="0"/>
      <w:autoSpaceDN w:val="0"/>
      <w:jc w:val="left"/>
      <w:outlineLvl w:val="0"/>
    </w:pPr>
    <w:rPr>
      <w:b/>
      <w:bCs/>
      <w:color w:val="000000"/>
      <w:lang w:val="x-none" w:eastAsia="x-none"/>
    </w:rPr>
  </w:style>
  <w:style w:type="paragraph" w:styleId="Ttulo2">
    <w:name w:val="heading 2"/>
    <w:basedOn w:val="Normal"/>
    <w:next w:val="Normal"/>
    <w:link w:val="Ttulo2Car"/>
    <w:qFormat/>
    <w:rsid w:val="004F61F9"/>
    <w:pPr>
      <w:keepNext/>
      <w:autoSpaceDE w:val="0"/>
      <w:autoSpaceDN w:val="0"/>
      <w:jc w:val="center"/>
      <w:outlineLvl w:val="1"/>
    </w:pPr>
    <w:rPr>
      <w:b/>
      <w:bCs/>
      <w:color w:val="000000"/>
      <w:sz w:val="28"/>
      <w:szCs w:val="20"/>
      <w:lang w:val="x-none" w:eastAsia="x-none"/>
    </w:rPr>
  </w:style>
  <w:style w:type="paragraph" w:styleId="Ttulo3">
    <w:name w:val="heading 3"/>
    <w:basedOn w:val="Normal"/>
    <w:next w:val="Normal"/>
    <w:link w:val="Ttulo3Car"/>
    <w:qFormat/>
    <w:rsid w:val="004F61F9"/>
    <w:pPr>
      <w:keepNext/>
      <w:jc w:val="center"/>
      <w:outlineLvl w:val="2"/>
    </w:pPr>
    <w:rPr>
      <w:b/>
      <w:szCs w:val="20"/>
      <w:lang w:val="es-ES_tradnl" w:eastAsia="x-none"/>
    </w:rPr>
  </w:style>
  <w:style w:type="paragraph" w:styleId="Ttulo4">
    <w:name w:val="heading 4"/>
    <w:basedOn w:val="Normal"/>
    <w:next w:val="Normal"/>
    <w:link w:val="Ttulo4Car"/>
    <w:qFormat/>
    <w:rsid w:val="004F61F9"/>
    <w:pPr>
      <w:keepNext/>
      <w:autoSpaceDE w:val="0"/>
      <w:autoSpaceDN w:val="0"/>
      <w:jc w:val="left"/>
      <w:outlineLvl w:val="3"/>
    </w:pPr>
    <w:rPr>
      <w:b/>
      <w:bCs/>
      <w:color w:val="000000"/>
      <w:szCs w:val="20"/>
      <w:lang w:val="x-none" w:eastAsia="x-none"/>
    </w:rPr>
  </w:style>
  <w:style w:type="paragraph" w:styleId="Ttulo5">
    <w:name w:val="heading 5"/>
    <w:basedOn w:val="Normal"/>
    <w:next w:val="Normal"/>
    <w:link w:val="Ttulo5Car"/>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891237"/>
    <w:rPr>
      <w:rFonts w:asciiTheme="minorHAnsi" w:hAnsiTheme="minorHAnsi"/>
      <w:b/>
      <w:bCs/>
      <w:color w:val="000000"/>
      <w:sz w:val="24"/>
      <w:szCs w:val="24"/>
      <w:lang w:val="x-none" w:eastAsia="x-none"/>
    </w:rPr>
  </w:style>
  <w:style w:type="character" w:customStyle="1" w:styleId="Ttulo2Car">
    <w:name w:val="Título 2 Car"/>
    <w:link w:val="Ttulo2"/>
    <w:locked/>
    <w:rsid w:val="004F61F9"/>
    <w:rPr>
      <w:rFonts w:asciiTheme="minorHAnsi" w:hAnsiTheme="minorHAnsi"/>
      <w:b/>
      <w:bCs/>
      <w:color w:val="000000"/>
      <w:sz w:val="28"/>
      <w:lang w:val="x-none" w:eastAsia="x-none"/>
    </w:rPr>
  </w:style>
  <w:style w:type="character" w:customStyle="1" w:styleId="Ttulo3Car">
    <w:name w:val="Título 3 Car"/>
    <w:link w:val="Ttulo3"/>
    <w:locked/>
    <w:rsid w:val="004F61F9"/>
    <w:rPr>
      <w:rFonts w:asciiTheme="minorHAnsi" w:hAnsiTheme="minorHAnsi"/>
      <w:b/>
      <w:sz w:val="24"/>
      <w:lang w:val="es-ES_tradnl" w:eastAsia="x-none"/>
    </w:rPr>
  </w:style>
  <w:style w:type="character" w:customStyle="1" w:styleId="Ttulo4Car">
    <w:name w:val="Título 4 Car"/>
    <w:link w:val="Ttulo4"/>
    <w:locked/>
    <w:rsid w:val="004F61F9"/>
    <w:rPr>
      <w:rFonts w:asciiTheme="minorHAnsi" w:hAnsiTheme="minorHAnsi"/>
      <w:b/>
      <w:bCs/>
      <w:color w:val="000000"/>
      <w:sz w:val="24"/>
      <w:lang w:val="x-none" w:eastAsia="x-none"/>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364D43"/>
    <w:pPr>
      <w:jc w:val="center"/>
    </w:pPr>
    <w:rPr>
      <w:b/>
      <w:bCs/>
      <w:sz w:val="36"/>
      <w:lang w:val="es-MX" w:eastAsia="x-none"/>
    </w:rPr>
  </w:style>
  <w:style w:type="character" w:customStyle="1" w:styleId="TtuloCar">
    <w:name w:val="Título Car"/>
    <w:link w:val="Ttulo"/>
    <w:locked/>
    <w:rsid w:val="00364D43"/>
    <w:rPr>
      <w:rFonts w:asciiTheme="minorHAnsi" w:hAnsiTheme="minorHAnsi"/>
      <w:b/>
      <w:bCs/>
      <w:sz w:val="36"/>
      <w:szCs w:val="24"/>
      <w:lang w:eastAsia="x-none"/>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uiPriority w:val="99"/>
    <w:rsid w:val="004A3BBD"/>
    <w:rPr>
      <w:rFonts w:ascii="Tahoma" w:hAnsi="Tahoma"/>
      <w:sz w:val="16"/>
      <w:szCs w:val="16"/>
      <w:lang w:val="x-none" w:eastAsia="x-none"/>
    </w:rPr>
  </w:style>
  <w:style w:type="character" w:customStyle="1" w:styleId="TextodegloboCar">
    <w:name w:val="Texto de globo Car"/>
    <w:link w:val="Textodeglobo"/>
    <w:uiPriority w:val="99"/>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locked/>
    <w:rsid w:val="0098234A"/>
    <w:rPr>
      <w:vertAlign w:val="superscript"/>
    </w:rPr>
  </w:style>
  <w:style w:type="paragraph" w:styleId="Subttulo">
    <w:name w:val="Subtitle"/>
    <w:basedOn w:val="Normal"/>
    <w:link w:val="SubttuloCar"/>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uiPriority w:val="99"/>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val="0"/>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5"/>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7"/>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 w:type="paragraph" w:styleId="TtulodeTDC">
    <w:name w:val="TOC Heading"/>
    <w:basedOn w:val="Ttulo1"/>
    <w:next w:val="Normal"/>
    <w:uiPriority w:val="39"/>
    <w:semiHidden/>
    <w:unhideWhenUsed/>
    <w:qFormat/>
    <w:rsid w:val="00D34176"/>
    <w:pPr>
      <w:keepLines/>
      <w:autoSpaceDE/>
      <w:autoSpaceDN/>
      <w:spacing w:before="480"/>
      <w:jc w:val="both"/>
      <w:outlineLvl w:val="9"/>
    </w:pPr>
    <w:rPr>
      <w:rFonts w:asciiTheme="majorHAnsi" w:eastAsiaTheme="majorEastAsia" w:hAnsiTheme="majorHAnsi" w:cstheme="majorBidi"/>
      <w:color w:val="365F91" w:themeColor="accent1" w:themeShade="BF"/>
      <w:sz w:val="28"/>
      <w:szCs w:val="28"/>
      <w:lang w:val="es-ES" w:eastAsia="es-ES"/>
    </w:rPr>
  </w:style>
  <w:style w:type="character" w:customStyle="1" w:styleId="A5">
    <w:name w:val="A5"/>
    <w:uiPriority w:val="99"/>
    <w:rsid w:val="009A06F4"/>
    <w:rPr>
      <w:rFonts w:cs="Eureka Sans"/>
      <w:b/>
      <w:bCs/>
      <w:color w:val="000000"/>
      <w:sz w:val="34"/>
      <w:szCs w:val="34"/>
    </w:rPr>
  </w:style>
  <w:style w:type="paragraph" w:customStyle="1" w:styleId="xl124">
    <w:name w:val="xl124"/>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5">
    <w:name w:val="xl125"/>
    <w:basedOn w:val="Normal"/>
    <w:rsid w:val="009F20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6">
    <w:name w:val="xl126"/>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7">
    <w:name w:val="xl127"/>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28">
    <w:name w:val="xl128"/>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29">
    <w:name w:val="xl129"/>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0">
    <w:name w:val="xl130"/>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1">
    <w:name w:val="xl131"/>
    <w:basedOn w:val="Normal"/>
    <w:rsid w:val="009F206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32">
    <w:name w:val="xl132"/>
    <w:basedOn w:val="Normal"/>
    <w:rsid w:val="009F206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3">
    <w:name w:val="xl133"/>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4">
    <w:name w:val="xl134"/>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5">
    <w:name w:val="xl135"/>
    <w:basedOn w:val="Normal"/>
    <w:rsid w:val="009F206A"/>
    <w:pPr>
      <w:widowControl/>
      <w:pBdr>
        <w:top w:val="single" w:sz="4" w:space="0" w:color="auto"/>
        <w:left w:val="single" w:sz="8"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6">
    <w:name w:val="xl136"/>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37">
    <w:name w:val="xl137"/>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38">
    <w:name w:val="xl13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39">
    <w:name w:val="xl139"/>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40">
    <w:name w:val="xl140"/>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41">
    <w:name w:val="xl141"/>
    <w:basedOn w:val="Normal"/>
    <w:rsid w:val="009F206A"/>
    <w:pPr>
      <w:widowControl/>
      <w:pBdr>
        <w:top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2">
    <w:name w:val="xl142"/>
    <w:basedOn w:val="Normal"/>
    <w:rsid w:val="009F206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3">
    <w:name w:val="xl143"/>
    <w:basedOn w:val="Normal"/>
    <w:rsid w:val="009F206A"/>
    <w:pPr>
      <w:widowControl/>
      <w:pBdr>
        <w:top w:val="single" w:sz="4" w:space="0" w:color="auto"/>
        <w:left w:val="single" w:sz="4" w:space="0" w:color="auto"/>
        <w:bottom w:val="single" w:sz="4" w:space="0" w:color="auto"/>
        <w:right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44">
    <w:name w:val="xl144"/>
    <w:basedOn w:val="Normal"/>
    <w:rsid w:val="009F206A"/>
    <w:pPr>
      <w:widowControl/>
      <w:pBdr>
        <w:top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5">
    <w:name w:val="xl145"/>
    <w:basedOn w:val="Normal"/>
    <w:rsid w:val="009F206A"/>
    <w:pPr>
      <w:widowControl/>
      <w:pBdr>
        <w:top w:val="single" w:sz="4" w:space="0" w:color="auto"/>
        <w:left w:val="single" w:sz="4"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6">
    <w:name w:val="xl146"/>
    <w:basedOn w:val="Normal"/>
    <w:rsid w:val="009F206A"/>
    <w:pPr>
      <w:widowControl/>
      <w:pBdr>
        <w:top w:val="single" w:sz="4" w:space="0" w:color="auto"/>
        <w:left w:val="single" w:sz="4" w:space="0" w:color="auto"/>
        <w:bottom w:val="single" w:sz="4" w:space="0" w:color="auto"/>
        <w:right w:val="single" w:sz="8"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7">
    <w:name w:val="xl147"/>
    <w:basedOn w:val="Normal"/>
    <w:rsid w:val="009F206A"/>
    <w:pPr>
      <w:widowControl/>
      <w:pBdr>
        <w:top w:val="single" w:sz="4" w:space="0" w:color="auto"/>
        <w:left w:val="single" w:sz="8" w:space="0" w:color="auto"/>
        <w:bottom w:val="single" w:sz="4" w:space="0" w:color="auto"/>
        <w:right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48">
    <w:name w:val="xl148"/>
    <w:basedOn w:val="Normal"/>
    <w:rsid w:val="009F206A"/>
    <w:pPr>
      <w:widowControl/>
      <w:pBdr>
        <w:top w:val="single" w:sz="8" w:space="0" w:color="auto"/>
        <w:right w:val="single" w:sz="4"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49">
    <w:name w:val="xl149"/>
    <w:basedOn w:val="Normal"/>
    <w:rsid w:val="009F206A"/>
    <w:pPr>
      <w:widowControl/>
      <w:pBdr>
        <w:top w:val="single" w:sz="8" w:space="0" w:color="auto"/>
        <w:bottom w:val="single" w:sz="4" w:space="0" w:color="auto"/>
        <w:right w:val="single" w:sz="4" w:space="0" w:color="auto"/>
      </w:pBdr>
      <w:adjustRightInd/>
      <w:spacing w:before="100" w:beforeAutospacing="1" w:after="100" w:afterAutospacing="1" w:line="240" w:lineRule="auto"/>
      <w:textAlignment w:val="auto"/>
    </w:pPr>
    <w:rPr>
      <w:rFonts w:ascii="Arial" w:hAnsi="Arial" w:cs="Arial"/>
      <w:sz w:val="18"/>
      <w:szCs w:val="18"/>
      <w:lang w:val="es-MX" w:eastAsia="es-MX"/>
    </w:rPr>
  </w:style>
  <w:style w:type="paragraph" w:customStyle="1" w:styleId="xl150">
    <w:name w:val="xl150"/>
    <w:basedOn w:val="Normal"/>
    <w:rsid w:val="009F206A"/>
    <w:pPr>
      <w:widowControl/>
      <w:pBdr>
        <w:top w:val="single" w:sz="4" w:space="0" w:color="auto"/>
        <w:bottom w:val="single" w:sz="4" w:space="0" w:color="auto"/>
        <w:right w:val="single" w:sz="4" w:space="0" w:color="auto"/>
      </w:pBdr>
      <w:shd w:val="clear" w:color="000000" w:fill="C4D79B"/>
      <w:adjustRightInd/>
      <w:spacing w:before="100" w:beforeAutospacing="1" w:after="100" w:afterAutospacing="1" w:line="240" w:lineRule="auto"/>
      <w:jc w:val="left"/>
      <w:textAlignment w:val="center"/>
    </w:pPr>
    <w:rPr>
      <w:rFonts w:ascii="Arial" w:hAnsi="Arial" w:cs="Arial"/>
      <w:b/>
      <w:bCs/>
      <w:color w:val="1F497D"/>
      <w:sz w:val="20"/>
      <w:szCs w:val="20"/>
      <w:lang w:val="es-MX" w:eastAsia="es-MX"/>
    </w:rPr>
  </w:style>
  <w:style w:type="paragraph" w:customStyle="1" w:styleId="xl151">
    <w:name w:val="xl151"/>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20"/>
      <w:szCs w:val="20"/>
      <w:lang w:val="es-MX" w:eastAsia="es-MX"/>
    </w:rPr>
  </w:style>
  <w:style w:type="paragraph" w:customStyle="1" w:styleId="xl152">
    <w:name w:val="xl152"/>
    <w:basedOn w:val="Normal"/>
    <w:rsid w:val="009F206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8"/>
      <w:szCs w:val="18"/>
      <w:lang w:val="es-MX" w:eastAsia="es-MX"/>
    </w:rPr>
  </w:style>
  <w:style w:type="paragraph" w:customStyle="1" w:styleId="xl153">
    <w:name w:val="xl153"/>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54">
    <w:name w:val="xl154"/>
    <w:basedOn w:val="Normal"/>
    <w:rsid w:val="009F206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5">
    <w:name w:val="xl155"/>
    <w:basedOn w:val="Normal"/>
    <w:rsid w:val="009F206A"/>
    <w:pPr>
      <w:widowControl/>
      <w:pBdr>
        <w:top w:val="single" w:sz="8" w:space="0" w:color="auto"/>
        <w:left w:val="single" w:sz="8" w:space="0" w:color="auto"/>
        <w:bottom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6">
    <w:name w:val="xl156"/>
    <w:basedOn w:val="Normal"/>
    <w:rsid w:val="009F206A"/>
    <w:pPr>
      <w:widowControl/>
      <w:pBdr>
        <w:top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Arial" w:hAnsi="Arial" w:cs="Arial"/>
      <w:b/>
      <w:bCs/>
      <w:lang w:val="es-MX" w:eastAsia="es-MX"/>
    </w:rPr>
  </w:style>
  <w:style w:type="paragraph" w:customStyle="1" w:styleId="xl157">
    <w:name w:val="xl157"/>
    <w:basedOn w:val="Normal"/>
    <w:rsid w:val="009F206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58">
    <w:name w:val="xl158"/>
    <w:basedOn w:val="Normal"/>
    <w:rsid w:val="009F206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59">
    <w:name w:val="xl159"/>
    <w:basedOn w:val="Normal"/>
    <w:rsid w:val="009F206A"/>
    <w:pPr>
      <w:widowControl/>
      <w:pBdr>
        <w:top w:val="single" w:sz="4" w:space="0" w:color="auto"/>
        <w:left w:val="single" w:sz="4" w:space="0" w:color="auto"/>
        <w:bottom w:val="single" w:sz="4" w:space="0" w:color="auto"/>
        <w:right w:val="single" w:sz="4" w:space="0" w:color="auto"/>
      </w:pBdr>
      <w:shd w:val="clear" w:color="538DD5" w:fill="FFFFFF"/>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0">
    <w:name w:val="xl160"/>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1">
    <w:name w:val="xl161"/>
    <w:basedOn w:val="Normal"/>
    <w:rsid w:val="009F206A"/>
    <w:pPr>
      <w:widowControl/>
      <w:pBdr>
        <w:top w:val="single" w:sz="4" w:space="0" w:color="auto"/>
        <w:left w:val="single" w:sz="4" w:space="0" w:color="auto"/>
        <w:bottom w:val="single" w:sz="4" w:space="0" w:color="auto"/>
      </w:pBdr>
      <w:shd w:val="clear" w:color="4F81BD"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2">
    <w:name w:val="xl162"/>
    <w:basedOn w:val="Normal"/>
    <w:rsid w:val="009F206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8"/>
      <w:szCs w:val="18"/>
      <w:lang w:val="es-MX" w:eastAsia="es-MX"/>
    </w:rPr>
  </w:style>
  <w:style w:type="paragraph" w:customStyle="1" w:styleId="xl163">
    <w:name w:val="xl163"/>
    <w:basedOn w:val="Normal"/>
    <w:rsid w:val="009F206A"/>
    <w:pPr>
      <w:widowControl/>
      <w:pBdr>
        <w:top w:val="single" w:sz="4" w:space="0" w:color="auto"/>
        <w:left w:val="single" w:sz="4" w:space="0" w:color="auto"/>
        <w:bottom w:val="single" w:sz="4" w:space="0" w:color="auto"/>
      </w:pBdr>
      <w:shd w:val="clear" w:color="538DD5" w:fill="auto"/>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4">
    <w:name w:val="xl164"/>
    <w:basedOn w:val="Normal"/>
    <w:rsid w:val="009F206A"/>
    <w:pPr>
      <w:widowControl/>
      <w:pBdr>
        <w:top w:val="single" w:sz="4" w:space="0" w:color="auto"/>
        <w:left w:val="single" w:sz="4" w:space="0" w:color="auto"/>
        <w:bottom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165">
    <w:name w:val="xl165"/>
    <w:basedOn w:val="Normal"/>
    <w:rsid w:val="009F206A"/>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rFonts w:ascii="Arial" w:hAnsi="Arial" w:cs="Arial"/>
      <w:sz w:val="18"/>
      <w:szCs w:val="18"/>
      <w:lang w:val="es-MX" w:eastAsia="es-MX"/>
    </w:rPr>
  </w:style>
  <w:style w:type="paragraph" w:customStyle="1" w:styleId="xl166">
    <w:name w:val="xl166"/>
    <w:basedOn w:val="Normal"/>
    <w:rsid w:val="009F206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val="es-MX" w:eastAsia="es-MX"/>
    </w:rPr>
  </w:style>
  <w:style w:type="paragraph" w:customStyle="1" w:styleId="xl167">
    <w:name w:val="xl167"/>
    <w:basedOn w:val="Normal"/>
    <w:rsid w:val="009F206A"/>
    <w:pPr>
      <w:widowControl/>
      <w:pBdr>
        <w:top w:val="single" w:sz="4" w:space="0" w:color="auto"/>
        <w:left w:val="single" w:sz="8" w:space="0" w:color="auto"/>
        <w:bottom w:val="single" w:sz="4" w:space="0" w:color="auto"/>
        <w:right w:val="single" w:sz="4" w:space="0" w:color="auto"/>
      </w:pBdr>
      <w:shd w:val="clear" w:color="000000" w:fill="C4D79B"/>
      <w:adjustRightInd/>
      <w:spacing w:before="100" w:beforeAutospacing="1" w:after="100" w:afterAutospacing="1" w:line="240" w:lineRule="auto"/>
      <w:jc w:val="center"/>
      <w:textAlignment w:val="center"/>
    </w:pPr>
    <w:rPr>
      <w:rFonts w:ascii="Arial" w:hAnsi="Arial" w:cs="Arial"/>
      <w:b/>
      <w:bCs/>
      <w:color w:val="1F497D"/>
      <w:sz w:val="18"/>
      <w:szCs w:val="18"/>
      <w:lang w:val="es-MX" w:eastAsia="es-MX"/>
    </w:rPr>
  </w:style>
  <w:style w:type="paragraph" w:customStyle="1" w:styleId="xl63">
    <w:name w:val="xl63"/>
    <w:basedOn w:val="Normal"/>
    <w:rsid w:val="0081052A"/>
    <w:pPr>
      <w:widowControl/>
      <w:pBdr>
        <w:left w:val="single" w:sz="8" w:space="0" w:color="auto"/>
        <w:bottom w:val="single" w:sz="8" w:space="0" w:color="auto"/>
        <w:right w:val="single" w:sz="8" w:space="0" w:color="auto"/>
      </w:pBdr>
      <w:shd w:val="clear" w:color="000000" w:fill="92D050"/>
      <w:adjustRightInd/>
      <w:spacing w:before="100" w:beforeAutospacing="1" w:after="100" w:afterAutospacing="1" w:line="240" w:lineRule="auto"/>
      <w:jc w:val="left"/>
      <w:textAlignment w:val="top"/>
    </w:pPr>
    <w:rPr>
      <w:rFonts w:ascii="Times New Roman" w:hAnsi="Times New Roman"/>
      <w:sz w:val="20"/>
      <w:szCs w:val="20"/>
      <w:lang w:val="es-MX" w:eastAsia="es-MX"/>
    </w:rPr>
  </w:style>
  <w:style w:type="paragraph" w:customStyle="1" w:styleId="xl64">
    <w:name w:val="xl64"/>
    <w:basedOn w:val="Normal"/>
    <w:rsid w:val="0081052A"/>
    <w:pPr>
      <w:widowControl/>
      <w:pBdr>
        <w:bottom w:val="single" w:sz="8" w:space="0" w:color="auto"/>
        <w:right w:val="single" w:sz="8" w:space="0" w:color="auto"/>
      </w:pBdr>
      <w:shd w:val="clear" w:color="000000" w:fill="92D050"/>
      <w:adjustRightInd/>
      <w:spacing w:before="100" w:beforeAutospacing="1" w:after="100" w:afterAutospacing="1" w:line="240" w:lineRule="auto"/>
      <w:jc w:val="center"/>
      <w:textAlignment w:val="center"/>
    </w:pPr>
    <w:rPr>
      <w:rFonts w:ascii="Times New Roman" w:hAnsi="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52706655">
      <w:bodyDiv w:val="1"/>
      <w:marLeft w:val="0"/>
      <w:marRight w:val="0"/>
      <w:marTop w:val="0"/>
      <w:marBottom w:val="0"/>
      <w:divBdr>
        <w:top w:val="none" w:sz="0" w:space="0" w:color="auto"/>
        <w:left w:val="none" w:sz="0" w:space="0" w:color="auto"/>
        <w:bottom w:val="none" w:sz="0" w:space="0" w:color="auto"/>
        <w:right w:val="none" w:sz="0" w:space="0" w:color="auto"/>
      </w:divBdr>
    </w:div>
    <w:div w:id="61297636">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671135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161048301">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55024492">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0833758">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31557136">
      <w:bodyDiv w:val="1"/>
      <w:marLeft w:val="0"/>
      <w:marRight w:val="0"/>
      <w:marTop w:val="0"/>
      <w:marBottom w:val="0"/>
      <w:divBdr>
        <w:top w:val="none" w:sz="0" w:space="0" w:color="auto"/>
        <w:left w:val="none" w:sz="0" w:space="0" w:color="auto"/>
        <w:bottom w:val="none" w:sz="0" w:space="0" w:color="auto"/>
        <w:right w:val="none" w:sz="0" w:space="0" w:color="auto"/>
      </w:divBdr>
    </w:div>
    <w:div w:id="439029389">
      <w:bodyDiv w:val="1"/>
      <w:marLeft w:val="0"/>
      <w:marRight w:val="0"/>
      <w:marTop w:val="0"/>
      <w:marBottom w:val="0"/>
      <w:divBdr>
        <w:top w:val="none" w:sz="0" w:space="0" w:color="auto"/>
        <w:left w:val="none" w:sz="0" w:space="0" w:color="auto"/>
        <w:bottom w:val="none" w:sz="0" w:space="0" w:color="auto"/>
        <w:right w:val="none" w:sz="0" w:space="0" w:color="auto"/>
      </w:divBdr>
    </w:div>
    <w:div w:id="45235980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70708625">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83741849">
      <w:bodyDiv w:val="1"/>
      <w:marLeft w:val="0"/>
      <w:marRight w:val="0"/>
      <w:marTop w:val="0"/>
      <w:marBottom w:val="0"/>
      <w:divBdr>
        <w:top w:val="none" w:sz="0" w:space="0" w:color="auto"/>
        <w:left w:val="none" w:sz="0" w:space="0" w:color="auto"/>
        <w:bottom w:val="none" w:sz="0" w:space="0" w:color="auto"/>
        <w:right w:val="none" w:sz="0" w:space="0" w:color="auto"/>
      </w:divBdr>
      <w:divsChild>
        <w:div w:id="966350754">
          <w:marLeft w:val="360"/>
          <w:marRight w:val="0"/>
          <w:marTop w:val="0"/>
          <w:marBottom w:val="0"/>
          <w:divBdr>
            <w:top w:val="none" w:sz="0" w:space="0" w:color="auto"/>
            <w:left w:val="none" w:sz="0" w:space="0" w:color="auto"/>
            <w:bottom w:val="none" w:sz="0" w:space="0" w:color="auto"/>
            <w:right w:val="none" w:sz="0" w:space="0" w:color="auto"/>
          </w:divBdr>
        </w:div>
        <w:div w:id="64956803">
          <w:marLeft w:val="360"/>
          <w:marRight w:val="0"/>
          <w:marTop w:val="0"/>
          <w:marBottom w:val="0"/>
          <w:divBdr>
            <w:top w:val="none" w:sz="0" w:space="0" w:color="auto"/>
            <w:left w:val="none" w:sz="0" w:space="0" w:color="auto"/>
            <w:bottom w:val="none" w:sz="0" w:space="0" w:color="auto"/>
            <w:right w:val="none" w:sz="0" w:space="0" w:color="auto"/>
          </w:divBdr>
        </w:div>
        <w:div w:id="404911785">
          <w:marLeft w:val="360"/>
          <w:marRight w:val="0"/>
          <w:marTop w:val="0"/>
          <w:marBottom w:val="0"/>
          <w:divBdr>
            <w:top w:val="none" w:sz="0" w:space="0" w:color="auto"/>
            <w:left w:val="none" w:sz="0" w:space="0" w:color="auto"/>
            <w:bottom w:val="none" w:sz="0" w:space="0" w:color="auto"/>
            <w:right w:val="none" w:sz="0" w:space="0" w:color="auto"/>
          </w:divBdr>
        </w:div>
        <w:div w:id="1799839081">
          <w:marLeft w:val="360"/>
          <w:marRight w:val="0"/>
          <w:marTop w:val="0"/>
          <w:marBottom w:val="0"/>
          <w:divBdr>
            <w:top w:val="none" w:sz="0" w:space="0" w:color="auto"/>
            <w:left w:val="none" w:sz="0" w:space="0" w:color="auto"/>
            <w:bottom w:val="none" w:sz="0" w:space="0" w:color="auto"/>
            <w:right w:val="none" w:sz="0" w:space="0" w:color="auto"/>
          </w:divBdr>
        </w:div>
        <w:div w:id="441648898">
          <w:marLeft w:val="360"/>
          <w:marRight w:val="0"/>
          <w:marTop w:val="0"/>
          <w:marBottom w:val="0"/>
          <w:divBdr>
            <w:top w:val="none" w:sz="0" w:space="0" w:color="auto"/>
            <w:left w:val="none" w:sz="0" w:space="0" w:color="auto"/>
            <w:bottom w:val="none" w:sz="0" w:space="0" w:color="auto"/>
            <w:right w:val="none" w:sz="0" w:space="0" w:color="auto"/>
          </w:divBdr>
        </w:div>
        <w:div w:id="1502621563">
          <w:marLeft w:val="360"/>
          <w:marRight w:val="0"/>
          <w:marTop w:val="0"/>
          <w:marBottom w:val="0"/>
          <w:divBdr>
            <w:top w:val="none" w:sz="0" w:space="0" w:color="auto"/>
            <w:left w:val="none" w:sz="0" w:space="0" w:color="auto"/>
            <w:bottom w:val="none" w:sz="0" w:space="0" w:color="auto"/>
            <w:right w:val="none" w:sz="0" w:space="0" w:color="auto"/>
          </w:divBdr>
        </w:div>
        <w:div w:id="303630288">
          <w:marLeft w:val="360"/>
          <w:marRight w:val="0"/>
          <w:marTop w:val="0"/>
          <w:marBottom w:val="0"/>
          <w:divBdr>
            <w:top w:val="none" w:sz="0" w:space="0" w:color="auto"/>
            <w:left w:val="none" w:sz="0" w:space="0" w:color="auto"/>
            <w:bottom w:val="none" w:sz="0" w:space="0" w:color="auto"/>
            <w:right w:val="none" w:sz="0" w:space="0" w:color="auto"/>
          </w:divBdr>
        </w:div>
        <w:div w:id="978530838">
          <w:marLeft w:val="360"/>
          <w:marRight w:val="0"/>
          <w:marTop w:val="0"/>
          <w:marBottom w:val="0"/>
          <w:divBdr>
            <w:top w:val="none" w:sz="0" w:space="0" w:color="auto"/>
            <w:left w:val="none" w:sz="0" w:space="0" w:color="auto"/>
            <w:bottom w:val="none" w:sz="0" w:space="0" w:color="auto"/>
            <w:right w:val="none" w:sz="0" w:space="0" w:color="auto"/>
          </w:divBdr>
        </w:div>
      </w:divsChild>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526482665">
      <w:bodyDiv w:val="1"/>
      <w:marLeft w:val="0"/>
      <w:marRight w:val="0"/>
      <w:marTop w:val="0"/>
      <w:marBottom w:val="0"/>
      <w:divBdr>
        <w:top w:val="none" w:sz="0" w:space="0" w:color="auto"/>
        <w:left w:val="none" w:sz="0" w:space="0" w:color="auto"/>
        <w:bottom w:val="none" w:sz="0" w:space="0" w:color="auto"/>
        <w:right w:val="none" w:sz="0" w:space="0" w:color="auto"/>
      </w:divBdr>
    </w:div>
    <w:div w:id="556169609">
      <w:bodyDiv w:val="1"/>
      <w:marLeft w:val="0"/>
      <w:marRight w:val="0"/>
      <w:marTop w:val="0"/>
      <w:marBottom w:val="0"/>
      <w:divBdr>
        <w:top w:val="none" w:sz="0" w:space="0" w:color="auto"/>
        <w:left w:val="none" w:sz="0" w:space="0" w:color="auto"/>
        <w:bottom w:val="none" w:sz="0" w:space="0" w:color="auto"/>
        <w:right w:val="none" w:sz="0" w:space="0" w:color="auto"/>
      </w:divBdr>
    </w:div>
    <w:div w:id="628709579">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593084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44499356">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789933803">
      <w:bodyDiv w:val="1"/>
      <w:marLeft w:val="0"/>
      <w:marRight w:val="0"/>
      <w:marTop w:val="0"/>
      <w:marBottom w:val="0"/>
      <w:divBdr>
        <w:top w:val="none" w:sz="0" w:space="0" w:color="auto"/>
        <w:left w:val="none" w:sz="0" w:space="0" w:color="auto"/>
        <w:bottom w:val="none" w:sz="0" w:space="0" w:color="auto"/>
        <w:right w:val="none" w:sz="0" w:space="0" w:color="auto"/>
      </w:divBdr>
    </w:div>
    <w:div w:id="833838735">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11113370">
      <w:bodyDiv w:val="1"/>
      <w:marLeft w:val="0"/>
      <w:marRight w:val="0"/>
      <w:marTop w:val="0"/>
      <w:marBottom w:val="0"/>
      <w:divBdr>
        <w:top w:val="none" w:sz="0" w:space="0" w:color="auto"/>
        <w:left w:val="none" w:sz="0" w:space="0" w:color="auto"/>
        <w:bottom w:val="none" w:sz="0" w:space="0" w:color="auto"/>
        <w:right w:val="none" w:sz="0" w:space="0" w:color="auto"/>
      </w:divBdr>
    </w:div>
    <w:div w:id="954018989">
      <w:bodyDiv w:val="1"/>
      <w:marLeft w:val="0"/>
      <w:marRight w:val="0"/>
      <w:marTop w:val="0"/>
      <w:marBottom w:val="0"/>
      <w:divBdr>
        <w:top w:val="none" w:sz="0" w:space="0" w:color="auto"/>
        <w:left w:val="none" w:sz="0" w:space="0" w:color="auto"/>
        <w:bottom w:val="none" w:sz="0" w:space="0" w:color="auto"/>
        <w:right w:val="none" w:sz="0" w:space="0" w:color="auto"/>
      </w:divBdr>
    </w:div>
    <w:div w:id="977034073">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992946555">
      <w:bodyDiv w:val="1"/>
      <w:marLeft w:val="0"/>
      <w:marRight w:val="0"/>
      <w:marTop w:val="0"/>
      <w:marBottom w:val="0"/>
      <w:divBdr>
        <w:top w:val="none" w:sz="0" w:space="0" w:color="auto"/>
        <w:left w:val="none" w:sz="0" w:space="0" w:color="auto"/>
        <w:bottom w:val="none" w:sz="0" w:space="0" w:color="auto"/>
        <w:right w:val="none" w:sz="0" w:space="0" w:color="auto"/>
      </w:divBdr>
    </w:div>
    <w:div w:id="1009141800">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15577916">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60328239">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0468480">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00761244">
      <w:bodyDiv w:val="1"/>
      <w:marLeft w:val="0"/>
      <w:marRight w:val="0"/>
      <w:marTop w:val="0"/>
      <w:marBottom w:val="0"/>
      <w:divBdr>
        <w:top w:val="none" w:sz="0" w:space="0" w:color="auto"/>
        <w:left w:val="none" w:sz="0" w:space="0" w:color="auto"/>
        <w:bottom w:val="none" w:sz="0" w:space="0" w:color="auto"/>
        <w:right w:val="none" w:sz="0" w:space="0" w:color="auto"/>
      </w:divBdr>
    </w:div>
    <w:div w:id="1122842802">
      <w:bodyDiv w:val="1"/>
      <w:marLeft w:val="0"/>
      <w:marRight w:val="0"/>
      <w:marTop w:val="0"/>
      <w:marBottom w:val="0"/>
      <w:divBdr>
        <w:top w:val="none" w:sz="0" w:space="0" w:color="auto"/>
        <w:left w:val="none" w:sz="0" w:space="0" w:color="auto"/>
        <w:bottom w:val="none" w:sz="0" w:space="0" w:color="auto"/>
        <w:right w:val="none" w:sz="0" w:space="0" w:color="auto"/>
      </w:divBdr>
    </w:div>
    <w:div w:id="1122962078">
      <w:bodyDiv w:val="1"/>
      <w:marLeft w:val="0"/>
      <w:marRight w:val="0"/>
      <w:marTop w:val="0"/>
      <w:marBottom w:val="0"/>
      <w:divBdr>
        <w:top w:val="none" w:sz="0" w:space="0" w:color="auto"/>
        <w:left w:val="none" w:sz="0" w:space="0" w:color="auto"/>
        <w:bottom w:val="none" w:sz="0" w:space="0" w:color="auto"/>
        <w:right w:val="none" w:sz="0" w:space="0" w:color="auto"/>
      </w:divBdr>
    </w:div>
    <w:div w:id="1156729012">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3083154">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16165059">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256594793">
      <w:bodyDiv w:val="1"/>
      <w:marLeft w:val="0"/>
      <w:marRight w:val="0"/>
      <w:marTop w:val="0"/>
      <w:marBottom w:val="0"/>
      <w:divBdr>
        <w:top w:val="none" w:sz="0" w:space="0" w:color="auto"/>
        <w:left w:val="none" w:sz="0" w:space="0" w:color="auto"/>
        <w:bottom w:val="none" w:sz="0" w:space="0" w:color="auto"/>
        <w:right w:val="none" w:sz="0" w:space="0" w:color="auto"/>
      </w:divBdr>
    </w:div>
    <w:div w:id="1279337965">
      <w:bodyDiv w:val="1"/>
      <w:marLeft w:val="0"/>
      <w:marRight w:val="0"/>
      <w:marTop w:val="0"/>
      <w:marBottom w:val="0"/>
      <w:divBdr>
        <w:top w:val="none" w:sz="0" w:space="0" w:color="auto"/>
        <w:left w:val="none" w:sz="0" w:space="0" w:color="auto"/>
        <w:bottom w:val="none" w:sz="0" w:space="0" w:color="auto"/>
        <w:right w:val="none" w:sz="0" w:space="0" w:color="auto"/>
      </w:divBdr>
    </w:div>
    <w:div w:id="1298755593">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48743227">
      <w:bodyDiv w:val="1"/>
      <w:marLeft w:val="0"/>
      <w:marRight w:val="0"/>
      <w:marTop w:val="0"/>
      <w:marBottom w:val="0"/>
      <w:divBdr>
        <w:top w:val="none" w:sz="0" w:space="0" w:color="auto"/>
        <w:left w:val="none" w:sz="0" w:space="0" w:color="auto"/>
        <w:bottom w:val="none" w:sz="0" w:space="0" w:color="auto"/>
        <w:right w:val="none" w:sz="0" w:space="0" w:color="auto"/>
      </w:divBdr>
    </w:div>
    <w:div w:id="1459493370">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496646678">
      <w:bodyDiv w:val="1"/>
      <w:marLeft w:val="0"/>
      <w:marRight w:val="0"/>
      <w:marTop w:val="0"/>
      <w:marBottom w:val="0"/>
      <w:divBdr>
        <w:top w:val="none" w:sz="0" w:space="0" w:color="auto"/>
        <w:left w:val="none" w:sz="0" w:space="0" w:color="auto"/>
        <w:bottom w:val="none" w:sz="0" w:space="0" w:color="auto"/>
        <w:right w:val="none" w:sz="0" w:space="0" w:color="auto"/>
      </w:divBdr>
    </w:div>
    <w:div w:id="1540236974">
      <w:bodyDiv w:val="1"/>
      <w:marLeft w:val="0"/>
      <w:marRight w:val="0"/>
      <w:marTop w:val="0"/>
      <w:marBottom w:val="0"/>
      <w:divBdr>
        <w:top w:val="none" w:sz="0" w:space="0" w:color="auto"/>
        <w:left w:val="none" w:sz="0" w:space="0" w:color="auto"/>
        <w:bottom w:val="none" w:sz="0" w:space="0" w:color="auto"/>
        <w:right w:val="none" w:sz="0" w:space="0" w:color="auto"/>
      </w:divBdr>
    </w:div>
    <w:div w:id="1545362737">
      <w:bodyDiv w:val="1"/>
      <w:marLeft w:val="0"/>
      <w:marRight w:val="0"/>
      <w:marTop w:val="0"/>
      <w:marBottom w:val="0"/>
      <w:divBdr>
        <w:top w:val="none" w:sz="0" w:space="0" w:color="auto"/>
        <w:left w:val="none" w:sz="0" w:space="0" w:color="auto"/>
        <w:bottom w:val="none" w:sz="0" w:space="0" w:color="auto"/>
        <w:right w:val="none" w:sz="0" w:space="0" w:color="auto"/>
      </w:divBdr>
    </w:div>
    <w:div w:id="1624270894">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46816354">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699307853">
      <w:bodyDiv w:val="1"/>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62600303">
      <w:bodyDiv w:val="1"/>
      <w:marLeft w:val="0"/>
      <w:marRight w:val="0"/>
      <w:marTop w:val="0"/>
      <w:marBottom w:val="0"/>
      <w:divBdr>
        <w:top w:val="none" w:sz="0" w:space="0" w:color="auto"/>
        <w:left w:val="none" w:sz="0" w:space="0" w:color="auto"/>
        <w:bottom w:val="none" w:sz="0" w:space="0" w:color="auto"/>
        <w:right w:val="none" w:sz="0" w:space="0" w:color="auto"/>
      </w:divBdr>
    </w:div>
    <w:div w:id="1763991652">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26120734">
      <w:bodyDiv w:val="1"/>
      <w:marLeft w:val="0"/>
      <w:marRight w:val="0"/>
      <w:marTop w:val="0"/>
      <w:marBottom w:val="0"/>
      <w:divBdr>
        <w:top w:val="none" w:sz="0" w:space="0" w:color="auto"/>
        <w:left w:val="none" w:sz="0" w:space="0" w:color="auto"/>
        <w:bottom w:val="none" w:sz="0" w:space="0" w:color="auto"/>
        <w:right w:val="none" w:sz="0" w:space="0" w:color="auto"/>
      </w:divBdr>
    </w:div>
    <w:div w:id="1835880328">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69564950">
      <w:bodyDiv w:val="1"/>
      <w:marLeft w:val="0"/>
      <w:marRight w:val="0"/>
      <w:marTop w:val="0"/>
      <w:marBottom w:val="0"/>
      <w:divBdr>
        <w:top w:val="none" w:sz="0" w:space="0" w:color="auto"/>
        <w:left w:val="none" w:sz="0" w:space="0" w:color="auto"/>
        <w:bottom w:val="none" w:sz="0" w:space="0" w:color="auto"/>
        <w:right w:val="none" w:sz="0" w:space="0" w:color="auto"/>
      </w:divBdr>
    </w:div>
    <w:div w:id="187708649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1961565570">
      <w:bodyDiv w:val="1"/>
      <w:marLeft w:val="0"/>
      <w:marRight w:val="0"/>
      <w:marTop w:val="0"/>
      <w:marBottom w:val="0"/>
      <w:divBdr>
        <w:top w:val="none" w:sz="0" w:space="0" w:color="auto"/>
        <w:left w:val="none" w:sz="0" w:space="0" w:color="auto"/>
        <w:bottom w:val="none" w:sz="0" w:space="0" w:color="auto"/>
        <w:right w:val="none" w:sz="0" w:space="0" w:color="auto"/>
      </w:divBdr>
    </w:div>
    <w:div w:id="2035423890">
      <w:bodyDiv w:val="1"/>
      <w:marLeft w:val="0"/>
      <w:marRight w:val="0"/>
      <w:marTop w:val="0"/>
      <w:marBottom w:val="0"/>
      <w:divBdr>
        <w:top w:val="none" w:sz="0" w:space="0" w:color="auto"/>
        <w:left w:val="none" w:sz="0" w:space="0" w:color="auto"/>
        <w:bottom w:val="none" w:sz="0" w:space="0" w:color="auto"/>
        <w:right w:val="none" w:sz="0" w:space="0" w:color="auto"/>
      </w:divBdr>
    </w:div>
    <w:div w:id="2047677562">
      <w:bodyDiv w:val="1"/>
      <w:marLeft w:val="0"/>
      <w:marRight w:val="0"/>
      <w:marTop w:val="0"/>
      <w:marBottom w:val="0"/>
      <w:divBdr>
        <w:top w:val="none" w:sz="0" w:space="0" w:color="auto"/>
        <w:left w:val="none" w:sz="0" w:space="0" w:color="auto"/>
        <w:bottom w:val="none" w:sz="0" w:space="0" w:color="auto"/>
        <w:right w:val="none" w:sz="0" w:space="0" w:color="auto"/>
      </w:divBdr>
    </w:div>
    <w:div w:id="2117167341">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arrill@sct.gob.mx" TargetMode="External"/><Relationship Id="rId18" Type="http://schemas.openxmlformats.org/officeDocument/2006/relationships/hyperlink" Target="mailto:srouhana@sct.gob.mx" TargetMode="External"/><Relationship Id="rId26" Type="http://schemas.openxmlformats.org/officeDocument/2006/relationships/image" Target="media/image3.png"/><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0.emf"/><Relationship Id="rId42" Type="http://schemas.openxmlformats.org/officeDocument/2006/relationships/image" Target="media/image18.emf"/><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yperlink" Target="http://www.compranet.gob.mx)" TargetMode="External"/><Relationship Id="rId25" Type="http://schemas.openxmlformats.org/officeDocument/2006/relationships/header" Target="header3.xml"/><Relationship Id="rId33" Type="http://schemas.openxmlformats.org/officeDocument/2006/relationships/image" Target="media/image9.emf"/><Relationship Id="rId38"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mailto:vsilva@sct.gob.mx" TargetMode="External"/><Relationship Id="rId20" Type="http://schemas.openxmlformats.org/officeDocument/2006/relationships/header" Target="header2.xml"/><Relationship Id="rId29" Type="http://schemas.openxmlformats.org/officeDocument/2006/relationships/image" Target="media/image6.png"/><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rouhana@sct.gob.mx"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rouhana@sct.gob.mx" TargetMode="Externa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hyperlink" Target="mailto:vsilva@sct.gob.mx" TargetMode="External"/><Relationship Id="rId31" Type="http://schemas.openxmlformats.org/officeDocument/2006/relationships/image" Target="media/image7.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nunezza@sct.gob.mx" TargetMode="External"/><Relationship Id="rId22" Type="http://schemas.openxmlformats.org/officeDocument/2006/relationships/hyperlink" Target="C:DOCUME~1ADMINI~1CONFIG~1Temp%22%20l%20" TargetMode="External"/><Relationship Id="rId27" Type="http://schemas.openxmlformats.org/officeDocument/2006/relationships/image" Target="media/image4.png"/><Relationship Id="rId30" Type="http://schemas.openxmlformats.org/officeDocument/2006/relationships/footer" Target="footer3.xml"/><Relationship Id="rId35" Type="http://schemas.openxmlformats.org/officeDocument/2006/relationships/image" Target="media/image11.emf"/><Relationship Id="rId43"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unezza\Desktop\SCT%20Paola%20Nu&#241;ez\Bases%20de%20Licitaci&#243;n\monorriel\PREConvocatoria%20%20y%20Bases%20Licita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7CF7-FF10-41D0-8990-C0FBDDB7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Template>
  <TotalTime>1</TotalTime>
  <Pages>1</Pages>
  <Words>43691</Words>
  <Characters>240301</Characters>
  <Application>Microsoft Office Word</Application>
  <DocSecurity>0</DocSecurity>
  <Lines>2002</Lines>
  <Paragraphs>566</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283426</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Margarita Nuñez Zatarain</dc:creator>
  <cp:lastModifiedBy>ymezarey</cp:lastModifiedBy>
  <cp:revision>2</cp:revision>
  <cp:lastPrinted>2012-06-28T23:30:00Z</cp:lastPrinted>
  <dcterms:created xsi:type="dcterms:W3CDTF">2012-07-11T12:58:00Z</dcterms:created>
  <dcterms:modified xsi:type="dcterms:W3CDTF">2012-07-11T12:58:00Z</dcterms:modified>
</cp:coreProperties>
</file>