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C5" w:rsidRDefault="006402C5" w:rsidP="00F864C8">
      <w:pPr>
        <w:pStyle w:val="Encabezado"/>
        <w:spacing w:line="276" w:lineRule="auto"/>
        <w:rPr>
          <w:b/>
        </w:rPr>
      </w:pPr>
    </w:p>
    <w:p w:rsidR="006402C5" w:rsidRDefault="006402C5" w:rsidP="00F864C8">
      <w:pPr>
        <w:pStyle w:val="Encabezado"/>
        <w:spacing w:line="276" w:lineRule="auto"/>
        <w:rPr>
          <w:b/>
        </w:rPr>
      </w:pPr>
    </w:p>
    <w:p w:rsidR="006402C5" w:rsidRDefault="006402C5" w:rsidP="00F864C8">
      <w:pPr>
        <w:pStyle w:val="Encabezado"/>
        <w:spacing w:line="276" w:lineRule="auto"/>
        <w:rPr>
          <w:b/>
        </w:rPr>
      </w:pPr>
    </w:p>
    <w:p w:rsidR="006402C5" w:rsidRDefault="006402C5" w:rsidP="00F864C8">
      <w:pPr>
        <w:pStyle w:val="Encabezado"/>
        <w:spacing w:line="276" w:lineRule="auto"/>
        <w:rPr>
          <w:b/>
        </w:rPr>
      </w:pPr>
    </w:p>
    <w:p w:rsidR="006402C5" w:rsidRDefault="006402C5" w:rsidP="00F864C8">
      <w:pPr>
        <w:pStyle w:val="Encabezado"/>
        <w:spacing w:line="276" w:lineRule="auto"/>
        <w:rPr>
          <w:b/>
        </w:rPr>
      </w:pPr>
    </w:p>
    <w:p w:rsidR="006402C5" w:rsidRDefault="006402C5" w:rsidP="00F864C8">
      <w:pPr>
        <w:pStyle w:val="Encabezado"/>
        <w:spacing w:line="276" w:lineRule="auto"/>
        <w:rPr>
          <w:b/>
        </w:rPr>
      </w:pPr>
    </w:p>
    <w:p w:rsidR="006402C5" w:rsidRDefault="006402C5" w:rsidP="00F864C8">
      <w:pPr>
        <w:pStyle w:val="Encabezado"/>
        <w:spacing w:line="276" w:lineRule="auto"/>
        <w:rPr>
          <w:b/>
        </w:rPr>
      </w:pPr>
    </w:p>
    <w:p w:rsidR="006402C5" w:rsidRDefault="006402C5" w:rsidP="00F864C8">
      <w:pPr>
        <w:pStyle w:val="Encabezado"/>
        <w:spacing w:line="276" w:lineRule="auto"/>
        <w:rPr>
          <w:b/>
        </w:rPr>
      </w:pPr>
    </w:p>
    <w:p w:rsidR="001F2B66" w:rsidRPr="00906D97" w:rsidRDefault="001F2B66" w:rsidP="00F864C8">
      <w:pPr>
        <w:pStyle w:val="Encabezado"/>
        <w:spacing w:line="276" w:lineRule="auto"/>
        <w:rPr>
          <w:b/>
          <w:sz w:val="40"/>
          <w:szCs w:val="40"/>
        </w:rPr>
      </w:pPr>
      <w:r w:rsidRPr="00906D97">
        <w:rPr>
          <w:b/>
          <w:sz w:val="40"/>
          <w:szCs w:val="40"/>
        </w:rPr>
        <w:t>TÉRMINOS DE REFERENCIA PARA EL SERVICIO RELACIONADO CON LA OBRA PÚBLICA RELATIVO A “</w:t>
      </w:r>
      <w:r w:rsidR="00ED0662" w:rsidRPr="00906D97">
        <w:rPr>
          <w:b/>
          <w:sz w:val="40"/>
          <w:szCs w:val="40"/>
        </w:rPr>
        <w:t>ESTUDIO</w:t>
      </w:r>
      <w:r w:rsidR="00F543F9" w:rsidRPr="00906D97">
        <w:rPr>
          <w:b/>
          <w:sz w:val="40"/>
          <w:szCs w:val="40"/>
        </w:rPr>
        <w:t>S</w:t>
      </w:r>
      <w:r w:rsidR="00E23C72">
        <w:rPr>
          <w:b/>
          <w:sz w:val="40"/>
          <w:szCs w:val="40"/>
        </w:rPr>
        <w:t xml:space="preserve"> </w:t>
      </w:r>
      <w:r w:rsidR="00EA56E0" w:rsidRPr="00906D97">
        <w:rPr>
          <w:b/>
          <w:sz w:val="40"/>
          <w:szCs w:val="40"/>
        </w:rPr>
        <w:t xml:space="preserve">DE MOVILIDAD Y </w:t>
      </w:r>
      <w:r w:rsidR="008D67F4" w:rsidRPr="00906D97">
        <w:rPr>
          <w:b/>
          <w:sz w:val="40"/>
          <w:szCs w:val="40"/>
        </w:rPr>
        <w:t xml:space="preserve">ANÁLISIS </w:t>
      </w:r>
      <w:r w:rsidR="00715F84" w:rsidRPr="00906D97">
        <w:rPr>
          <w:b/>
          <w:sz w:val="40"/>
          <w:szCs w:val="40"/>
        </w:rPr>
        <w:t xml:space="preserve">DE </w:t>
      </w:r>
      <w:r w:rsidR="00ED0662" w:rsidRPr="00906D97">
        <w:rPr>
          <w:b/>
          <w:sz w:val="40"/>
          <w:szCs w:val="40"/>
        </w:rPr>
        <w:t>COSTO–BENEFICIO</w:t>
      </w:r>
      <w:r w:rsidR="00715F84" w:rsidRPr="00906D97">
        <w:rPr>
          <w:b/>
          <w:sz w:val="40"/>
          <w:szCs w:val="40"/>
        </w:rPr>
        <w:t xml:space="preserve"> DE</w:t>
      </w:r>
      <w:r w:rsidR="00ED0662" w:rsidRPr="00906D97">
        <w:rPr>
          <w:b/>
          <w:sz w:val="40"/>
          <w:szCs w:val="40"/>
        </w:rPr>
        <w:t xml:space="preserve">L PROYECTO FERROVIARIO </w:t>
      </w:r>
      <w:r w:rsidR="00145CC0">
        <w:rPr>
          <w:b/>
          <w:sz w:val="40"/>
          <w:szCs w:val="40"/>
        </w:rPr>
        <w:t xml:space="preserve">EN </w:t>
      </w:r>
      <w:r w:rsidR="000A66B0">
        <w:rPr>
          <w:b/>
          <w:sz w:val="40"/>
          <w:szCs w:val="40"/>
        </w:rPr>
        <w:t>CULIACAN</w:t>
      </w:r>
      <w:r w:rsidR="00715F84" w:rsidRPr="00906D97">
        <w:rPr>
          <w:b/>
          <w:sz w:val="40"/>
          <w:szCs w:val="40"/>
        </w:rPr>
        <w:t xml:space="preserve">, EN EL ESTADO DE </w:t>
      </w:r>
      <w:r w:rsidR="000A66B0">
        <w:rPr>
          <w:b/>
          <w:sz w:val="40"/>
          <w:szCs w:val="40"/>
        </w:rPr>
        <w:t>SINALOA</w:t>
      </w:r>
      <w:r w:rsidRPr="00906D97">
        <w:rPr>
          <w:b/>
          <w:sz w:val="40"/>
          <w:szCs w:val="40"/>
        </w:rPr>
        <w:t>”</w:t>
      </w:r>
      <w:r w:rsidR="006E42C8">
        <w:rPr>
          <w:b/>
          <w:sz w:val="40"/>
          <w:szCs w:val="40"/>
        </w:rPr>
        <w:t>.</w:t>
      </w:r>
    </w:p>
    <w:p w:rsidR="001F2B66" w:rsidRPr="00906D97" w:rsidRDefault="001F2B66" w:rsidP="00F864C8">
      <w:pPr>
        <w:spacing w:line="276" w:lineRule="auto"/>
      </w:pPr>
    </w:p>
    <w:p w:rsidR="00ED1DDC" w:rsidRPr="00906D97" w:rsidRDefault="00ED1DDC" w:rsidP="00F864C8">
      <w:pPr>
        <w:spacing w:after="200" w:line="276" w:lineRule="auto"/>
        <w:jc w:val="left"/>
        <w:rPr>
          <w:sz w:val="18"/>
          <w:szCs w:val="18"/>
        </w:rPr>
      </w:pPr>
      <w:r w:rsidRPr="00906D97">
        <w:rPr>
          <w:sz w:val="18"/>
          <w:szCs w:val="18"/>
        </w:rPr>
        <w:br w:type="page"/>
      </w:r>
    </w:p>
    <w:sdt>
      <w:sdtPr>
        <w:rPr>
          <w:rFonts w:ascii="Arial" w:eastAsia="Times New Roman" w:hAnsi="Arial" w:cs="Times New Roman"/>
          <w:b w:val="0"/>
          <w:bCs w:val="0"/>
          <w:color w:val="auto"/>
          <w:sz w:val="24"/>
          <w:szCs w:val="20"/>
          <w:lang w:val="es-MX" w:eastAsia="es-ES"/>
        </w:rPr>
        <w:id w:val="31440063"/>
        <w:docPartObj>
          <w:docPartGallery w:val="Table of Contents"/>
          <w:docPartUnique/>
        </w:docPartObj>
      </w:sdtPr>
      <w:sdtEndPr>
        <w:rPr>
          <w:rFonts w:cs="Arial"/>
          <w:sz w:val="20"/>
        </w:rPr>
      </w:sdtEndPr>
      <w:sdtContent>
        <w:p w:rsidR="007B7CFD" w:rsidRPr="00200102" w:rsidRDefault="007B7CFD" w:rsidP="007B7CFD">
          <w:pPr>
            <w:pStyle w:val="TtulodeTDC"/>
            <w:jc w:val="center"/>
            <w:rPr>
              <w:rFonts w:ascii="Arial" w:hAnsi="Arial" w:cs="Arial"/>
              <w:sz w:val="22"/>
              <w:szCs w:val="22"/>
            </w:rPr>
          </w:pPr>
          <w:r w:rsidRPr="00200102">
            <w:rPr>
              <w:rFonts w:ascii="Arial" w:hAnsi="Arial" w:cs="Arial"/>
              <w:sz w:val="22"/>
              <w:szCs w:val="22"/>
            </w:rPr>
            <w:t>Contenido</w:t>
          </w:r>
        </w:p>
        <w:p w:rsidR="00295AF8" w:rsidRDefault="00782576">
          <w:pPr>
            <w:pStyle w:val="TDC1"/>
            <w:tabs>
              <w:tab w:val="left" w:pos="540"/>
            </w:tabs>
            <w:rPr>
              <w:rFonts w:asciiTheme="minorHAnsi" w:eastAsiaTheme="minorEastAsia" w:hAnsiTheme="minorHAnsi" w:cstheme="minorBidi"/>
              <w:b w:val="0"/>
              <w:bCs w:val="0"/>
              <w:caps w:val="0"/>
              <w:sz w:val="22"/>
              <w:szCs w:val="22"/>
              <w:lang w:eastAsia="es-MX"/>
            </w:rPr>
          </w:pPr>
          <w:r w:rsidRPr="00374AD5">
            <w:rPr>
              <w:sz w:val="20"/>
              <w:szCs w:val="20"/>
              <w:lang w:val="es-ES"/>
            </w:rPr>
            <w:fldChar w:fldCharType="begin"/>
          </w:r>
          <w:r w:rsidR="007B7CFD" w:rsidRPr="00374AD5">
            <w:rPr>
              <w:sz w:val="20"/>
              <w:szCs w:val="20"/>
              <w:lang w:val="es-ES"/>
            </w:rPr>
            <w:instrText xml:space="preserve"> TOC \o "1-3" \h \z \u </w:instrText>
          </w:r>
          <w:r w:rsidRPr="00374AD5">
            <w:rPr>
              <w:sz w:val="20"/>
              <w:szCs w:val="20"/>
              <w:lang w:val="es-ES"/>
            </w:rPr>
            <w:fldChar w:fldCharType="separate"/>
          </w:r>
          <w:hyperlink w:anchor="_Toc329948495" w:history="1">
            <w:r w:rsidR="00295AF8" w:rsidRPr="00426837">
              <w:rPr>
                <w:rStyle w:val="Hipervnculo"/>
              </w:rPr>
              <w:t>1.</w:t>
            </w:r>
            <w:r w:rsidR="00295AF8">
              <w:rPr>
                <w:rFonts w:asciiTheme="minorHAnsi" w:eastAsiaTheme="minorEastAsia" w:hAnsiTheme="minorHAnsi" w:cstheme="minorBidi"/>
                <w:b w:val="0"/>
                <w:bCs w:val="0"/>
                <w:caps w:val="0"/>
                <w:sz w:val="22"/>
                <w:szCs w:val="22"/>
                <w:lang w:eastAsia="es-MX"/>
              </w:rPr>
              <w:tab/>
            </w:r>
            <w:r w:rsidR="00295AF8" w:rsidRPr="00426837">
              <w:rPr>
                <w:rStyle w:val="Hipervnculo"/>
              </w:rPr>
              <w:t>PRESENTACIÓN.</w:t>
            </w:r>
            <w:r w:rsidR="00295AF8">
              <w:rPr>
                <w:webHidden/>
              </w:rPr>
              <w:tab/>
            </w:r>
            <w:r w:rsidR="00295AF8">
              <w:rPr>
                <w:webHidden/>
              </w:rPr>
              <w:fldChar w:fldCharType="begin"/>
            </w:r>
            <w:r w:rsidR="00295AF8">
              <w:rPr>
                <w:webHidden/>
              </w:rPr>
              <w:instrText xml:space="preserve"> PAGEREF _Toc329948495 \h </w:instrText>
            </w:r>
            <w:r w:rsidR="00295AF8">
              <w:rPr>
                <w:webHidden/>
              </w:rPr>
            </w:r>
            <w:r w:rsidR="00295AF8">
              <w:rPr>
                <w:webHidden/>
              </w:rPr>
              <w:fldChar w:fldCharType="separate"/>
            </w:r>
            <w:r w:rsidR="00295AF8">
              <w:rPr>
                <w:webHidden/>
              </w:rPr>
              <w:t>3</w:t>
            </w:r>
            <w:r w:rsidR="00295AF8">
              <w:rPr>
                <w:webHidden/>
              </w:rPr>
              <w:fldChar w:fldCharType="end"/>
            </w:r>
          </w:hyperlink>
        </w:p>
        <w:p w:rsidR="00295AF8" w:rsidRDefault="00295AF8">
          <w:pPr>
            <w:pStyle w:val="TDC1"/>
            <w:tabs>
              <w:tab w:val="left" w:pos="540"/>
            </w:tabs>
            <w:rPr>
              <w:rFonts w:asciiTheme="minorHAnsi" w:eastAsiaTheme="minorEastAsia" w:hAnsiTheme="minorHAnsi" w:cstheme="minorBidi"/>
              <w:b w:val="0"/>
              <w:bCs w:val="0"/>
              <w:caps w:val="0"/>
              <w:sz w:val="22"/>
              <w:szCs w:val="22"/>
              <w:lang w:eastAsia="es-MX"/>
            </w:rPr>
          </w:pPr>
          <w:hyperlink w:anchor="_Toc329948496" w:history="1">
            <w:r w:rsidRPr="00426837">
              <w:rPr>
                <w:rStyle w:val="Hipervnculo"/>
              </w:rPr>
              <w:t>2.</w:t>
            </w:r>
            <w:r>
              <w:rPr>
                <w:rFonts w:asciiTheme="minorHAnsi" w:eastAsiaTheme="minorEastAsia" w:hAnsiTheme="minorHAnsi" w:cstheme="minorBidi"/>
                <w:b w:val="0"/>
                <w:bCs w:val="0"/>
                <w:caps w:val="0"/>
                <w:sz w:val="22"/>
                <w:szCs w:val="22"/>
                <w:lang w:eastAsia="es-MX"/>
              </w:rPr>
              <w:tab/>
            </w:r>
            <w:r w:rsidRPr="00426837">
              <w:rPr>
                <w:rStyle w:val="Hipervnculo"/>
              </w:rPr>
              <w:t>DESCRIPCIÓN GENERAL DEL SERVICIO.</w:t>
            </w:r>
            <w:r>
              <w:rPr>
                <w:webHidden/>
              </w:rPr>
              <w:tab/>
            </w:r>
            <w:r>
              <w:rPr>
                <w:webHidden/>
              </w:rPr>
              <w:fldChar w:fldCharType="begin"/>
            </w:r>
            <w:r>
              <w:rPr>
                <w:webHidden/>
              </w:rPr>
              <w:instrText xml:space="preserve"> PAGEREF _Toc329948496 \h </w:instrText>
            </w:r>
            <w:r>
              <w:rPr>
                <w:webHidden/>
              </w:rPr>
            </w:r>
            <w:r>
              <w:rPr>
                <w:webHidden/>
              </w:rPr>
              <w:fldChar w:fldCharType="separate"/>
            </w:r>
            <w:r>
              <w:rPr>
                <w:webHidden/>
              </w:rPr>
              <w:t>3</w:t>
            </w:r>
            <w:r>
              <w:rPr>
                <w:webHidden/>
              </w:rPr>
              <w:fldChar w:fldCharType="end"/>
            </w:r>
          </w:hyperlink>
        </w:p>
        <w:p w:rsidR="00295AF8" w:rsidRDefault="00295AF8">
          <w:pPr>
            <w:pStyle w:val="TDC1"/>
            <w:tabs>
              <w:tab w:val="left" w:pos="540"/>
            </w:tabs>
            <w:rPr>
              <w:rFonts w:asciiTheme="minorHAnsi" w:eastAsiaTheme="minorEastAsia" w:hAnsiTheme="minorHAnsi" w:cstheme="minorBidi"/>
              <w:b w:val="0"/>
              <w:bCs w:val="0"/>
              <w:caps w:val="0"/>
              <w:sz w:val="22"/>
              <w:szCs w:val="22"/>
              <w:lang w:eastAsia="es-MX"/>
            </w:rPr>
          </w:pPr>
          <w:hyperlink w:anchor="_Toc329948497" w:history="1">
            <w:r w:rsidRPr="00426837">
              <w:rPr>
                <w:rStyle w:val="Hipervnculo"/>
              </w:rPr>
              <w:t>3.</w:t>
            </w:r>
            <w:r>
              <w:rPr>
                <w:rFonts w:asciiTheme="minorHAnsi" w:eastAsiaTheme="minorEastAsia" w:hAnsiTheme="minorHAnsi" w:cstheme="minorBidi"/>
                <w:b w:val="0"/>
                <w:bCs w:val="0"/>
                <w:caps w:val="0"/>
                <w:sz w:val="22"/>
                <w:szCs w:val="22"/>
                <w:lang w:eastAsia="es-MX"/>
              </w:rPr>
              <w:tab/>
            </w:r>
            <w:r w:rsidRPr="00426837">
              <w:rPr>
                <w:rStyle w:val="Hipervnculo"/>
              </w:rPr>
              <w:t>DESCRIPCIÓN PRECISA DE LOS SERVICIOS.</w:t>
            </w:r>
            <w:r>
              <w:rPr>
                <w:webHidden/>
              </w:rPr>
              <w:tab/>
            </w:r>
            <w:r>
              <w:rPr>
                <w:webHidden/>
              </w:rPr>
              <w:fldChar w:fldCharType="begin"/>
            </w:r>
            <w:r>
              <w:rPr>
                <w:webHidden/>
              </w:rPr>
              <w:instrText xml:space="preserve"> PAGEREF _Toc329948497 \h </w:instrText>
            </w:r>
            <w:r>
              <w:rPr>
                <w:webHidden/>
              </w:rPr>
            </w:r>
            <w:r>
              <w:rPr>
                <w:webHidden/>
              </w:rPr>
              <w:fldChar w:fldCharType="separate"/>
            </w:r>
            <w:r>
              <w:rPr>
                <w:webHidden/>
              </w:rPr>
              <w:t>6</w:t>
            </w:r>
            <w:r>
              <w:rPr>
                <w:webHidden/>
              </w:rPr>
              <w:fldChar w:fldCharType="end"/>
            </w:r>
          </w:hyperlink>
        </w:p>
        <w:p w:rsidR="00295AF8" w:rsidRDefault="00295AF8">
          <w:pPr>
            <w:pStyle w:val="TDC1"/>
            <w:tabs>
              <w:tab w:val="left" w:pos="540"/>
            </w:tabs>
            <w:rPr>
              <w:rFonts w:asciiTheme="minorHAnsi" w:eastAsiaTheme="minorEastAsia" w:hAnsiTheme="minorHAnsi" w:cstheme="minorBidi"/>
              <w:b w:val="0"/>
              <w:bCs w:val="0"/>
              <w:caps w:val="0"/>
              <w:sz w:val="22"/>
              <w:szCs w:val="22"/>
              <w:lang w:eastAsia="es-MX"/>
            </w:rPr>
          </w:pPr>
          <w:hyperlink w:anchor="_Toc329948498" w:history="1">
            <w:r w:rsidRPr="00426837">
              <w:rPr>
                <w:rStyle w:val="Hipervnculo"/>
              </w:rPr>
              <w:t>4.</w:t>
            </w:r>
            <w:r>
              <w:rPr>
                <w:rFonts w:asciiTheme="minorHAnsi" w:eastAsiaTheme="minorEastAsia" w:hAnsiTheme="minorHAnsi" w:cstheme="minorBidi"/>
                <w:b w:val="0"/>
                <w:bCs w:val="0"/>
                <w:caps w:val="0"/>
                <w:sz w:val="22"/>
                <w:szCs w:val="22"/>
                <w:lang w:eastAsia="es-MX"/>
              </w:rPr>
              <w:tab/>
            </w:r>
            <w:r w:rsidRPr="00426837">
              <w:rPr>
                <w:rStyle w:val="Hipervnculo"/>
              </w:rPr>
              <w:t>PLAZO DE EJECUCIÓN DE LOS SERVICIOS.</w:t>
            </w:r>
            <w:r>
              <w:rPr>
                <w:webHidden/>
              </w:rPr>
              <w:tab/>
            </w:r>
            <w:r>
              <w:rPr>
                <w:webHidden/>
              </w:rPr>
              <w:fldChar w:fldCharType="begin"/>
            </w:r>
            <w:r>
              <w:rPr>
                <w:webHidden/>
              </w:rPr>
              <w:instrText xml:space="preserve"> PAGEREF _Toc329948498 \h </w:instrText>
            </w:r>
            <w:r>
              <w:rPr>
                <w:webHidden/>
              </w:rPr>
            </w:r>
            <w:r>
              <w:rPr>
                <w:webHidden/>
              </w:rPr>
              <w:fldChar w:fldCharType="separate"/>
            </w:r>
            <w:r>
              <w:rPr>
                <w:webHidden/>
              </w:rPr>
              <w:t>15</w:t>
            </w:r>
            <w:r>
              <w:rPr>
                <w:webHidden/>
              </w:rPr>
              <w:fldChar w:fldCharType="end"/>
            </w:r>
          </w:hyperlink>
        </w:p>
        <w:p w:rsidR="00295AF8" w:rsidRDefault="00295AF8">
          <w:pPr>
            <w:pStyle w:val="TDC1"/>
            <w:tabs>
              <w:tab w:val="left" w:pos="540"/>
            </w:tabs>
            <w:rPr>
              <w:rFonts w:asciiTheme="minorHAnsi" w:eastAsiaTheme="minorEastAsia" w:hAnsiTheme="minorHAnsi" w:cstheme="minorBidi"/>
              <w:b w:val="0"/>
              <w:bCs w:val="0"/>
              <w:caps w:val="0"/>
              <w:sz w:val="22"/>
              <w:szCs w:val="22"/>
              <w:lang w:eastAsia="es-MX"/>
            </w:rPr>
          </w:pPr>
          <w:hyperlink w:anchor="_Toc329948499" w:history="1">
            <w:r w:rsidRPr="00426837">
              <w:rPr>
                <w:rStyle w:val="Hipervnculo"/>
              </w:rPr>
              <w:t>5.</w:t>
            </w:r>
            <w:r>
              <w:rPr>
                <w:rFonts w:asciiTheme="minorHAnsi" w:eastAsiaTheme="minorEastAsia" w:hAnsiTheme="minorHAnsi" w:cstheme="minorBidi"/>
                <w:b w:val="0"/>
                <w:bCs w:val="0"/>
                <w:caps w:val="0"/>
                <w:sz w:val="22"/>
                <w:szCs w:val="22"/>
                <w:lang w:eastAsia="es-MX"/>
              </w:rPr>
              <w:tab/>
            </w:r>
            <w:r w:rsidRPr="00426837">
              <w:rPr>
                <w:rStyle w:val="Hipervnculo"/>
              </w:rPr>
              <w:t>INFORMACIÓN TÉCNICA Y RECURSOS QUE PROPORCIONARÁ LA DEPENDENCIA.</w:t>
            </w:r>
            <w:r>
              <w:rPr>
                <w:webHidden/>
              </w:rPr>
              <w:tab/>
            </w:r>
            <w:r>
              <w:rPr>
                <w:webHidden/>
              </w:rPr>
              <w:fldChar w:fldCharType="begin"/>
            </w:r>
            <w:r>
              <w:rPr>
                <w:webHidden/>
              </w:rPr>
              <w:instrText xml:space="preserve"> PAGEREF _Toc329948499 \h </w:instrText>
            </w:r>
            <w:r>
              <w:rPr>
                <w:webHidden/>
              </w:rPr>
            </w:r>
            <w:r>
              <w:rPr>
                <w:webHidden/>
              </w:rPr>
              <w:fldChar w:fldCharType="separate"/>
            </w:r>
            <w:r>
              <w:rPr>
                <w:webHidden/>
              </w:rPr>
              <w:t>15</w:t>
            </w:r>
            <w:r>
              <w:rPr>
                <w:webHidden/>
              </w:rPr>
              <w:fldChar w:fldCharType="end"/>
            </w:r>
          </w:hyperlink>
        </w:p>
        <w:p w:rsidR="00295AF8" w:rsidRDefault="00295AF8">
          <w:pPr>
            <w:pStyle w:val="TDC1"/>
            <w:tabs>
              <w:tab w:val="left" w:pos="540"/>
            </w:tabs>
            <w:rPr>
              <w:rFonts w:asciiTheme="minorHAnsi" w:eastAsiaTheme="minorEastAsia" w:hAnsiTheme="minorHAnsi" w:cstheme="minorBidi"/>
              <w:b w:val="0"/>
              <w:bCs w:val="0"/>
              <w:caps w:val="0"/>
              <w:sz w:val="22"/>
              <w:szCs w:val="22"/>
              <w:lang w:eastAsia="es-MX"/>
            </w:rPr>
          </w:pPr>
          <w:hyperlink w:anchor="_Toc329948500" w:history="1">
            <w:r w:rsidRPr="00426837">
              <w:rPr>
                <w:rStyle w:val="Hipervnculo"/>
              </w:rPr>
              <w:t>6.</w:t>
            </w:r>
            <w:r>
              <w:rPr>
                <w:rFonts w:asciiTheme="minorHAnsi" w:eastAsiaTheme="minorEastAsia" w:hAnsiTheme="minorHAnsi" w:cstheme="minorBidi"/>
                <w:b w:val="0"/>
                <w:bCs w:val="0"/>
                <w:caps w:val="0"/>
                <w:sz w:val="22"/>
                <w:szCs w:val="22"/>
                <w:lang w:eastAsia="es-MX"/>
              </w:rPr>
              <w:tab/>
            </w:r>
            <w:r w:rsidRPr="00426837">
              <w:rPr>
                <w:rStyle w:val="Hipervnculo"/>
              </w:rPr>
              <w:t>ESPECIFICACIONES GENERALES Y PARTICULARES DEL SERVICIO.</w:t>
            </w:r>
            <w:r>
              <w:rPr>
                <w:webHidden/>
              </w:rPr>
              <w:tab/>
            </w:r>
            <w:r>
              <w:rPr>
                <w:webHidden/>
              </w:rPr>
              <w:fldChar w:fldCharType="begin"/>
            </w:r>
            <w:r>
              <w:rPr>
                <w:webHidden/>
              </w:rPr>
              <w:instrText xml:space="preserve"> PAGEREF _Toc329948500 \h </w:instrText>
            </w:r>
            <w:r>
              <w:rPr>
                <w:webHidden/>
              </w:rPr>
            </w:r>
            <w:r>
              <w:rPr>
                <w:webHidden/>
              </w:rPr>
              <w:fldChar w:fldCharType="separate"/>
            </w:r>
            <w:r>
              <w:rPr>
                <w:webHidden/>
              </w:rPr>
              <w:t>15</w:t>
            </w:r>
            <w:r>
              <w:rPr>
                <w:webHidden/>
              </w:rPr>
              <w:fldChar w:fldCharType="end"/>
            </w:r>
          </w:hyperlink>
        </w:p>
        <w:p w:rsidR="00295AF8" w:rsidRDefault="00295AF8">
          <w:pPr>
            <w:pStyle w:val="TDC1"/>
            <w:tabs>
              <w:tab w:val="left" w:pos="540"/>
            </w:tabs>
            <w:rPr>
              <w:rFonts w:asciiTheme="minorHAnsi" w:eastAsiaTheme="minorEastAsia" w:hAnsiTheme="minorHAnsi" w:cstheme="minorBidi"/>
              <w:b w:val="0"/>
              <w:bCs w:val="0"/>
              <w:caps w:val="0"/>
              <w:sz w:val="22"/>
              <w:szCs w:val="22"/>
              <w:lang w:eastAsia="es-MX"/>
            </w:rPr>
          </w:pPr>
          <w:hyperlink w:anchor="_Toc329948501" w:history="1">
            <w:r w:rsidRPr="00426837">
              <w:rPr>
                <w:rStyle w:val="Hipervnculo"/>
              </w:rPr>
              <w:t>7.</w:t>
            </w:r>
            <w:r>
              <w:rPr>
                <w:rFonts w:asciiTheme="minorHAnsi" w:eastAsiaTheme="minorEastAsia" w:hAnsiTheme="minorHAnsi" w:cstheme="minorBidi"/>
                <w:b w:val="0"/>
                <w:bCs w:val="0"/>
                <w:caps w:val="0"/>
                <w:sz w:val="22"/>
                <w:szCs w:val="22"/>
                <w:lang w:eastAsia="es-MX"/>
              </w:rPr>
              <w:tab/>
            </w:r>
            <w:r w:rsidRPr="00426837">
              <w:rPr>
                <w:rStyle w:val="Hipervnculo"/>
              </w:rPr>
              <w:t>PRODUCTOS ESPERADOS (ENTREGABLES).</w:t>
            </w:r>
            <w:r>
              <w:rPr>
                <w:webHidden/>
              </w:rPr>
              <w:tab/>
            </w:r>
            <w:r>
              <w:rPr>
                <w:webHidden/>
              </w:rPr>
              <w:fldChar w:fldCharType="begin"/>
            </w:r>
            <w:r>
              <w:rPr>
                <w:webHidden/>
              </w:rPr>
              <w:instrText xml:space="preserve"> PAGEREF _Toc329948501 \h </w:instrText>
            </w:r>
            <w:r>
              <w:rPr>
                <w:webHidden/>
              </w:rPr>
            </w:r>
            <w:r>
              <w:rPr>
                <w:webHidden/>
              </w:rPr>
              <w:fldChar w:fldCharType="separate"/>
            </w:r>
            <w:r>
              <w:rPr>
                <w:webHidden/>
              </w:rPr>
              <w:t>18</w:t>
            </w:r>
            <w:r>
              <w:rPr>
                <w:webHidden/>
              </w:rPr>
              <w:fldChar w:fldCharType="end"/>
            </w:r>
          </w:hyperlink>
        </w:p>
        <w:p w:rsidR="00295AF8" w:rsidRDefault="00295AF8">
          <w:pPr>
            <w:pStyle w:val="TDC1"/>
            <w:tabs>
              <w:tab w:val="left" w:pos="540"/>
            </w:tabs>
            <w:rPr>
              <w:rFonts w:asciiTheme="minorHAnsi" w:eastAsiaTheme="minorEastAsia" w:hAnsiTheme="minorHAnsi" w:cstheme="minorBidi"/>
              <w:b w:val="0"/>
              <w:bCs w:val="0"/>
              <w:caps w:val="0"/>
              <w:sz w:val="22"/>
              <w:szCs w:val="22"/>
              <w:lang w:eastAsia="es-MX"/>
            </w:rPr>
          </w:pPr>
          <w:hyperlink w:anchor="_Toc329948502" w:history="1">
            <w:r w:rsidRPr="00426837">
              <w:rPr>
                <w:rStyle w:val="Hipervnculo"/>
              </w:rPr>
              <w:t>8.</w:t>
            </w:r>
            <w:r>
              <w:rPr>
                <w:rFonts w:asciiTheme="minorHAnsi" w:eastAsiaTheme="minorEastAsia" w:hAnsiTheme="minorHAnsi" w:cstheme="minorBidi"/>
                <w:b w:val="0"/>
                <w:bCs w:val="0"/>
                <w:caps w:val="0"/>
                <w:sz w:val="22"/>
                <w:szCs w:val="22"/>
                <w:lang w:eastAsia="es-MX"/>
              </w:rPr>
              <w:tab/>
            </w:r>
            <w:r w:rsidRPr="00426837">
              <w:rPr>
                <w:rStyle w:val="Hipervnculo"/>
              </w:rPr>
              <w:t>FORMA DE PRESENTACIÓN.</w:t>
            </w:r>
            <w:r>
              <w:rPr>
                <w:webHidden/>
              </w:rPr>
              <w:tab/>
            </w:r>
            <w:r>
              <w:rPr>
                <w:webHidden/>
              </w:rPr>
              <w:fldChar w:fldCharType="begin"/>
            </w:r>
            <w:r>
              <w:rPr>
                <w:webHidden/>
              </w:rPr>
              <w:instrText xml:space="preserve"> PAGEREF _Toc329948502 \h </w:instrText>
            </w:r>
            <w:r>
              <w:rPr>
                <w:webHidden/>
              </w:rPr>
            </w:r>
            <w:r>
              <w:rPr>
                <w:webHidden/>
              </w:rPr>
              <w:fldChar w:fldCharType="separate"/>
            </w:r>
            <w:r>
              <w:rPr>
                <w:webHidden/>
              </w:rPr>
              <w:t>21</w:t>
            </w:r>
            <w:r>
              <w:rPr>
                <w:webHidden/>
              </w:rPr>
              <w:fldChar w:fldCharType="end"/>
            </w:r>
          </w:hyperlink>
        </w:p>
        <w:p w:rsidR="00295AF8" w:rsidRDefault="00295AF8">
          <w:pPr>
            <w:pStyle w:val="TDC1"/>
            <w:tabs>
              <w:tab w:val="left" w:pos="540"/>
            </w:tabs>
            <w:rPr>
              <w:rFonts w:asciiTheme="minorHAnsi" w:eastAsiaTheme="minorEastAsia" w:hAnsiTheme="minorHAnsi" w:cstheme="minorBidi"/>
              <w:b w:val="0"/>
              <w:bCs w:val="0"/>
              <w:caps w:val="0"/>
              <w:sz w:val="22"/>
              <w:szCs w:val="22"/>
              <w:lang w:eastAsia="es-MX"/>
            </w:rPr>
          </w:pPr>
          <w:hyperlink w:anchor="_Toc329948503" w:history="1">
            <w:r w:rsidRPr="00426837">
              <w:rPr>
                <w:rStyle w:val="Hipervnculo"/>
              </w:rPr>
              <w:t xml:space="preserve">9. </w:t>
            </w:r>
            <w:r>
              <w:rPr>
                <w:rFonts w:asciiTheme="minorHAnsi" w:eastAsiaTheme="minorEastAsia" w:hAnsiTheme="minorHAnsi" w:cstheme="minorBidi"/>
                <w:b w:val="0"/>
                <w:bCs w:val="0"/>
                <w:caps w:val="0"/>
                <w:sz w:val="22"/>
                <w:szCs w:val="22"/>
                <w:lang w:eastAsia="es-MX"/>
              </w:rPr>
              <w:tab/>
            </w:r>
            <w:r w:rsidRPr="00426837">
              <w:rPr>
                <w:rStyle w:val="Hipervnculo"/>
              </w:rPr>
              <w:t>INFORMACIÓN GENERAL</w:t>
            </w:r>
            <w:r>
              <w:rPr>
                <w:webHidden/>
              </w:rPr>
              <w:tab/>
            </w:r>
            <w:r>
              <w:rPr>
                <w:webHidden/>
              </w:rPr>
              <w:fldChar w:fldCharType="begin"/>
            </w:r>
            <w:r>
              <w:rPr>
                <w:webHidden/>
              </w:rPr>
              <w:instrText xml:space="preserve"> PAGEREF _Toc329948503 \h </w:instrText>
            </w:r>
            <w:r>
              <w:rPr>
                <w:webHidden/>
              </w:rPr>
            </w:r>
            <w:r>
              <w:rPr>
                <w:webHidden/>
              </w:rPr>
              <w:fldChar w:fldCharType="separate"/>
            </w:r>
            <w:r>
              <w:rPr>
                <w:webHidden/>
              </w:rPr>
              <w:t>22</w:t>
            </w:r>
            <w:r>
              <w:rPr>
                <w:webHidden/>
              </w:rPr>
              <w:fldChar w:fldCharType="end"/>
            </w:r>
          </w:hyperlink>
        </w:p>
        <w:p w:rsidR="007B7CFD" w:rsidRPr="00374AD5" w:rsidRDefault="00782576">
          <w:pPr>
            <w:rPr>
              <w:rFonts w:cs="Arial"/>
              <w:sz w:val="20"/>
              <w:lang w:val="es-ES"/>
            </w:rPr>
          </w:pPr>
          <w:r w:rsidRPr="00374AD5">
            <w:rPr>
              <w:rFonts w:cs="Arial"/>
              <w:sz w:val="20"/>
              <w:lang w:val="es-ES"/>
            </w:rPr>
            <w:fldChar w:fldCharType="end"/>
          </w:r>
        </w:p>
      </w:sdtContent>
    </w:sdt>
    <w:p w:rsidR="006743BA" w:rsidRPr="00906D97" w:rsidRDefault="006743BA">
      <w:pPr>
        <w:spacing w:after="200" w:line="276" w:lineRule="auto"/>
        <w:jc w:val="left"/>
        <w:rPr>
          <w:sz w:val="22"/>
          <w:szCs w:val="22"/>
        </w:rPr>
      </w:pPr>
      <w:r w:rsidRPr="00906D97">
        <w:rPr>
          <w:sz w:val="22"/>
          <w:szCs w:val="22"/>
        </w:rPr>
        <w:br w:type="page"/>
      </w:r>
    </w:p>
    <w:p w:rsidR="001F2B66" w:rsidRPr="00906D97" w:rsidRDefault="00F81325" w:rsidP="00F864C8">
      <w:pPr>
        <w:spacing w:line="276" w:lineRule="auto"/>
        <w:jc w:val="right"/>
        <w:rPr>
          <w:sz w:val="22"/>
          <w:szCs w:val="22"/>
        </w:rPr>
      </w:pPr>
      <w:r w:rsidRPr="00906D97">
        <w:rPr>
          <w:sz w:val="22"/>
          <w:szCs w:val="22"/>
        </w:rPr>
        <w:lastRenderedPageBreak/>
        <w:t>México, D.F.</w:t>
      </w:r>
      <w:r w:rsidR="001F2B66" w:rsidRPr="00906D97">
        <w:rPr>
          <w:sz w:val="22"/>
          <w:szCs w:val="22"/>
        </w:rPr>
        <w:t xml:space="preserve">, a </w:t>
      </w:r>
      <w:r w:rsidR="000A66B0">
        <w:rPr>
          <w:sz w:val="22"/>
          <w:szCs w:val="22"/>
        </w:rPr>
        <w:t>3</w:t>
      </w:r>
      <w:r w:rsidR="001F2B66" w:rsidRPr="00906D97">
        <w:rPr>
          <w:sz w:val="22"/>
          <w:szCs w:val="22"/>
        </w:rPr>
        <w:t xml:space="preserve"> de </w:t>
      </w:r>
      <w:r w:rsidR="007552F3" w:rsidRPr="00906D97">
        <w:rPr>
          <w:sz w:val="22"/>
          <w:szCs w:val="22"/>
        </w:rPr>
        <w:t>ju</w:t>
      </w:r>
      <w:r w:rsidR="000A66B0">
        <w:rPr>
          <w:sz w:val="22"/>
          <w:szCs w:val="22"/>
        </w:rPr>
        <w:t>l</w:t>
      </w:r>
      <w:r w:rsidR="007552F3" w:rsidRPr="00906D97">
        <w:rPr>
          <w:sz w:val="22"/>
          <w:szCs w:val="22"/>
        </w:rPr>
        <w:t>io de 2012</w:t>
      </w:r>
    </w:p>
    <w:p w:rsidR="000C6E92" w:rsidRPr="00906D97" w:rsidRDefault="000C6E92" w:rsidP="00F864C8">
      <w:pPr>
        <w:spacing w:line="276" w:lineRule="auto"/>
        <w:jc w:val="right"/>
        <w:rPr>
          <w:sz w:val="22"/>
          <w:szCs w:val="22"/>
        </w:rPr>
      </w:pPr>
    </w:p>
    <w:p w:rsidR="001F2B66" w:rsidRPr="00906D97" w:rsidRDefault="001F2B66" w:rsidP="00F864C8">
      <w:pPr>
        <w:pStyle w:val="Ttulo1"/>
        <w:spacing w:before="0" w:line="276" w:lineRule="auto"/>
        <w:rPr>
          <w:sz w:val="22"/>
          <w:szCs w:val="22"/>
        </w:rPr>
      </w:pPr>
      <w:bookmarkStart w:id="0" w:name="_Toc329948495"/>
      <w:r w:rsidRPr="00906D97">
        <w:rPr>
          <w:sz w:val="22"/>
          <w:szCs w:val="22"/>
        </w:rPr>
        <w:t>1.</w:t>
      </w:r>
      <w:r w:rsidRPr="00906D97">
        <w:rPr>
          <w:sz w:val="22"/>
          <w:szCs w:val="22"/>
        </w:rPr>
        <w:tab/>
        <w:t>PRESENTACIÓN</w:t>
      </w:r>
      <w:r w:rsidR="0066758D">
        <w:rPr>
          <w:sz w:val="22"/>
          <w:szCs w:val="22"/>
        </w:rPr>
        <w:t>.</w:t>
      </w:r>
      <w:bookmarkEnd w:id="0"/>
    </w:p>
    <w:p w:rsidR="001F2B66" w:rsidRDefault="001F2B66" w:rsidP="007666EE">
      <w:pPr>
        <w:spacing w:line="276" w:lineRule="auto"/>
        <w:rPr>
          <w:sz w:val="22"/>
          <w:szCs w:val="22"/>
        </w:rPr>
      </w:pPr>
      <w:r w:rsidRPr="00906D97">
        <w:rPr>
          <w:sz w:val="22"/>
          <w:szCs w:val="22"/>
        </w:rPr>
        <w:t xml:space="preserve">La Secretaría de Comunicaciones y Transportes, a través de la </w:t>
      </w:r>
      <w:r w:rsidR="00447ECB" w:rsidRPr="00906D97">
        <w:rPr>
          <w:b/>
          <w:sz w:val="22"/>
          <w:szCs w:val="22"/>
        </w:rPr>
        <w:t>Dirección General de Transporte Ferroviario y Multimodal</w:t>
      </w:r>
      <w:r w:rsidR="00E23C72">
        <w:rPr>
          <w:b/>
          <w:sz w:val="22"/>
          <w:szCs w:val="22"/>
        </w:rPr>
        <w:t xml:space="preserve"> </w:t>
      </w:r>
      <w:r w:rsidR="00FC0418" w:rsidRPr="00906D97">
        <w:rPr>
          <w:b/>
          <w:sz w:val="22"/>
          <w:szCs w:val="22"/>
        </w:rPr>
        <w:t>(DEPENDENCIA</w:t>
      </w:r>
      <w:r w:rsidR="00FC0418" w:rsidRPr="00906D97">
        <w:rPr>
          <w:sz w:val="22"/>
          <w:szCs w:val="22"/>
        </w:rPr>
        <w:t xml:space="preserve">), </w:t>
      </w:r>
      <w:r w:rsidRPr="00906D97">
        <w:rPr>
          <w:sz w:val="22"/>
          <w:szCs w:val="22"/>
        </w:rPr>
        <w:t>requiere contratar los servicios relacionados con la obra pública, relativos a</w:t>
      </w:r>
      <w:r w:rsidR="00447ECB" w:rsidRPr="00906D97">
        <w:rPr>
          <w:sz w:val="22"/>
          <w:szCs w:val="22"/>
        </w:rPr>
        <w:t xml:space="preserve">: </w:t>
      </w:r>
      <w:r w:rsidR="005A0BC2" w:rsidRPr="005A0BC2">
        <w:rPr>
          <w:b/>
          <w:sz w:val="22"/>
          <w:szCs w:val="22"/>
        </w:rPr>
        <w:t>“</w:t>
      </w:r>
      <w:r w:rsidR="00447ECB" w:rsidRPr="005A0BC2">
        <w:rPr>
          <w:b/>
          <w:sz w:val="22"/>
          <w:szCs w:val="22"/>
        </w:rPr>
        <w:t>Estudio</w:t>
      </w:r>
      <w:r w:rsidR="00FC0418" w:rsidRPr="005A0BC2">
        <w:rPr>
          <w:b/>
          <w:sz w:val="22"/>
          <w:szCs w:val="22"/>
        </w:rPr>
        <w:t>s</w:t>
      </w:r>
      <w:r w:rsidR="00447ECB" w:rsidRPr="005A0BC2">
        <w:rPr>
          <w:b/>
          <w:sz w:val="22"/>
          <w:szCs w:val="22"/>
        </w:rPr>
        <w:t xml:space="preserve"> de</w:t>
      </w:r>
      <w:r w:rsidR="00AD6690" w:rsidRPr="005A0BC2">
        <w:rPr>
          <w:b/>
          <w:sz w:val="22"/>
          <w:szCs w:val="22"/>
        </w:rPr>
        <w:t xml:space="preserve"> Movilidad y </w:t>
      </w:r>
      <w:r w:rsidR="00FC0418" w:rsidRPr="005A0BC2">
        <w:rPr>
          <w:b/>
          <w:sz w:val="22"/>
          <w:szCs w:val="22"/>
        </w:rPr>
        <w:t xml:space="preserve">Análisis </w:t>
      </w:r>
      <w:r w:rsidR="00AD6690" w:rsidRPr="005A0BC2">
        <w:rPr>
          <w:b/>
          <w:sz w:val="22"/>
          <w:szCs w:val="22"/>
        </w:rPr>
        <w:t xml:space="preserve">de </w:t>
      </w:r>
      <w:r w:rsidR="00FC0418" w:rsidRPr="005A0BC2">
        <w:rPr>
          <w:b/>
          <w:sz w:val="22"/>
          <w:szCs w:val="22"/>
        </w:rPr>
        <w:t>Costo Beneficio</w:t>
      </w:r>
      <w:r w:rsidR="008F476E">
        <w:rPr>
          <w:b/>
          <w:sz w:val="22"/>
          <w:szCs w:val="22"/>
        </w:rPr>
        <w:t xml:space="preserve"> </w:t>
      </w:r>
      <w:r w:rsidR="00447ECB" w:rsidRPr="005A0BC2">
        <w:rPr>
          <w:b/>
          <w:sz w:val="22"/>
          <w:szCs w:val="22"/>
        </w:rPr>
        <w:t xml:space="preserve">del Proyecto Ferroviario </w:t>
      </w:r>
      <w:r w:rsidR="00BB0903">
        <w:rPr>
          <w:b/>
          <w:sz w:val="22"/>
          <w:szCs w:val="22"/>
        </w:rPr>
        <w:t xml:space="preserve">en </w:t>
      </w:r>
      <w:r w:rsidR="000A66B0">
        <w:rPr>
          <w:b/>
          <w:sz w:val="22"/>
          <w:szCs w:val="22"/>
        </w:rPr>
        <w:t>Culiacán</w:t>
      </w:r>
      <w:r w:rsidR="00BB0903">
        <w:rPr>
          <w:b/>
          <w:sz w:val="22"/>
          <w:szCs w:val="22"/>
        </w:rPr>
        <w:t xml:space="preserve">, </w:t>
      </w:r>
      <w:r w:rsidR="005A0BC2" w:rsidRPr="005A0BC2">
        <w:rPr>
          <w:b/>
          <w:sz w:val="22"/>
          <w:szCs w:val="22"/>
        </w:rPr>
        <w:t xml:space="preserve">en el Estado de </w:t>
      </w:r>
      <w:r w:rsidR="000A66B0">
        <w:rPr>
          <w:b/>
          <w:sz w:val="22"/>
          <w:szCs w:val="22"/>
        </w:rPr>
        <w:t>Sinaloa</w:t>
      </w:r>
      <w:r w:rsidR="005A0BC2">
        <w:rPr>
          <w:sz w:val="22"/>
          <w:szCs w:val="22"/>
        </w:rPr>
        <w:t>”</w:t>
      </w:r>
      <w:r w:rsidR="00E23C72">
        <w:rPr>
          <w:sz w:val="22"/>
          <w:szCs w:val="22"/>
        </w:rPr>
        <w:t xml:space="preserve"> </w:t>
      </w:r>
      <w:r w:rsidR="0067220A" w:rsidRPr="00906D97">
        <w:rPr>
          <w:b/>
          <w:sz w:val="22"/>
          <w:szCs w:val="22"/>
        </w:rPr>
        <w:t>(PROYECTO</w:t>
      </w:r>
      <w:r w:rsidR="007666EE">
        <w:rPr>
          <w:sz w:val="22"/>
          <w:szCs w:val="22"/>
        </w:rPr>
        <w:t>)</w:t>
      </w:r>
      <w:bookmarkStart w:id="1" w:name="_GoBack"/>
      <w:bookmarkEnd w:id="1"/>
      <w:r w:rsidRPr="00906D97">
        <w:rPr>
          <w:sz w:val="22"/>
          <w:szCs w:val="22"/>
        </w:rPr>
        <w:t>.</w:t>
      </w:r>
    </w:p>
    <w:p w:rsidR="00A3644A" w:rsidRPr="00A3644A" w:rsidRDefault="00A3644A" w:rsidP="00A3644A">
      <w:pPr>
        <w:spacing w:line="276" w:lineRule="auto"/>
        <w:rPr>
          <w:sz w:val="22"/>
          <w:szCs w:val="22"/>
        </w:rPr>
      </w:pPr>
      <w:r w:rsidRPr="00A3644A">
        <w:rPr>
          <w:sz w:val="22"/>
          <w:szCs w:val="22"/>
        </w:rPr>
        <w:t>La ciudad de Culiacán ha incrementado su parque vehicular, lo cual tuvo como consecuencia que las vialidades de esta ciudad se congestionen, lo que aunado a la infraestructura ferroviaria existente en la ciudad (la cual se encuentra ubicada en el Centro de la Ciudad), trae consigo deficiencias no solo en sus vialidades urbanas, sino en la seguridad de la población y operación de trenes que hace que la convivencia urbano-ferroviaria sea cada vez más insostenible en la localidad.</w:t>
      </w:r>
    </w:p>
    <w:p w:rsidR="00A3644A" w:rsidRPr="00A3644A" w:rsidRDefault="00A3644A" w:rsidP="00A3644A">
      <w:pPr>
        <w:spacing w:line="276" w:lineRule="auto"/>
        <w:rPr>
          <w:sz w:val="22"/>
          <w:szCs w:val="22"/>
        </w:rPr>
      </w:pPr>
      <w:r w:rsidRPr="00A3644A">
        <w:rPr>
          <w:sz w:val="22"/>
          <w:szCs w:val="22"/>
        </w:rPr>
        <w:t>Las vías del ferrocarril, atraviesan la ciudad por la mitad, aunado a esto la ubicación de patio de maniobras, así como la estación del ferrocarril están rodeadas por la Avenida Insurgentes, Boulevard Emiliano Zapata y Boulevard Pedro Infante donde se haya un corredor automotriz comprendido por 11 agencias automotrices, dos plazas comerciales, la central de autobuses “Nuevo Milenio”, más de 4,000 casas habitación, 3 escuelas de nivel básico, 3 instituciones educativas nivel superior, el Hospital Ángeles, el DIF, el Hospital Materno Infantil, el Congreso del Estado y edificios de dependencias pública</w:t>
      </w:r>
      <w:r w:rsidR="00E23C72">
        <w:rPr>
          <w:sz w:val="22"/>
          <w:szCs w:val="22"/>
        </w:rPr>
        <w:t>s</w:t>
      </w:r>
      <w:r w:rsidRPr="00A3644A">
        <w:rPr>
          <w:sz w:val="22"/>
          <w:szCs w:val="22"/>
        </w:rPr>
        <w:t xml:space="preserve"> y que estas vialidades cuentan con tres carriles de circulación, se presenta un elevado flujo vehicular lo que provoca serios cuellos de botella, lo que repercute en que el nivel de servicio con el que operan actualmente el transporte ferroviario sea bajo, incrementando así los costos de operación y tiempos de recorrido de los usuarios.</w:t>
      </w:r>
    </w:p>
    <w:p w:rsidR="00A3644A" w:rsidRDefault="00A3644A" w:rsidP="00A3644A">
      <w:pPr>
        <w:spacing w:line="276" w:lineRule="auto"/>
        <w:rPr>
          <w:sz w:val="22"/>
          <w:szCs w:val="22"/>
        </w:rPr>
      </w:pPr>
      <w:r w:rsidRPr="00A3644A">
        <w:rPr>
          <w:sz w:val="22"/>
          <w:szCs w:val="22"/>
        </w:rPr>
        <w:t xml:space="preserve">Existen en la actualidad un alto </w:t>
      </w:r>
      <w:r w:rsidR="008F476E" w:rsidRPr="00A3644A">
        <w:rPr>
          <w:sz w:val="22"/>
          <w:szCs w:val="22"/>
        </w:rPr>
        <w:t>número</w:t>
      </w:r>
      <w:r w:rsidRPr="00A3644A">
        <w:rPr>
          <w:sz w:val="22"/>
          <w:szCs w:val="22"/>
        </w:rPr>
        <w:t xml:space="preserve"> de cruces a nivel en la zona del proyecto, algunos autorizados por la SCT y otros no, esto representa un alto riesgo ya que el ferrocarril mantiene un paso constante en las vías que atraviesan las zonas urbanas, aunado a esto los costos de operación son altos en este tipo de cruces, ya que el ferrocarril debe reducir su velocidad a su paso por las zonas urbanas.</w:t>
      </w:r>
    </w:p>
    <w:p w:rsidR="001F2B66" w:rsidRPr="00906D97" w:rsidRDefault="001F2B66" w:rsidP="00F864C8">
      <w:pPr>
        <w:pStyle w:val="Ttulo1"/>
        <w:spacing w:line="276" w:lineRule="auto"/>
        <w:rPr>
          <w:sz w:val="22"/>
          <w:szCs w:val="22"/>
        </w:rPr>
      </w:pPr>
      <w:bookmarkStart w:id="2" w:name="_Toc329948496"/>
      <w:r w:rsidRPr="00906D97">
        <w:rPr>
          <w:sz w:val="22"/>
          <w:szCs w:val="22"/>
        </w:rPr>
        <w:t>2.</w:t>
      </w:r>
      <w:r w:rsidRPr="00906D97">
        <w:rPr>
          <w:sz w:val="22"/>
          <w:szCs w:val="22"/>
        </w:rPr>
        <w:tab/>
        <w:t>DESCRIPCIÓN GENERAL DEL SERVICIO</w:t>
      </w:r>
      <w:r w:rsidR="0066758D">
        <w:rPr>
          <w:sz w:val="22"/>
          <w:szCs w:val="22"/>
        </w:rPr>
        <w:t>.</w:t>
      </w:r>
      <w:bookmarkEnd w:id="2"/>
    </w:p>
    <w:p w:rsidR="00650026" w:rsidRDefault="001F2B66" w:rsidP="00650026">
      <w:pPr>
        <w:spacing w:line="276" w:lineRule="auto"/>
        <w:rPr>
          <w:sz w:val="22"/>
          <w:szCs w:val="22"/>
        </w:rPr>
      </w:pPr>
      <w:r w:rsidRPr="00906D97">
        <w:rPr>
          <w:sz w:val="22"/>
          <w:szCs w:val="22"/>
        </w:rPr>
        <w:t xml:space="preserve">El objetivo general de los servicios que se pretenden contratar es </w:t>
      </w:r>
      <w:r w:rsidR="0032381E" w:rsidRPr="00906D97">
        <w:rPr>
          <w:sz w:val="22"/>
          <w:szCs w:val="22"/>
        </w:rPr>
        <w:t xml:space="preserve">realizar un estudio </w:t>
      </w:r>
      <w:r w:rsidR="00FB30C5" w:rsidRPr="00906D97">
        <w:rPr>
          <w:sz w:val="22"/>
          <w:szCs w:val="22"/>
        </w:rPr>
        <w:t xml:space="preserve">en </w:t>
      </w:r>
      <w:r w:rsidR="00785672" w:rsidRPr="00906D97">
        <w:rPr>
          <w:sz w:val="22"/>
          <w:szCs w:val="22"/>
        </w:rPr>
        <w:t>que se explore todas las posibilidades de solución que tenga técnicamente</w:t>
      </w:r>
      <w:r w:rsidR="0067220A" w:rsidRPr="00906D97">
        <w:rPr>
          <w:sz w:val="22"/>
          <w:szCs w:val="22"/>
        </w:rPr>
        <w:t xml:space="preserve">, </w:t>
      </w:r>
      <w:r w:rsidR="00785672" w:rsidRPr="00906D97">
        <w:rPr>
          <w:sz w:val="22"/>
          <w:szCs w:val="22"/>
        </w:rPr>
        <w:t>la problemática de</w:t>
      </w:r>
      <w:r w:rsidR="00650026">
        <w:rPr>
          <w:sz w:val="22"/>
          <w:szCs w:val="22"/>
        </w:rPr>
        <w:t xml:space="preserve">l paso del Tren por la Ciudad de </w:t>
      </w:r>
      <w:r w:rsidR="000A66B0">
        <w:rPr>
          <w:sz w:val="22"/>
          <w:szCs w:val="22"/>
        </w:rPr>
        <w:t>Culiacán</w:t>
      </w:r>
      <w:r w:rsidR="00650026">
        <w:rPr>
          <w:sz w:val="22"/>
          <w:szCs w:val="22"/>
        </w:rPr>
        <w:t xml:space="preserve">, consistente en alto grado de inseguridad, incremento de congestión vehicular provocando un importante daño a la infraestructura urbana; el paro obligado de los vehículos no solo implica la obstrucción del tránsito vehicular sino que produce una importante emisión de contaminantes y el paso del tren por las zonas urbanas implica una serie de restricciones para su operación, resultando incremento en los </w:t>
      </w:r>
      <w:r w:rsidR="00650026">
        <w:rPr>
          <w:sz w:val="22"/>
          <w:szCs w:val="22"/>
        </w:rPr>
        <w:lastRenderedPageBreak/>
        <w:t xml:space="preserve">Costos Generalizados de Viaje volviéndose ineficiente el transporte de mercancías, o bien se encarecen, impactando directamente en la competitividad del Municipio de </w:t>
      </w:r>
      <w:r w:rsidR="000A66B0">
        <w:rPr>
          <w:sz w:val="22"/>
          <w:szCs w:val="22"/>
        </w:rPr>
        <w:t>Culiacán</w:t>
      </w:r>
      <w:r w:rsidR="00650026">
        <w:rPr>
          <w:sz w:val="22"/>
          <w:szCs w:val="22"/>
        </w:rPr>
        <w:t>, lo que en consecuencia provoca que el crecimiento de la Región se vea frenado entorpeciendo la dinámica de la zona de influencia, perjudicando el encadenamiento productivo nacional,</w:t>
      </w:r>
      <w:r w:rsidR="00650026" w:rsidRPr="00906D97">
        <w:rPr>
          <w:sz w:val="22"/>
          <w:szCs w:val="22"/>
        </w:rPr>
        <w:t>, para que una vez determinadas las opciones, éstas deberán ser evaluadas para determinar la que solvente de una manera óptima la problemática que se presenta en el estudio Costo-Beneficio.</w:t>
      </w:r>
    </w:p>
    <w:p w:rsidR="00DB0FAE" w:rsidRPr="00DB0FAE" w:rsidRDefault="0038669C" w:rsidP="00DB0FAE">
      <w:pPr>
        <w:spacing w:line="276" w:lineRule="auto"/>
        <w:rPr>
          <w:sz w:val="22"/>
          <w:szCs w:val="22"/>
        </w:rPr>
      </w:pPr>
      <w:r>
        <w:rPr>
          <w:sz w:val="22"/>
          <w:szCs w:val="22"/>
        </w:rPr>
        <w:t>En particular, l</w:t>
      </w:r>
      <w:r w:rsidR="00DB0FAE" w:rsidRPr="00DB0FAE">
        <w:rPr>
          <w:sz w:val="22"/>
          <w:szCs w:val="22"/>
        </w:rPr>
        <w:t>a construcción del Proyecto Ferroviario Culiacán, se planteó debido a la necesidad de reubicar el Patio de Maniobras de la Estación Culiacán, ya que ella se localiza en el pleno centro de la zona urbana de esta ciudad capital del estado de Sinaloa, polarizando dos importantísimos sectores de la ciudad, que son el Centro Sinaloa y el Desarrollo Urbano Tres Ríos, por las vías del ferrocarril, obligando un desarrollo de desplazamiento muy grande en el movimiento vehicular para moverse entre dos puntos de estos sectores.</w:t>
      </w:r>
    </w:p>
    <w:p w:rsidR="00DB0FAE" w:rsidRPr="00906D97" w:rsidRDefault="00DB0FAE" w:rsidP="00DB0FAE">
      <w:pPr>
        <w:spacing w:line="276" w:lineRule="auto"/>
        <w:rPr>
          <w:sz w:val="22"/>
          <w:szCs w:val="22"/>
        </w:rPr>
      </w:pPr>
      <w:r w:rsidRPr="00DB0FAE">
        <w:rPr>
          <w:sz w:val="22"/>
          <w:szCs w:val="22"/>
        </w:rPr>
        <w:t>La tendencia del proyecto, es facilitar y agilizar la comunicación, mediante la reubicación del actual Patio de Maniobras del Estación Culiacán del Ferrocarril y la reubicación del actual trazo del ferrocarril entre las estaciones Rosales y un poblado denominado “El Quemadito”.</w:t>
      </w:r>
      <w:r>
        <w:rPr>
          <w:sz w:val="22"/>
          <w:szCs w:val="22"/>
        </w:rPr>
        <w:t xml:space="preserve"> El análisis que se realice en el presente Estudio a licitar deberá tener en cuenta las anteriores necesidades y tendencias.</w:t>
      </w:r>
    </w:p>
    <w:p w:rsidR="00F864C8" w:rsidRPr="00906D97" w:rsidRDefault="00F864C8" w:rsidP="00F864C8">
      <w:pPr>
        <w:spacing w:line="276" w:lineRule="auto"/>
        <w:rPr>
          <w:sz w:val="22"/>
          <w:szCs w:val="22"/>
        </w:rPr>
      </w:pPr>
    </w:p>
    <w:p w:rsidR="0067220A" w:rsidRPr="00906D97" w:rsidRDefault="00785672" w:rsidP="00F864C8">
      <w:pPr>
        <w:spacing w:line="276" w:lineRule="auto"/>
        <w:rPr>
          <w:sz w:val="22"/>
          <w:szCs w:val="22"/>
        </w:rPr>
      </w:pPr>
      <w:r w:rsidRPr="00906D97">
        <w:rPr>
          <w:sz w:val="22"/>
          <w:szCs w:val="22"/>
        </w:rPr>
        <w:t xml:space="preserve">El </w:t>
      </w:r>
      <w:r w:rsidR="0067220A" w:rsidRPr="00906D97">
        <w:rPr>
          <w:b/>
          <w:sz w:val="22"/>
          <w:szCs w:val="22"/>
        </w:rPr>
        <w:t xml:space="preserve">CONTRATISTA </w:t>
      </w:r>
      <w:r w:rsidRPr="00906D97">
        <w:rPr>
          <w:sz w:val="22"/>
          <w:szCs w:val="22"/>
        </w:rPr>
        <w:t xml:space="preserve">integrará un informe y expediente que cumpla </w:t>
      </w:r>
      <w:r w:rsidR="0032381E" w:rsidRPr="00906D97">
        <w:rPr>
          <w:sz w:val="22"/>
          <w:szCs w:val="22"/>
        </w:rPr>
        <w:t>en</w:t>
      </w:r>
      <w:r w:rsidR="0067220A" w:rsidRPr="00906D97">
        <w:rPr>
          <w:sz w:val="22"/>
          <w:szCs w:val="22"/>
        </w:rPr>
        <w:t xml:space="preserve"> tiempo y forma </w:t>
      </w:r>
      <w:r w:rsidRPr="00906D97">
        <w:rPr>
          <w:sz w:val="22"/>
          <w:szCs w:val="22"/>
        </w:rPr>
        <w:t xml:space="preserve">los requisitos </w:t>
      </w:r>
      <w:r w:rsidR="00505CE2" w:rsidRPr="00906D97">
        <w:rPr>
          <w:sz w:val="22"/>
          <w:szCs w:val="22"/>
        </w:rPr>
        <w:t>que plantean los “</w:t>
      </w:r>
      <w:r w:rsidR="00277D01" w:rsidRPr="00906D97">
        <w:rPr>
          <w:sz w:val="22"/>
          <w:szCs w:val="22"/>
        </w:rPr>
        <w:t>L</w:t>
      </w:r>
      <w:r w:rsidR="00505CE2" w:rsidRPr="00906D97">
        <w:rPr>
          <w:sz w:val="22"/>
          <w:szCs w:val="22"/>
        </w:rPr>
        <w:t>ineamientos para la elaboración y presentación de los análisis costo y beneficio de los programas y proyectos de Inversión” publicados en el Diario Oficial de la Federación el 27 de abril de 2012</w:t>
      </w:r>
      <w:r w:rsidR="004305D8" w:rsidRPr="00906D97">
        <w:rPr>
          <w:sz w:val="22"/>
          <w:szCs w:val="22"/>
        </w:rPr>
        <w:t xml:space="preserve"> y que entraron en vigor a los diez días siguientes al de su publicación, así como los requerimientos que exija </w:t>
      </w:r>
      <w:r w:rsidRPr="00906D97">
        <w:rPr>
          <w:sz w:val="22"/>
          <w:szCs w:val="22"/>
        </w:rPr>
        <w:t xml:space="preserve"> la Unidad de Inversiones </w:t>
      </w:r>
      <w:r w:rsidR="0067220A" w:rsidRPr="00906D97">
        <w:rPr>
          <w:sz w:val="22"/>
          <w:szCs w:val="22"/>
        </w:rPr>
        <w:t>de la Secretaría de Hacienda y Crédito Público</w:t>
      </w:r>
      <w:r w:rsidR="00E23C72">
        <w:rPr>
          <w:sz w:val="22"/>
          <w:szCs w:val="22"/>
        </w:rPr>
        <w:t xml:space="preserve"> </w:t>
      </w:r>
      <w:r w:rsidRPr="00906D97">
        <w:rPr>
          <w:sz w:val="22"/>
          <w:szCs w:val="22"/>
        </w:rPr>
        <w:t>para su registro</w:t>
      </w:r>
      <w:r w:rsidR="004305D8" w:rsidRPr="00906D97">
        <w:rPr>
          <w:sz w:val="22"/>
          <w:szCs w:val="22"/>
        </w:rPr>
        <w:t xml:space="preserve"> y las adecuaciones que sean requeridas para tal fin</w:t>
      </w:r>
      <w:r w:rsidRPr="00906D97">
        <w:rPr>
          <w:sz w:val="22"/>
          <w:szCs w:val="22"/>
        </w:rPr>
        <w:t>.</w:t>
      </w:r>
    </w:p>
    <w:p w:rsidR="009B1E7B" w:rsidRPr="00906D97" w:rsidRDefault="0067220A" w:rsidP="00F864C8">
      <w:pPr>
        <w:spacing w:line="276" w:lineRule="auto"/>
        <w:rPr>
          <w:b/>
          <w:sz w:val="22"/>
          <w:szCs w:val="22"/>
        </w:rPr>
      </w:pPr>
      <w:r w:rsidRPr="00906D97">
        <w:rPr>
          <w:sz w:val="22"/>
          <w:szCs w:val="22"/>
        </w:rPr>
        <w:t>E</w:t>
      </w:r>
      <w:r w:rsidR="00785672" w:rsidRPr="00906D97">
        <w:rPr>
          <w:sz w:val="22"/>
          <w:szCs w:val="22"/>
        </w:rPr>
        <w:t xml:space="preserve">l resultado deberá concluir con la planeación integral </w:t>
      </w:r>
      <w:r w:rsidR="0032381E" w:rsidRPr="00906D97">
        <w:rPr>
          <w:sz w:val="22"/>
          <w:szCs w:val="22"/>
        </w:rPr>
        <w:t xml:space="preserve">y obras que constituyan </w:t>
      </w:r>
      <w:r w:rsidR="00785672" w:rsidRPr="00906D97">
        <w:rPr>
          <w:sz w:val="22"/>
          <w:szCs w:val="22"/>
        </w:rPr>
        <w:t xml:space="preserve">el </w:t>
      </w:r>
      <w:r w:rsidR="0032381E" w:rsidRPr="00906D97">
        <w:rPr>
          <w:b/>
          <w:sz w:val="22"/>
          <w:szCs w:val="22"/>
        </w:rPr>
        <w:t>PROYECTO</w:t>
      </w:r>
      <w:r w:rsidR="00785672" w:rsidRPr="00906D97">
        <w:rPr>
          <w:sz w:val="22"/>
          <w:szCs w:val="22"/>
        </w:rPr>
        <w:t xml:space="preserve">; la generación de fichas técnicas con la suficiente información que permita a la </w:t>
      </w:r>
      <w:r w:rsidR="0032381E" w:rsidRPr="00906D97">
        <w:rPr>
          <w:b/>
          <w:sz w:val="22"/>
          <w:szCs w:val="22"/>
        </w:rPr>
        <w:t>DEPENDENCIA</w:t>
      </w:r>
      <w:r w:rsidR="0032381E" w:rsidRPr="00906D97">
        <w:rPr>
          <w:sz w:val="22"/>
          <w:szCs w:val="22"/>
        </w:rPr>
        <w:t xml:space="preserve"> justificar </w:t>
      </w:r>
      <w:r w:rsidR="00785672" w:rsidRPr="00906D97">
        <w:rPr>
          <w:sz w:val="22"/>
          <w:szCs w:val="22"/>
        </w:rPr>
        <w:t xml:space="preserve">tomar </w:t>
      </w:r>
      <w:r w:rsidR="0032381E" w:rsidRPr="00906D97">
        <w:rPr>
          <w:sz w:val="22"/>
          <w:szCs w:val="22"/>
        </w:rPr>
        <w:t xml:space="preserve">decisiones </w:t>
      </w:r>
      <w:r w:rsidR="0006232A" w:rsidRPr="00906D97">
        <w:rPr>
          <w:sz w:val="22"/>
          <w:szCs w:val="22"/>
        </w:rPr>
        <w:t xml:space="preserve">sobre </w:t>
      </w:r>
      <w:r w:rsidR="008F476E" w:rsidRPr="00906D97">
        <w:rPr>
          <w:sz w:val="22"/>
          <w:szCs w:val="22"/>
        </w:rPr>
        <w:t>cómo</w:t>
      </w:r>
      <w:r w:rsidR="0006232A" w:rsidRPr="00906D97">
        <w:rPr>
          <w:sz w:val="22"/>
          <w:szCs w:val="22"/>
        </w:rPr>
        <w:t xml:space="preserve"> llevar a cabo las acciones correspondientes, puntualizando en donde se deberán realiza</w:t>
      </w:r>
      <w:r w:rsidR="005A1DA6" w:rsidRPr="00906D97">
        <w:rPr>
          <w:sz w:val="22"/>
          <w:szCs w:val="22"/>
        </w:rPr>
        <w:t>r la infraestructura</w:t>
      </w:r>
      <w:r w:rsidR="0006232A" w:rsidRPr="00906D97">
        <w:rPr>
          <w:sz w:val="22"/>
          <w:szCs w:val="22"/>
        </w:rPr>
        <w:t xml:space="preserve"> y los beneficios que se obtendrán </w:t>
      </w:r>
      <w:r w:rsidR="0032381E" w:rsidRPr="00906D97">
        <w:rPr>
          <w:sz w:val="22"/>
          <w:szCs w:val="22"/>
        </w:rPr>
        <w:t xml:space="preserve">y en consecuencia </w:t>
      </w:r>
      <w:r w:rsidR="006E71FD" w:rsidRPr="00906D97">
        <w:rPr>
          <w:sz w:val="22"/>
          <w:szCs w:val="22"/>
        </w:rPr>
        <w:t xml:space="preserve">le sea posible </w:t>
      </w:r>
      <w:r w:rsidR="00785672" w:rsidRPr="00906D97">
        <w:rPr>
          <w:sz w:val="22"/>
          <w:szCs w:val="22"/>
        </w:rPr>
        <w:t xml:space="preserve">realizar la planeación, </w:t>
      </w:r>
      <w:r w:rsidR="005A1DA6" w:rsidRPr="00906D97">
        <w:rPr>
          <w:sz w:val="22"/>
          <w:szCs w:val="22"/>
        </w:rPr>
        <w:t xml:space="preserve">e </w:t>
      </w:r>
      <w:r w:rsidR="0032381E" w:rsidRPr="00906D97">
        <w:rPr>
          <w:sz w:val="22"/>
          <w:szCs w:val="22"/>
        </w:rPr>
        <w:t>iniciar el procedimiento de adjudicación conforme a la Ley de Obras Públicas y Servicios Relacionados con las Mismas</w:t>
      </w:r>
      <w:r w:rsidR="00785672" w:rsidRPr="00906D97">
        <w:rPr>
          <w:sz w:val="22"/>
          <w:szCs w:val="22"/>
        </w:rPr>
        <w:t xml:space="preserve"> y contratación </w:t>
      </w:r>
      <w:r w:rsidR="0032381E" w:rsidRPr="00906D97">
        <w:rPr>
          <w:sz w:val="22"/>
          <w:szCs w:val="22"/>
        </w:rPr>
        <w:t xml:space="preserve">en su caso de las </w:t>
      </w:r>
      <w:r w:rsidR="00785672" w:rsidRPr="00906D97">
        <w:rPr>
          <w:sz w:val="22"/>
          <w:szCs w:val="22"/>
        </w:rPr>
        <w:t>obras</w:t>
      </w:r>
      <w:r w:rsidR="0032381E" w:rsidRPr="00906D97">
        <w:rPr>
          <w:sz w:val="22"/>
          <w:szCs w:val="22"/>
        </w:rPr>
        <w:t xml:space="preserve"> o servicios</w:t>
      </w:r>
      <w:r w:rsidR="00FB30C5" w:rsidRPr="00906D97">
        <w:rPr>
          <w:sz w:val="22"/>
          <w:szCs w:val="22"/>
        </w:rPr>
        <w:t xml:space="preserve"> respectivos</w:t>
      </w:r>
      <w:r w:rsidR="00785672" w:rsidRPr="00906D97">
        <w:rPr>
          <w:sz w:val="22"/>
          <w:szCs w:val="22"/>
        </w:rPr>
        <w:t>.</w:t>
      </w:r>
    </w:p>
    <w:p w:rsidR="00464B9E" w:rsidRPr="00906D97" w:rsidRDefault="00464B9E" w:rsidP="00F864C8">
      <w:pPr>
        <w:spacing w:line="276" w:lineRule="auto"/>
        <w:rPr>
          <w:sz w:val="22"/>
          <w:szCs w:val="22"/>
        </w:rPr>
      </w:pPr>
      <w:r w:rsidRPr="00906D97">
        <w:rPr>
          <w:sz w:val="22"/>
          <w:szCs w:val="22"/>
        </w:rPr>
        <w:t xml:space="preserve">Es importante señalar que el estudio considera </w:t>
      </w:r>
      <w:r w:rsidR="00E166A4" w:rsidRPr="00906D97">
        <w:rPr>
          <w:sz w:val="22"/>
          <w:szCs w:val="22"/>
        </w:rPr>
        <w:t xml:space="preserve">que </w:t>
      </w:r>
      <w:r w:rsidRPr="00906D97">
        <w:rPr>
          <w:sz w:val="22"/>
          <w:szCs w:val="22"/>
        </w:rPr>
        <w:t xml:space="preserve">el desarrollo del análisis </w:t>
      </w:r>
      <w:r w:rsidR="00E166A4" w:rsidRPr="00906D97">
        <w:rPr>
          <w:sz w:val="22"/>
          <w:szCs w:val="22"/>
        </w:rPr>
        <w:t xml:space="preserve">en el </w:t>
      </w:r>
      <w:r w:rsidRPr="00906D97">
        <w:rPr>
          <w:sz w:val="22"/>
          <w:szCs w:val="22"/>
        </w:rPr>
        <w:t xml:space="preserve">área de influencia del </w:t>
      </w:r>
      <w:r w:rsidR="0032381E" w:rsidRPr="00906D97">
        <w:rPr>
          <w:b/>
          <w:sz w:val="22"/>
          <w:szCs w:val="22"/>
        </w:rPr>
        <w:t>PROYECTO,</w:t>
      </w:r>
      <w:r w:rsidR="00CE4D2C">
        <w:rPr>
          <w:b/>
          <w:sz w:val="22"/>
          <w:szCs w:val="22"/>
        </w:rPr>
        <w:t xml:space="preserve"> </w:t>
      </w:r>
      <w:r w:rsidR="00E166A4" w:rsidRPr="00906D97">
        <w:rPr>
          <w:sz w:val="22"/>
          <w:szCs w:val="22"/>
        </w:rPr>
        <w:t xml:space="preserve">debe llevarse a cabo </w:t>
      </w:r>
      <w:r w:rsidRPr="00906D97">
        <w:rPr>
          <w:sz w:val="22"/>
          <w:szCs w:val="22"/>
        </w:rPr>
        <w:t xml:space="preserve">con base en el estatus actual en que opera el ferrocarril y el planteamiento de las diversas alternativas de solución, los costos principales de inversión, su posible financiamiento, y las acciones a realizar con respecto a estudios de </w:t>
      </w:r>
      <w:r w:rsidRPr="00906D97">
        <w:rPr>
          <w:sz w:val="22"/>
          <w:szCs w:val="22"/>
        </w:rPr>
        <w:lastRenderedPageBreak/>
        <w:t xml:space="preserve">ingeniería, económicos, legales y ambientales, a fin de verificar la factibilidad del </w:t>
      </w:r>
      <w:r w:rsidR="0032381E" w:rsidRPr="00906D97">
        <w:rPr>
          <w:b/>
          <w:sz w:val="22"/>
          <w:szCs w:val="22"/>
        </w:rPr>
        <w:t>PROYECTO</w:t>
      </w:r>
      <w:r w:rsidRPr="00906D97">
        <w:rPr>
          <w:sz w:val="22"/>
          <w:szCs w:val="22"/>
        </w:rPr>
        <w:t xml:space="preserve"> y dar cumplimiento a las diversas disposiciones legales aplicables.</w:t>
      </w:r>
    </w:p>
    <w:p w:rsidR="00464B9E" w:rsidRPr="00906D97" w:rsidRDefault="00464B9E" w:rsidP="00F864C8">
      <w:pPr>
        <w:spacing w:line="276" w:lineRule="auto"/>
        <w:rPr>
          <w:sz w:val="22"/>
          <w:szCs w:val="22"/>
        </w:rPr>
      </w:pPr>
      <w:r w:rsidRPr="00906D97">
        <w:rPr>
          <w:sz w:val="22"/>
          <w:szCs w:val="22"/>
        </w:rPr>
        <w:t xml:space="preserve">El análisis de las alternativas desarrolladas y la evaluación Costo-Beneficio de las mismas determinará </w:t>
      </w:r>
      <w:r w:rsidR="0032381E" w:rsidRPr="00906D97">
        <w:rPr>
          <w:sz w:val="22"/>
          <w:szCs w:val="22"/>
        </w:rPr>
        <w:t xml:space="preserve">la justificación de las </w:t>
      </w:r>
      <w:r w:rsidRPr="00906D97">
        <w:rPr>
          <w:sz w:val="22"/>
          <w:szCs w:val="22"/>
        </w:rPr>
        <w:t xml:space="preserve">acciones </w:t>
      </w:r>
      <w:r w:rsidR="0032381E" w:rsidRPr="00906D97">
        <w:rPr>
          <w:sz w:val="22"/>
          <w:szCs w:val="22"/>
        </w:rPr>
        <w:t xml:space="preserve">que </w:t>
      </w:r>
      <w:r w:rsidRPr="00906D97">
        <w:rPr>
          <w:sz w:val="22"/>
          <w:szCs w:val="22"/>
        </w:rPr>
        <w:t>se deben tomar</w:t>
      </w:r>
      <w:r w:rsidR="008A6735" w:rsidRPr="00906D97">
        <w:rPr>
          <w:sz w:val="22"/>
          <w:szCs w:val="22"/>
        </w:rPr>
        <w:t xml:space="preserve">, a fin de que la </w:t>
      </w:r>
      <w:r w:rsidR="008A6735" w:rsidRPr="00906D97">
        <w:rPr>
          <w:b/>
          <w:sz w:val="22"/>
          <w:szCs w:val="22"/>
        </w:rPr>
        <w:t xml:space="preserve">DEPENDENCIA </w:t>
      </w:r>
      <w:r w:rsidR="008A6735" w:rsidRPr="00906D97">
        <w:rPr>
          <w:sz w:val="22"/>
          <w:szCs w:val="22"/>
        </w:rPr>
        <w:t xml:space="preserve">cuente con la autorización de recursos disponibles para llevar a cabo </w:t>
      </w:r>
      <w:r w:rsidR="00AD6690" w:rsidRPr="00906D97">
        <w:rPr>
          <w:sz w:val="22"/>
          <w:szCs w:val="22"/>
        </w:rPr>
        <w:t>la contratación correspondiente.</w:t>
      </w:r>
    </w:p>
    <w:p w:rsidR="00464B9E" w:rsidRPr="00906D97" w:rsidRDefault="00464B9E" w:rsidP="00F864C8">
      <w:pPr>
        <w:spacing w:line="276" w:lineRule="auto"/>
        <w:rPr>
          <w:sz w:val="22"/>
          <w:szCs w:val="22"/>
        </w:rPr>
      </w:pPr>
      <w:r w:rsidRPr="00906D97">
        <w:rPr>
          <w:sz w:val="22"/>
          <w:szCs w:val="22"/>
        </w:rPr>
        <w:t>La elaboración de los estudios técnicos</w:t>
      </w:r>
      <w:r w:rsidR="009B0909">
        <w:rPr>
          <w:sz w:val="22"/>
          <w:szCs w:val="22"/>
        </w:rPr>
        <w:t xml:space="preserve"> </w:t>
      </w:r>
      <w:r w:rsidR="00FB30C5" w:rsidRPr="00906D97">
        <w:rPr>
          <w:sz w:val="22"/>
          <w:szCs w:val="22"/>
        </w:rPr>
        <w:t>(entre otros</w:t>
      </w:r>
      <w:r w:rsidR="009D1D8B" w:rsidRPr="00906D97">
        <w:rPr>
          <w:sz w:val="22"/>
          <w:szCs w:val="22"/>
        </w:rPr>
        <w:t xml:space="preserve">, </w:t>
      </w:r>
      <w:r w:rsidRPr="00906D97">
        <w:rPr>
          <w:sz w:val="22"/>
          <w:szCs w:val="22"/>
        </w:rPr>
        <w:t>trazo, equipo, subsistemas, pasos a desnivel</w:t>
      </w:r>
      <w:r w:rsidR="00AD6690" w:rsidRPr="00906D97">
        <w:rPr>
          <w:sz w:val="22"/>
          <w:szCs w:val="22"/>
        </w:rPr>
        <w:t xml:space="preserve"> que en su caso se requieran</w:t>
      </w:r>
      <w:r w:rsidR="00FB30C5" w:rsidRPr="00906D97">
        <w:rPr>
          <w:sz w:val="22"/>
          <w:szCs w:val="22"/>
        </w:rPr>
        <w:t>)</w:t>
      </w:r>
      <w:r w:rsidRPr="00906D97">
        <w:rPr>
          <w:sz w:val="22"/>
          <w:szCs w:val="22"/>
        </w:rPr>
        <w:t xml:space="preserve">, legales, ambientales y financieros para el desarrollo del </w:t>
      </w:r>
      <w:r w:rsidR="00AD6690" w:rsidRPr="00906D97">
        <w:rPr>
          <w:b/>
          <w:sz w:val="22"/>
          <w:szCs w:val="22"/>
        </w:rPr>
        <w:t>PROYECTO</w:t>
      </w:r>
      <w:r w:rsidRPr="00906D97">
        <w:rPr>
          <w:sz w:val="22"/>
          <w:szCs w:val="22"/>
        </w:rPr>
        <w:t xml:space="preserve">, </w:t>
      </w:r>
      <w:r w:rsidR="00FB30C5" w:rsidRPr="00906D97">
        <w:rPr>
          <w:sz w:val="22"/>
          <w:szCs w:val="22"/>
        </w:rPr>
        <w:t xml:space="preserve">le </w:t>
      </w:r>
      <w:r w:rsidRPr="00906D97">
        <w:rPr>
          <w:sz w:val="22"/>
          <w:szCs w:val="22"/>
        </w:rPr>
        <w:t xml:space="preserve">permitirá </w:t>
      </w:r>
      <w:r w:rsidR="00FB30C5" w:rsidRPr="00906D97">
        <w:rPr>
          <w:sz w:val="22"/>
          <w:szCs w:val="22"/>
        </w:rPr>
        <w:t xml:space="preserve">a la </w:t>
      </w:r>
      <w:r w:rsidR="00FB30C5" w:rsidRPr="00906D97">
        <w:rPr>
          <w:b/>
          <w:sz w:val="22"/>
          <w:szCs w:val="22"/>
        </w:rPr>
        <w:t>DEPENDENCIA</w:t>
      </w:r>
      <w:r w:rsidR="00FB30C5" w:rsidRPr="00906D97">
        <w:rPr>
          <w:sz w:val="22"/>
          <w:szCs w:val="22"/>
        </w:rPr>
        <w:t xml:space="preserve"> decidir justificadamente </w:t>
      </w:r>
      <w:r w:rsidR="00A0196D" w:rsidRPr="00906D97">
        <w:rPr>
          <w:sz w:val="22"/>
          <w:szCs w:val="22"/>
        </w:rPr>
        <w:t xml:space="preserve">y requiere para estos efectos de lo siguiente: </w:t>
      </w:r>
    </w:p>
    <w:p w:rsidR="00464B9E" w:rsidRPr="00906D97" w:rsidRDefault="00E166A4" w:rsidP="00426E20">
      <w:pPr>
        <w:pStyle w:val="Prrafodelista"/>
        <w:numPr>
          <w:ilvl w:val="0"/>
          <w:numId w:val="4"/>
        </w:numPr>
        <w:spacing w:after="0" w:line="276" w:lineRule="auto"/>
        <w:contextualSpacing w:val="0"/>
        <w:rPr>
          <w:sz w:val="22"/>
          <w:szCs w:val="22"/>
        </w:rPr>
      </w:pPr>
      <w:r w:rsidRPr="00906D97">
        <w:rPr>
          <w:sz w:val="22"/>
          <w:szCs w:val="22"/>
        </w:rPr>
        <w:t xml:space="preserve">Generar criterios de elección que permitan poner en marcha el </w:t>
      </w:r>
      <w:r w:rsidRPr="001D17AD">
        <w:rPr>
          <w:b/>
          <w:sz w:val="22"/>
          <w:szCs w:val="22"/>
        </w:rPr>
        <w:t>PROYECTO</w:t>
      </w:r>
      <w:r w:rsidR="00426E20">
        <w:rPr>
          <w:b/>
          <w:sz w:val="22"/>
          <w:szCs w:val="22"/>
        </w:rPr>
        <w:t xml:space="preserve"> </w:t>
      </w:r>
      <w:r w:rsidR="00A0196D" w:rsidRPr="00906D97">
        <w:rPr>
          <w:sz w:val="22"/>
          <w:szCs w:val="22"/>
        </w:rPr>
        <w:t>que sea</w:t>
      </w:r>
      <w:r w:rsidR="00464B9E" w:rsidRPr="00906D97">
        <w:rPr>
          <w:sz w:val="22"/>
          <w:szCs w:val="22"/>
        </w:rPr>
        <w:t xml:space="preserve"> técnicamente factible y </w:t>
      </w:r>
      <w:r w:rsidRPr="00906D97">
        <w:rPr>
          <w:sz w:val="22"/>
          <w:szCs w:val="22"/>
        </w:rPr>
        <w:t xml:space="preserve">presente la mejor relación </w:t>
      </w:r>
      <w:r w:rsidR="00426E20">
        <w:rPr>
          <w:sz w:val="22"/>
          <w:szCs w:val="22"/>
        </w:rPr>
        <w:t xml:space="preserve"> </w:t>
      </w:r>
      <w:r w:rsidR="00426E20" w:rsidRPr="00426E20">
        <w:rPr>
          <w:sz w:val="22"/>
          <w:szCs w:val="22"/>
        </w:rPr>
        <w:t>Costo-Beneficio</w:t>
      </w:r>
      <w:r w:rsidR="00FC2ACD" w:rsidRPr="00906D97">
        <w:rPr>
          <w:sz w:val="22"/>
          <w:szCs w:val="22"/>
        </w:rPr>
        <w:t>.</w:t>
      </w:r>
    </w:p>
    <w:p w:rsidR="00B6509F" w:rsidRPr="00906D97" w:rsidRDefault="00B6509F" w:rsidP="00F864C8">
      <w:pPr>
        <w:pStyle w:val="Prrafodelista"/>
        <w:spacing w:after="0" w:line="276" w:lineRule="auto"/>
        <w:ind w:left="709"/>
        <w:contextualSpacing w:val="0"/>
        <w:rPr>
          <w:sz w:val="22"/>
          <w:szCs w:val="22"/>
        </w:rPr>
      </w:pPr>
    </w:p>
    <w:p w:rsidR="00FC2ACD" w:rsidRPr="00906D97" w:rsidRDefault="000C7B38" w:rsidP="004C67F7">
      <w:pPr>
        <w:pStyle w:val="Prrafodelista"/>
        <w:numPr>
          <w:ilvl w:val="0"/>
          <w:numId w:val="4"/>
        </w:numPr>
        <w:spacing w:after="0" w:line="276" w:lineRule="auto"/>
        <w:ind w:left="709" w:hanging="567"/>
        <w:contextualSpacing w:val="0"/>
        <w:rPr>
          <w:sz w:val="22"/>
          <w:szCs w:val="22"/>
        </w:rPr>
      </w:pPr>
      <w:r w:rsidRPr="00906D97">
        <w:rPr>
          <w:sz w:val="22"/>
          <w:szCs w:val="22"/>
        </w:rPr>
        <w:t>Establecer los pl</w:t>
      </w:r>
      <w:r w:rsidR="005B40BF" w:rsidRPr="00906D97">
        <w:rPr>
          <w:sz w:val="22"/>
          <w:szCs w:val="22"/>
        </w:rPr>
        <w:t>a</w:t>
      </w:r>
      <w:r w:rsidRPr="00906D97">
        <w:rPr>
          <w:sz w:val="22"/>
          <w:szCs w:val="22"/>
        </w:rPr>
        <w:t xml:space="preserve">zos y acciones que deberán seguirse en el ciclo del </w:t>
      </w:r>
      <w:r w:rsidRPr="001D17AD">
        <w:rPr>
          <w:b/>
          <w:sz w:val="22"/>
          <w:szCs w:val="22"/>
        </w:rPr>
        <w:t>PROYECTO</w:t>
      </w:r>
      <w:r w:rsidR="00FC2ACD" w:rsidRPr="00906D97">
        <w:rPr>
          <w:sz w:val="22"/>
          <w:szCs w:val="22"/>
        </w:rPr>
        <w:t>.</w:t>
      </w:r>
    </w:p>
    <w:p w:rsidR="00F864C8" w:rsidRPr="00906D97" w:rsidRDefault="00F864C8" w:rsidP="00F864C8">
      <w:pPr>
        <w:spacing w:line="276" w:lineRule="auto"/>
        <w:rPr>
          <w:sz w:val="22"/>
          <w:szCs w:val="22"/>
        </w:rPr>
      </w:pPr>
    </w:p>
    <w:p w:rsidR="00881D1C" w:rsidRPr="00906D97" w:rsidRDefault="00881D1C" w:rsidP="004C67F7">
      <w:pPr>
        <w:pStyle w:val="Prrafodelista"/>
        <w:numPr>
          <w:ilvl w:val="0"/>
          <w:numId w:val="4"/>
        </w:numPr>
        <w:spacing w:after="0" w:line="276" w:lineRule="auto"/>
        <w:ind w:left="709" w:hanging="567"/>
        <w:contextualSpacing w:val="0"/>
        <w:rPr>
          <w:sz w:val="22"/>
          <w:szCs w:val="22"/>
        </w:rPr>
      </w:pPr>
      <w:r w:rsidRPr="00906D97">
        <w:rPr>
          <w:sz w:val="22"/>
          <w:szCs w:val="22"/>
        </w:rPr>
        <w:t xml:space="preserve">Llevar a cabo un </w:t>
      </w:r>
      <w:r w:rsidR="00FB30C5" w:rsidRPr="001D17AD">
        <w:rPr>
          <w:b/>
          <w:sz w:val="22"/>
          <w:szCs w:val="22"/>
        </w:rPr>
        <w:t>ESTUDIO DE MOVILIDAD</w:t>
      </w:r>
      <w:r w:rsidR="00FB30C5" w:rsidRPr="00906D97">
        <w:rPr>
          <w:sz w:val="22"/>
          <w:szCs w:val="22"/>
        </w:rPr>
        <w:t>. Q</w:t>
      </w:r>
      <w:r w:rsidRPr="00906D97">
        <w:rPr>
          <w:sz w:val="22"/>
          <w:szCs w:val="22"/>
        </w:rPr>
        <w:t xml:space="preserve">ue permita </w:t>
      </w:r>
      <w:r w:rsidR="00A0196D" w:rsidRPr="00906D97">
        <w:rPr>
          <w:sz w:val="22"/>
          <w:szCs w:val="22"/>
        </w:rPr>
        <w:t xml:space="preserve">delimitar </w:t>
      </w:r>
      <w:r w:rsidRPr="00906D97">
        <w:rPr>
          <w:sz w:val="22"/>
          <w:szCs w:val="22"/>
        </w:rPr>
        <w:t>la</w:t>
      </w:r>
      <w:r w:rsidR="00A0196D" w:rsidRPr="00906D97">
        <w:rPr>
          <w:sz w:val="22"/>
          <w:szCs w:val="22"/>
        </w:rPr>
        <w:t xml:space="preserve"> región en que se llevará a cabo el </w:t>
      </w:r>
      <w:r w:rsidR="00A0196D" w:rsidRPr="001D17AD">
        <w:rPr>
          <w:b/>
          <w:sz w:val="22"/>
          <w:szCs w:val="22"/>
        </w:rPr>
        <w:t>PROYECTO</w:t>
      </w:r>
      <w:r w:rsidR="00A0196D" w:rsidRPr="00906D97">
        <w:rPr>
          <w:sz w:val="22"/>
          <w:szCs w:val="22"/>
        </w:rPr>
        <w:t xml:space="preserve">, enfatizando </w:t>
      </w:r>
      <w:r w:rsidRPr="00906D97">
        <w:rPr>
          <w:sz w:val="22"/>
          <w:szCs w:val="22"/>
        </w:rPr>
        <w:t xml:space="preserve">la problemática encontrada en la región, </w:t>
      </w:r>
      <w:r w:rsidR="00A0196D" w:rsidRPr="00906D97">
        <w:rPr>
          <w:sz w:val="22"/>
          <w:szCs w:val="22"/>
        </w:rPr>
        <w:t>el producto de este documento deberá proponer alternativas viables que den solución a la situación actual.</w:t>
      </w:r>
    </w:p>
    <w:p w:rsidR="00AF2EE1" w:rsidRPr="00906D97" w:rsidRDefault="00AF2EE1" w:rsidP="00AF2EE1">
      <w:pPr>
        <w:pStyle w:val="Prrafodelista"/>
        <w:spacing w:after="0" w:line="276" w:lineRule="auto"/>
        <w:ind w:left="709"/>
        <w:contextualSpacing w:val="0"/>
        <w:rPr>
          <w:sz w:val="22"/>
          <w:szCs w:val="22"/>
        </w:rPr>
      </w:pPr>
    </w:p>
    <w:p w:rsidR="00881D1C" w:rsidRPr="00906D97" w:rsidRDefault="00881D1C" w:rsidP="004C67F7">
      <w:pPr>
        <w:pStyle w:val="Prrafodelista"/>
        <w:numPr>
          <w:ilvl w:val="0"/>
          <w:numId w:val="4"/>
        </w:numPr>
        <w:spacing w:after="0" w:line="276" w:lineRule="auto"/>
        <w:ind w:left="709" w:hanging="567"/>
        <w:contextualSpacing w:val="0"/>
        <w:rPr>
          <w:sz w:val="22"/>
          <w:szCs w:val="22"/>
        </w:rPr>
      </w:pPr>
      <w:r w:rsidRPr="00906D97">
        <w:rPr>
          <w:sz w:val="22"/>
          <w:szCs w:val="22"/>
        </w:rPr>
        <w:t xml:space="preserve">Analizar las alternativas propuestas. Investigar las opciones </w:t>
      </w:r>
      <w:r w:rsidR="00426E20" w:rsidRPr="00906D97">
        <w:rPr>
          <w:sz w:val="22"/>
          <w:szCs w:val="22"/>
        </w:rPr>
        <w:t>o</w:t>
      </w:r>
      <w:r w:rsidRPr="00906D97">
        <w:rPr>
          <w:sz w:val="22"/>
          <w:szCs w:val="22"/>
        </w:rPr>
        <w:t xml:space="preserve"> los trazos orientándose con una visión de largo plazo e integrando los requerimientos de movilidad de carga a nivel regional (ferroviario y carretero de largo recorrido) así como de personas a nivel local, de manera sustentable y con una integración al entorno urbano.</w:t>
      </w:r>
      <w:r w:rsidR="008A57C0">
        <w:rPr>
          <w:sz w:val="22"/>
          <w:szCs w:val="22"/>
        </w:rPr>
        <w:t xml:space="preserve"> Evaluar la conveniencia de llevar a cabo las alternativas en tiempo presente, postergarlas o rechazarlas.</w:t>
      </w:r>
    </w:p>
    <w:p w:rsidR="00067C9F" w:rsidRPr="00906D97" w:rsidRDefault="00067C9F" w:rsidP="00067C9F">
      <w:pPr>
        <w:pStyle w:val="Prrafodelista"/>
        <w:rPr>
          <w:sz w:val="22"/>
          <w:szCs w:val="22"/>
        </w:rPr>
      </w:pPr>
    </w:p>
    <w:p w:rsidR="00881D1C" w:rsidRPr="00906D97" w:rsidRDefault="00881D1C" w:rsidP="004C67F7">
      <w:pPr>
        <w:pStyle w:val="Prrafodelista"/>
        <w:numPr>
          <w:ilvl w:val="0"/>
          <w:numId w:val="4"/>
        </w:numPr>
        <w:spacing w:after="0" w:line="276" w:lineRule="auto"/>
        <w:ind w:left="709" w:hanging="567"/>
        <w:contextualSpacing w:val="0"/>
        <w:rPr>
          <w:sz w:val="22"/>
          <w:szCs w:val="22"/>
        </w:rPr>
      </w:pPr>
      <w:r w:rsidRPr="00906D97">
        <w:rPr>
          <w:sz w:val="22"/>
          <w:szCs w:val="22"/>
        </w:rPr>
        <w:t>Realizar un costeo preliminar. Llevar a cabo un costeo inicial a nivel conceptual y paramétrico que permita comparar los costos relativos de cada alternativa. Para la alternativa seleccionada, proceder a realizar un costeo de pre-ingeniería o anteproyecto.</w:t>
      </w:r>
    </w:p>
    <w:p w:rsidR="00067C9F" w:rsidRPr="00906D97" w:rsidRDefault="00067C9F" w:rsidP="00067C9F">
      <w:pPr>
        <w:pStyle w:val="Prrafodelista"/>
        <w:rPr>
          <w:sz w:val="22"/>
          <w:szCs w:val="22"/>
        </w:rPr>
      </w:pPr>
    </w:p>
    <w:p w:rsidR="00881D1C" w:rsidRPr="00906D97" w:rsidRDefault="00881D1C" w:rsidP="004C67F7">
      <w:pPr>
        <w:pStyle w:val="Prrafodelista"/>
        <w:numPr>
          <w:ilvl w:val="0"/>
          <w:numId w:val="4"/>
        </w:numPr>
        <w:spacing w:after="0" w:line="276" w:lineRule="auto"/>
        <w:ind w:left="709" w:hanging="567"/>
        <w:contextualSpacing w:val="0"/>
        <w:rPr>
          <w:sz w:val="22"/>
          <w:szCs w:val="22"/>
        </w:rPr>
      </w:pPr>
      <w:r w:rsidRPr="00906D97">
        <w:rPr>
          <w:sz w:val="22"/>
          <w:szCs w:val="22"/>
        </w:rPr>
        <w:t>Identificar beneficios potenciales. Enlistar los beneficios asociados a cada alternativa, ya sean internos a la operación ferroviaria como externos al entorno urbano y vial. Se deben identificar también aquellas situaciones en que los beneficios externos sean negativos, si se diera el caso.</w:t>
      </w:r>
    </w:p>
    <w:p w:rsidR="00067C9F" w:rsidRPr="00906D97" w:rsidRDefault="00067C9F" w:rsidP="00067C9F">
      <w:pPr>
        <w:pStyle w:val="Prrafodelista"/>
        <w:rPr>
          <w:sz w:val="22"/>
          <w:szCs w:val="22"/>
        </w:rPr>
      </w:pPr>
    </w:p>
    <w:p w:rsidR="00881D1C" w:rsidRPr="00906D97" w:rsidRDefault="00881D1C" w:rsidP="004C67F7">
      <w:pPr>
        <w:pStyle w:val="Prrafodelista"/>
        <w:numPr>
          <w:ilvl w:val="0"/>
          <w:numId w:val="4"/>
        </w:numPr>
        <w:spacing w:after="0" w:line="276" w:lineRule="auto"/>
        <w:ind w:left="709" w:hanging="567"/>
        <w:contextualSpacing w:val="0"/>
        <w:rPr>
          <w:sz w:val="22"/>
          <w:szCs w:val="22"/>
        </w:rPr>
      </w:pPr>
      <w:r w:rsidRPr="00906D97">
        <w:rPr>
          <w:sz w:val="22"/>
          <w:szCs w:val="22"/>
        </w:rPr>
        <w:t>Cuantifica</w:t>
      </w:r>
      <w:r w:rsidR="00067C9F" w:rsidRPr="00906D97">
        <w:rPr>
          <w:sz w:val="22"/>
          <w:szCs w:val="22"/>
        </w:rPr>
        <w:t xml:space="preserve">r los </w:t>
      </w:r>
      <w:r w:rsidRPr="00906D97">
        <w:rPr>
          <w:sz w:val="22"/>
          <w:szCs w:val="22"/>
        </w:rPr>
        <w:t xml:space="preserve">beneficios. </w:t>
      </w:r>
      <w:r w:rsidR="00067C9F" w:rsidRPr="00906D97">
        <w:rPr>
          <w:sz w:val="22"/>
          <w:szCs w:val="22"/>
        </w:rPr>
        <w:t xml:space="preserve">Deben </w:t>
      </w:r>
      <w:r w:rsidRPr="00906D97">
        <w:rPr>
          <w:sz w:val="22"/>
          <w:szCs w:val="22"/>
        </w:rPr>
        <w:t>cuantificar</w:t>
      </w:r>
      <w:r w:rsidR="00067C9F" w:rsidRPr="00906D97">
        <w:rPr>
          <w:sz w:val="22"/>
          <w:szCs w:val="22"/>
        </w:rPr>
        <w:t>se</w:t>
      </w:r>
      <w:r w:rsidRPr="00906D97">
        <w:rPr>
          <w:sz w:val="22"/>
          <w:szCs w:val="22"/>
        </w:rPr>
        <w:t xml:space="preserve"> los beneficios internos y externos utilizando parámetros aceptados de Valor del Tiempo, </w:t>
      </w:r>
      <w:r w:rsidR="004D28E8" w:rsidRPr="00906D97">
        <w:rPr>
          <w:sz w:val="22"/>
          <w:szCs w:val="22"/>
        </w:rPr>
        <w:t>C</w:t>
      </w:r>
      <w:r w:rsidRPr="00906D97">
        <w:rPr>
          <w:sz w:val="22"/>
          <w:szCs w:val="22"/>
        </w:rPr>
        <w:t xml:space="preserve">ostos de </w:t>
      </w:r>
      <w:r w:rsidR="004D28E8" w:rsidRPr="00906D97">
        <w:rPr>
          <w:sz w:val="22"/>
          <w:szCs w:val="22"/>
        </w:rPr>
        <w:t>O</w:t>
      </w:r>
      <w:r w:rsidRPr="00906D97">
        <w:rPr>
          <w:sz w:val="22"/>
          <w:szCs w:val="22"/>
        </w:rPr>
        <w:t xml:space="preserve">peración, etc. </w:t>
      </w:r>
      <w:r w:rsidR="00421BEB">
        <w:rPr>
          <w:sz w:val="22"/>
          <w:szCs w:val="22"/>
        </w:rPr>
        <w:t>É</w:t>
      </w:r>
      <w:r w:rsidRPr="00906D97">
        <w:rPr>
          <w:sz w:val="22"/>
          <w:szCs w:val="22"/>
        </w:rPr>
        <w:t>stos se evaluarán a precios de mercado y precios sociales (costos de oportunidad).</w:t>
      </w:r>
    </w:p>
    <w:p w:rsidR="00067C9F" w:rsidRPr="00906D97" w:rsidRDefault="00067C9F" w:rsidP="00067C9F">
      <w:pPr>
        <w:pStyle w:val="Prrafodelista"/>
        <w:rPr>
          <w:sz w:val="22"/>
          <w:szCs w:val="22"/>
        </w:rPr>
      </w:pPr>
    </w:p>
    <w:p w:rsidR="00067C9F" w:rsidRPr="00906D97" w:rsidRDefault="00067C9F" w:rsidP="004C67F7">
      <w:pPr>
        <w:pStyle w:val="Prrafodelista"/>
        <w:numPr>
          <w:ilvl w:val="0"/>
          <w:numId w:val="4"/>
        </w:numPr>
        <w:spacing w:after="0" w:line="276" w:lineRule="auto"/>
        <w:ind w:left="709" w:hanging="567"/>
        <w:contextualSpacing w:val="0"/>
        <w:rPr>
          <w:sz w:val="22"/>
          <w:szCs w:val="22"/>
        </w:rPr>
      </w:pPr>
      <w:r w:rsidRPr="00906D97">
        <w:rPr>
          <w:sz w:val="22"/>
          <w:szCs w:val="22"/>
        </w:rPr>
        <w:t>Cuantificar otros beneficios sociales tales como la reducción de emisiones, reducción de accidentes, dinamismo en la actividad económica de la región, etc.</w:t>
      </w:r>
    </w:p>
    <w:p w:rsidR="00067C9F" w:rsidRPr="00906D97" w:rsidRDefault="00067C9F" w:rsidP="00067C9F">
      <w:pPr>
        <w:pStyle w:val="Prrafodelista"/>
        <w:rPr>
          <w:sz w:val="22"/>
          <w:szCs w:val="22"/>
        </w:rPr>
      </w:pPr>
    </w:p>
    <w:p w:rsidR="00881D1C" w:rsidRPr="00906D97" w:rsidRDefault="00B130F6" w:rsidP="004C67F7">
      <w:pPr>
        <w:pStyle w:val="Prrafodelista"/>
        <w:numPr>
          <w:ilvl w:val="0"/>
          <w:numId w:val="4"/>
        </w:numPr>
        <w:spacing w:after="0" w:line="276" w:lineRule="auto"/>
        <w:ind w:left="709" w:hanging="567"/>
        <w:contextualSpacing w:val="0"/>
        <w:rPr>
          <w:sz w:val="22"/>
          <w:szCs w:val="22"/>
        </w:rPr>
      </w:pPr>
      <w:r w:rsidRPr="00906D97">
        <w:rPr>
          <w:sz w:val="22"/>
          <w:szCs w:val="22"/>
        </w:rPr>
        <w:t>Analizar</w:t>
      </w:r>
      <w:r w:rsidR="00067C9F" w:rsidRPr="00906D97">
        <w:rPr>
          <w:sz w:val="22"/>
          <w:szCs w:val="22"/>
        </w:rPr>
        <w:t xml:space="preserve"> la </w:t>
      </w:r>
      <w:r w:rsidR="00881D1C" w:rsidRPr="00906D97">
        <w:rPr>
          <w:sz w:val="22"/>
          <w:szCs w:val="22"/>
        </w:rPr>
        <w:t xml:space="preserve">rentabilidad social. Se deben proyectar costos y beneficios </w:t>
      </w:r>
      <w:r w:rsidR="00067C9F" w:rsidRPr="00906D97">
        <w:rPr>
          <w:sz w:val="22"/>
          <w:szCs w:val="22"/>
        </w:rPr>
        <w:t>tomando en cuenta un horizonte de evaluación de</w:t>
      </w:r>
      <w:r w:rsidR="00881D1C" w:rsidRPr="00906D97">
        <w:rPr>
          <w:sz w:val="22"/>
          <w:szCs w:val="22"/>
        </w:rPr>
        <w:t xml:space="preserve"> 30 años </w:t>
      </w:r>
      <w:r w:rsidR="00067C9F" w:rsidRPr="00906D97">
        <w:rPr>
          <w:sz w:val="22"/>
          <w:szCs w:val="22"/>
        </w:rPr>
        <w:t xml:space="preserve">generando </w:t>
      </w:r>
      <w:r w:rsidR="00881D1C" w:rsidRPr="00906D97">
        <w:rPr>
          <w:sz w:val="22"/>
          <w:szCs w:val="22"/>
        </w:rPr>
        <w:t xml:space="preserve">así un </w:t>
      </w:r>
      <w:r w:rsidR="00067C9F" w:rsidRPr="00906D97">
        <w:rPr>
          <w:sz w:val="22"/>
          <w:szCs w:val="22"/>
        </w:rPr>
        <w:t xml:space="preserve">flujo </w:t>
      </w:r>
      <w:r w:rsidR="00881D1C" w:rsidRPr="00906D97">
        <w:rPr>
          <w:sz w:val="22"/>
          <w:szCs w:val="22"/>
        </w:rPr>
        <w:t xml:space="preserve">de costos y beneficios </w:t>
      </w:r>
      <w:r w:rsidR="00067C9F" w:rsidRPr="00906D97">
        <w:rPr>
          <w:sz w:val="22"/>
          <w:szCs w:val="22"/>
        </w:rPr>
        <w:t xml:space="preserve">que deben incluir </w:t>
      </w:r>
      <w:r w:rsidR="00881D1C" w:rsidRPr="00906D97">
        <w:rPr>
          <w:sz w:val="22"/>
          <w:szCs w:val="22"/>
        </w:rPr>
        <w:t xml:space="preserve">la inversión inicial. </w:t>
      </w:r>
    </w:p>
    <w:p w:rsidR="001B7BB1" w:rsidRPr="00906D97" w:rsidRDefault="001B7BB1" w:rsidP="001B7BB1">
      <w:pPr>
        <w:pStyle w:val="Prrafodelista"/>
        <w:rPr>
          <w:sz w:val="22"/>
          <w:szCs w:val="22"/>
        </w:rPr>
      </w:pPr>
    </w:p>
    <w:p w:rsidR="00881D1C" w:rsidRPr="00906D97" w:rsidRDefault="001B7BB1" w:rsidP="004C67F7">
      <w:pPr>
        <w:pStyle w:val="Prrafodelista"/>
        <w:numPr>
          <w:ilvl w:val="0"/>
          <w:numId w:val="4"/>
        </w:numPr>
        <w:spacing w:after="0" w:line="276" w:lineRule="auto"/>
        <w:ind w:left="709" w:hanging="567"/>
        <w:contextualSpacing w:val="0"/>
        <w:rPr>
          <w:sz w:val="22"/>
          <w:szCs w:val="22"/>
        </w:rPr>
      </w:pPr>
      <w:r w:rsidRPr="00906D97">
        <w:rPr>
          <w:sz w:val="22"/>
          <w:szCs w:val="22"/>
        </w:rPr>
        <w:t>Plantear los a</w:t>
      </w:r>
      <w:r w:rsidR="00881D1C" w:rsidRPr="00906D97">
        <w:rPr>
          <w:sz w:val="22"/>
          <w:szCs w:val="22"/>
        </w:rPr>
        <w:t xml:space="preserve">spectos legales y ambientales, así como gestiones, permisos, autorizaciones y trámites necesarios para llevar a cabo el </w:t>
      </w:r>
      <w:r w:rsidR="00B522D1" w:rsidRPr="00906D97">
        <w:rPr>
          <w:b/>
          <w:sz w:val="22"/>
          <w:szCs w:val="22"/>
        </w:rPr>
        <w:t>PROYECTO</w:t>
      </w:r>
      <w:r w:rsidR="00881D1C" w:rsidRPr="00906D97">
        <w:rPr>
          <w:sz w:val="22"/>
          <w:szCs w:val="22"/>
        </w:rPr>
        <w:t>.</w:t>
      </w:r>
    </w:p>
    <w:p w:rsidR="00285AA9" w:rsidRPr="00906D97" w:rsidRDefault="00285AA9" w:rsidP="00285AA9">
      <w:pPr>
        <w:pStyle w:val="Prrafodelista"/>
        <w:rPr>
          <w:sz w:val="22"/>
          <w:szCs w:val="22"/>
        </w:rPr>
      </w:pPr>
    </w:p>
    <w:p w:rsidR="000C23A6" w:rsidRPr="00906D97" w:rsidRDefault="00285AA9" w:rsidP="004C67F7">
      <w:pPr>
        <w:pStyle w:val="Prrafodelista"/>
        <w:numPr>
          <w:ilvl w:val="0"/>
          <w:numId w:val="4"/>
        </w:numPr>
        <w:spacing w:after="0" w:line="276" w:lineRule="auto"/>
        <w:ind w:left="709" w:hanging="567"/>
        <w:contextualSpacing w:val="0"/>
        <w:rPr>
          <w:sz w:val="22"/>
          <w:szCs w:val="22"/>
        </w:rPr>
      </w:pPr>
      <w:r w:rsidRPr="00906D97">
        <w:rPr>
          <w:sz w:val="22"/>
          <w:szCs w:val="22"/>
        </w:rPr>
        <w:t xml:space="preserve">Analizar las alternativas que den solución a </w:t>
      </w:r>
      <w:r w:rsidR="00881D1C" w:rsidRPr="00906D97">
        <w:rPr>
          <w:sz w:val="22"/>
          <w:szCs w:val="22"/>
        </w:rPr>
        <w:t xml:space="preserve">la problemática </w:t>
      </w:r>
      <w:r w:rsidRPr="00906D97">
        <w:rPr>
          <w:sz w:val="22"/>
          <w:szCs w:val="22"/>
        </w:rPr>
        <w:t xml:space="preserve">resultante del </w:t>
      </w:r>
      <w:r w:rsidR="00426E20">
        <w:rPr>
          <w:sz w:val="22"/>
          <w:szCs w:val="22"/>
        </w:rPr>
        <w:t>E</w:t>
      </w:r>
      <w:r w:rsidRPr="00906D97">
        <w:rPr>
          <w:sz w:val="22"/>
          <w:szCs w:val="22"/>
        </w:rPr>
        <w:t xml:space="preserve">studio de </w:t>
      </w:r>
      <w:r w:rsidR="00426E20">
        <w:rPr>
          <w:sz w:val="22"/>
          <w:szCs w:val="22"/>
        </w:rPr>
        <w:t>M</w:t>
      </w:r>
      <w:r w:rsidRPr="00906D97">
        <w:rPr>
          <w:sz w:val="22"/>
          <w:szCs w:val="22"/>
        </w:rPr>
        <w:t xml:space="preserve">ovilidad, tal como </w:t>
      </w:r>
      <w:r w:rsidR="00881D1C" w:rsidRPr="00906D97">
        <w:rPr>
          <w:sz w:val="22"/>
          <w:szCs w:val="22"/>
        </w:rPr>
        <w:t>la circulación en las vialidades y operación ferroviaria en la zona urbana</w:t>
      </w:r>
      <w:r w:rsidRPr="00906D97">
        <w:rPr>
          <w:sz w:val="22"/>
          <w:szCs w:val="22"/>
        </w:rPr>
        <w:t>.</w:t>
      </w:r>
    </w:p>
    <w:p w:rsidR="000C23A6" w:rsidRPr="00906D97" w:rsidRDefault="000C23A6" w:rsidP="000C23A6">
      <w:pPr>
        <w:pStyle w:val="Prrafodelista"/>
        <w:rPr>
          <w:sz w:val="22"/>
          <w:szCs w:val="22"/>
        </w:rPr>
      </w:pPr>
    </w:p>
    <w:p w:rsidR="00881D1C" w:rsidRPr="00906D97" w:rsidRDefault="00881D1C" w:rsidP="004C67F7">
      <w:pPr>
        <w:pStyle w:val="Prrafodelista"/>
        <w:numPr>
          <w:ilvl w:val="0"/>
          <w:numId w:val="4"/>
        </w:numPr>
        <w:spacing w:after="0" w:line="276" w:lineRule="auto"/>
        <w:ind w:left="709" w:hanging="567"/>
        <w:contextualSpacing w:val="0"/>
        <w:rPr>
          <w:sz w:val="22"/>
          <w:szCs w:val="22"/>
        </w:rPr>
      </w:pPr>
      <w:r w:rsidRPr="00906D97">
        <w:rPr>
          <w:sz w:val="22"/>
          <w:szCs w:val="22"/>
        </w:rPr>
        <w:t xml:space="preserve">Definir las obras que se deben llevar a cabo para desarrollar el </w:t>
      </w:r>
      <w:r w:rsidR="00B522D1" w:rsidRPr="00906D97">
        <w:rPr>
          <w:b/>
          <w:sz w:val="22"/>
          <w:szCs w:val="22"/>
        </w:rPr>
        <w:t>PROYECTO</w:t>
      </w:r>
      <w:r w:rsidR="00426E20">
        <w:rPr>
          <w:b/>
          <w:sz w:val="22"/>
          <w:szCs w:val="22"/>
        </w:rPr>
        <w:t>.</w:t>
      </w:r>
      <w:r w:rsidRPr="00906D97">
        <w:rPr>
          <w:sz w:val="22"/>
          <w:szCs w:val="22"/>
        </w:rPr>
        <w:t xml:space="preserve"> El </w:t>
      </w:r>
      <w:r w:rsidR="00B522D1" w:rsidRPr="00906D97">
        <w:rPr>
          <w:b/>
          <w:sz w:val="22"/>
          <w:szCs w:val="22"/>
        </w:rPr>
        <w:t>PROYECTO</w:t>
      </w:r>
      <w:r w:rsidRPr="00906D97">
        <w:rPr>
          <w:sz w:val="22"/>
          <w:szCs w:val="22"/>
        </w:rPr>
        <w:t xml:space="preserve"> estará desagregado en todas las obras que se requiera</w:t>
      </w:r>
      <w:r w:rsidR="00B522D1" w:rsidRPr="00906D97">
        <w:rPr>
          <w:sz w:val="22"/>
          <w:szCs w:val="22"/>
        </w:rPr>
        <w:t xml:space="preserve">n adjudicar </w:t>
      </w:r>
      <w:r w:rsidRPr="00906D97">
        <w:rPr>
          <w:sz w:val="22"/>
          <w:szCs w:val="22"/>
        </w:rPr>
        <w:t>para su puesta en marcha (a nivel anteproyecto).</w:t>
      </w:r>
    </w:p>
    <w:p w:rsidR="000C23A6" w:rsidRPr="00906D97" w:rsidRDefault="000C23A6" w:rsidP="000C23A6">
      <w:pPr>
        <w:pStyle w:val="Prrafodelista"/>
        <w:rPr>
          <w:sz w:val="22"/>
          <w:szCs w:val="22"/>
        </w:rPr>
      </w:pPr>
    </w:p>
    <w:p w:rsidR="00881D1C" w:rsidRPr="00906D97" w:rsidRDefault="00881D1C" w:rsidP="004C67F7">
      <w:pPr>
        <w:pStyle w:val="Prrafodelista"/>
        <w:numPr>
          <w:ilvl w:val="0"/>
          <w:numId w:val="4"/>
        </w:numPr>
        <w:spacing w:after="0" w:line="276" w:lineRule="auto"/>
        <w:ind w:left="709" w:hanging="567"/>
        <w:contextualSpacing w:val="0"/>
        <w:rPr>
          <w:sz w:val="22"/>
          <w:szCs w:val="22"/>
        </w:rPr>
      </w:pPr>
      <w:r w:rsidRPr="00906D97">
        <w:rPr>
          <w:sz w:val="22"/>
          <w:szCs w:val="22"/>
        </w:rPr>
        <w:t>Obtener el registro del proyecto ferroviario ante la Unidad de Inversiones de la Secretaría de Hacienda y Crédito Público.</w:t>
      </w:r>
    </w:p>
    <w:p w:rsidR="00F864C8" w:rsidRPr="00906D97" w:rsidRDefault="00F864C8" w:rsidP="00F864C8">
      <w:pPr>
        <w:pStyle w:val="Prrafodelista"/>
        <w:rPr>
          <w:sz w:val="22"/>
          <w:szCs w:val="22"/>
        </w:rPr>
      </w:pPr>
    </w:p>
    <w:p w:rsidR="001F2B66" w:rsidRPr="00906D97" w:rsidRDefault="001F2B66" w:rsidP="00F864C8">
      <w:pPr>
        <w:pStyle w:val="Ttulo1"/>
        <w:spacing w:before="0" w:line="276" w:lineRule="auto"/>
        <w:rPr>
          <w:sz w:val="22"/>
          <w:szCs w:val="22"/>
        </w:rPr>
      </w:pPr>
      <w:bookmarkStart w:id="3" w:name="_Toc329948497"/>
      <w:r w:rsidRPr="00906D97">
        <w:rPr>
          <w:sz w:val="22"/>
          <w:szCs w:val="22"/>
        </w:rPr>
        <w:t>3.</w:t>
      </w:r>
      <w:r w:rsidRPr="00906D97">
        <w:rPr>
          <w:sz w:val="22"/>
          <w:szCs w:val="22"/>
        </w:rPr>
        <w:tab/>
        <w:t>DESCRIPCIÓN PRECISA DE LOS SERVICIOS</w:t>
      </w:r>
      <w:r w:rsidR="0066758D">
        <w:rPr>
          <w:sz w:val="22"/>
          <w:szCs w:val="22"/>
        </w:rPr>
        <w:t>.</w:t>
      </w:r>
      <w:bookmarkEnd w:id="3"/>
    </w:p>
    <w:p w:rsidR="001F2B66" w:rsidRPr="00906D97" w:rsidRDefault="001F2B66" w:rsidP="00F864C8">
      <w:pPr>
        <w:spacing w:line="276" w:lineRule="auto"/>
        <w:rPr>
          <w:snapToGrid w:val="0"/>
          <w:sz w:val="22"/>
          <w:szCs w:val="22"/>
        </w:rPr>
      </w:pPr>
      <w:r w:rsidRPr="00906D97">
        <w:rPr>
          <w:snapToGrid w:val="0"/>
          <w:sz w:val="22"/>
          <w:szCs w:val="22"/>
        </w:rPr>
        <w:t xml:space="preserve">El </w:t>
      </w:r>
      <w:r w:rsidR="00002F2A" w:rsidRPr="00906D97">
        <w:rPr>
          <w:b/>
          <w:snapToGrid w:val="0"/>
          <w:sz w:val="22"/>
          <w:szCs w:val="22"/>
        </w:rPr>
        <w:t>LICITANTE</w:t>
      </w:r>
      <w:r w:rsidR="00426E20">
        <w:rPr>
          <w:b/>
          <w:snapToGrid w:val="0"/>
          <w:sz w:val="22"/>
          <w:szCs w:val="22"/>
        </w:rPr>
        <w:t xml:space="preserve"> </w:t>
      </w:r>
      <w:r w:rsidR="00C96165" w:rsidRPr="00906D97">
        <w:rPr>
          <w:snapToGrid w:val="0"/>
          <w:sz w:val="22"/>
          <w:szCs w:val="22"/>
        </w:rPr>
        <w:t>a quien se adjudique el contrato,</w:t>
      </w:r>
      <w:r w:rsidRPr="00906D97">
        <w:rPr>
          <w:snapToGrid w:val="0"/>
          <w:sz w:val="22"/>
          <w:szCs w:val="22"/>
        </w:rPr>
        <w:t xml:space="preserve"> deberá ejecutar todas y cada una de las actividades que se describen</w:t>
      </w:r>
      <w:r w:rsidR="00E56DA7" w:rsidRPr="00906D97">
        <w:rPr>
          <w:snapToGrid w:val="0"/>
          <w:sz w:val="22"/>
          <w:szCs w:val="22"/>
        </w:rPr>
        <w:t xml:space="preserve"> enunciativamente</w:t>
      </w:r>
      <w:r w:rsidRPr="00906D97">
        <w:rPr>
          <w:snapToGrid w:val="0"/>
          <w:sz w:val="22"/>
          <w:szCs w:val="22"/>
        </w:rPr>
        <w:t xml:space="preserve"> a continuación hasta su total terminación:</w:t>
      </w:r>
    </w:p>
    <w:p w:rsidR="00603E0A" w:rsidRPr="00906D97" w:rsidRDefault="00603E0A" w:rsidP="00D47041">
      <w:pPr>
        <w:rPr>
          <w:b/>
          <w:sz w:val="22"/>
          <w:szCs w:val="22"/>
        </w:rPr>
      </w:pPr>
      <w:r w:rsidRPr="00906D97">
        <w:rPr>
          <w:b/>
          <w:sz w:val="22"/>
          <w:szCs w:val="22"/>
        </w:rPr>
        <w:t>3.1</w:t>
      </w:r>
      <w:r w:rsidRPr="00906D97">
        <w:rPr>
          <w:b/>
          <w:sz w:val="22"/>
          <w:szCs w:val="22"/>
        </w:rPr>
        <w:tab/>
        <w:t>ELABORACIÓN DE ESTUDIO DE MOVILIDAD REGIONAL.</w:t>
      </w:r>
    </w:p>
    <w:p w:rsidR="00380DDB" w:rsidRPr="00906D97" w:rsidRDefault="00380DDB" w:rsidP="00F864C8">
      <w:pPr>
        <w:spacing w:line="276" w:lineRule="auto"/>
        <w:rPr>
          <w:sz w:val="22"/>
          <w:szCs w:val="22"/>
        </w:rPr>
      </w:pPr>
      <w:r w:rsidRPr="00906D97">
        <w:rPr>
          <w:sz w:val="22"/>
          <w:szCs w:val="22"/>
        </w:rPr>
        <w:t xml:space="preserve">Debe llevarse a cabo un levantamiento en la zona de influencia del </w:t>
      </w:r>
      <w:r w:rsidRPr="0039480F">
        <w:rPr>
          <w:b/>
          <w:sz w:val="22"/>
          <w:szCs w:val="22"/>
        </w:rPr>
        <w:t>PROYECTO</w:t>
      </w:r>
      <w:r w:rsidRPr="00906D97">
        <w:rPr>
          <w:sz w:val="22"/>
          <w:szCs w:val="22"/>
        </w:rPr>
        <w:t xml:space="preserve">, el cual ayudará a evaluar las condiciones físicas de la infraestructura existente, los resultados determinarán las obras inducidas para la ejecución del </w:t>
      </w:r>
      <w:r w:rsidRPr="0039480F">
        <w:rPr>
          <w:b/>
          <w:sz w:val="22"/>
          <w:szCs w:val="22"/>
        </w:rPr>
        <w:t>PROYECTO</w:t>
      </w:r>
      <w:r w:rsidRPr="00906D97">
        <w:rPr>
          <w:sz w:val="22"/>
          <w:szCs w:val="22"/>
        </w:rPr>
        <w:t xml:space="preserve">, en ese sentido el estudio definirá si la infraestructura </w:t>
      </w:r>
      <w:r w:rsidR="00D73E58" w:rsidRPr="00906D97">
        <w:rPr>
          <w:sz w:val="22"/>
          <w:szCs w:val="22"/>
        </w:rPr>
        <w:t xml:space="preserve">actual </w:t>
      </w:r>
      <w:r w:rsidRPr="00906D97">
        <w:rPr>
          <w:sz w:val="22"/>
          <w:szCs w:val="22"/>
        </w:rPr>
        <w:t>se reutilizará, reestructurará o se construirá con los requerimientos que arroje el análisis, dicho estudio debe contener como mínimo los siguientes elementos:</w:t>
      </w:r>
    </w:p>
    <w:p w:rsidR="00603E0A" w:rsidRPr="00906D97" w:rsidRDefault="00380DDB" w:rsidP="004C67F7">
      <w:pPr>
        <w:pStyle w:val="Prrafodelista"/>
        <w:numPr>
          <w:ilvl w:val="2"/>
          <w:numId w:val="14"/>
        </w:numPr>
        <w:spacing w:line="276" w:lineRule="auto"/>
        <w:rPr>
          <w:sz w:val="22"/>
          <w:szCs w:val="22"/>
        </w:rPr>
      </w:pPr>
      <w:r w:rsidRPr="00906D97">
        <w:rPr>
          <w:sz w:val="22"/>
          <w:szCs w:val="22"/>
        </w:rPr>
        <w:t>Introducción</w:t>
      </w:r>
      <w:r w:rsidR="0066758D">
        <w:rPr>
          <w:sz w:val="22"/>
          <w:szCs w:val="22"/>
        </w:rPr>
        <w:t>.</w:t>
      </w:r>
    </w:p>
    <w:p w:rsidR="00603E0A" w:rsidRPr="00906D97" w:rsidRDefault="00603E0A" w:rsidP="00603E0A">
      <w:pPr>
        <w:pStyle w:val="Prrafodelista"/>
        <w:spacing w:line="276" w:lineRule="auto"/>
        <w:rPr>
          <w:sz w:val="22"/>
          <w:szCs w:val="22"/>
        </w:rPr>
      </w:pPr>
    </w:p>
    <w:p w:rsidR="00603E0A" w:rsidRPr="00906D97" w:rsidRDefault="00380DDB" w:rsidP="004C67F7">
      <w:pPr>
        <w:pStyle w:val="Prrafodelista"/>
        <w:numPr>
          <w:ilvl w:val="0"/>
          <w:numId w:val="7"/>
        </w:numPr>
        <w:spacing w:line="276" w:lineRule="auto"/>
        <w:rPr>
          <w:sz w:val="22"/>
          <w:szCs w:val="22"/>
        </w:rPr>
      </w:pPr>
      <w:r w:rsidRPr="00906D97">
        <w:rPr>
          <w:sz w:val="22"/>
          <w:szCs w:val="22"/>
        </w:rPr>
        <w:t>Antecedentes</w:t>
      </w:r>
      <w:r w:rsidR="0066758D">
        <w:rPr>
          <w:sz w:val="22"/>
          <w:szCs w:val="22"/>
        </w:rPr>
        <w:t>.</w:t>
      </w:r>
    </w:p>
    <w:p w:rsidR="00603E0A" w:rsidRPr="00906D97" w:rsidRDefault="00603E0A" w:rsidP="00603E0A">
      <w:pPr>
        <w:pStyle w:val="Prrafodelista"/>
        <w:spacing w:line="276" w:lineRule="auto"/>
        <w:ind w:left="1440"/>
        <w:rPr>
          <w:sz w:val="22"/>
          <w:szCs w:val="22"/>
        </w:rPr>
      </w:pPr>
    </w:p>
    <w:p w:rsidR="00380DDB" w:rsidRPr="00906D97" w:rsidRDefault="00380DDB" w:rsidP="004C67F7">
      <w:pPr>
        <w:pStyle w:val="Prrafodelista"/>
        <w:numPr>
          <w:ilvl w:val="0"/>
          <w:numId w:val="7"/>
        </w:numPr>
        <w:spacing w:line="276" w:lineRule="auto"/>
        <w:rPr>
          <w:sz w:val="22"/>
          <w:szCs w:val="22"/>
        </w:rPr>
      </w:pPr>
      <w:r w:rsidRPr="00906D97">
        <w:rPr>
          <w:sz w:val="22"/>
          <w:szCs w:val="22"/>
        </w:rPr>
        <w:t>Objetivos del estudio</w:t>
      </w:r>
      <w:r w:rsidR="0066758D">
        <w:rPr>
          <w:sz w:val="22"/>
          <w:szCs w:val="22"/>
        </w:rPr>
        <w:t>.</w:t>
      </w:r>
    </w:p>
    <w:p w:rsidR="00603E0A" w:rsidRPr="00906D97" w:rsidRDefault="00603E0A" w:rsidP="00603E0A">
      <w:pPr>
        <w:pStyle w:val="Prrafodelista"/>
        <w:rPr>
          <w:sz w:val="22"/>
          <w:szCs w:val="22"/>
        </w:rPr>
      </w:pPr>
    </w:p>
    <w:p w:rsidR="00603E0A" w:rsidRPr="00906D97" w:rsidRDefault="00380DDB" w:rsidP="004C67F7">
      <w:pPr>
        <w:pStyle w:val="Prrafodelista"/>
        <w:numPr>
          <w:ilvl w:val="2"/>
          <w:numId w:val="14"/>
        </w:numPr>
        <w:spacing w:line="276" w:lineRule="auto"/>
        <w:rPr>
          <w:sz w:val="22"/>
          <w:szCs w:val="22"/>
        </w:rPr>
      </w:pPr>
      <w:r w:rsidRPr="00906D97">
        <w:rPr>
          <w:sz w:val="22"/>
          <w:szCs w:val="22"/>
        </w:rPr>
        <w:t>Metodología del Estudio</w:t>
      </w:r>
      <w:r w:rsidR="0066758D">
        <w:rPr>
          <w:sz w:val="22"/>
          <w:szCs w:val="22"/>
        </w:rPr>
        <w:t>.</w:t>
      </w:r>
    </w:p>
    <w:p w:rsidR="00603E0A" w:rsidRPr="00906D97" w:rsidRDefault="00603E0A" w:rsidP="00603E0A">
      <w:pPr>
        <w:pStyle w:val="Prrafodelista"/>
        <w:spacing w:line="276" w:lineRule="auto"/>
        <w:rPr>
          <w:sz w:val="22"/>
          <w:szCs w:val="22"/>
        </w:rPr>
      </w:pPr>
    </w:p>
    <w:p w:rsidR="00603E0A" w:rsidRPr="00906D97" w:rsidRDefault="00710B81" w:rsidP="004C67F7">
      <w:pPr>
        <w:pStyle w:val="Prrafodelista"/>
        <w:numPr>
          <w:ilvl w:val="0"/>
          <w:numId w:val="7"/>
        </w:numPr>
        <w:spacing w:line="276" w:lineRule="auto"/>
        <w:rPr>
          <w:sz w:val="22"/>
          <w:szCs w:val="22"/>
        </w:rPr>
      </w:pPr>
      <w:r w:rsidRPr="00906D97">
        <w:rPr>
          <w:sz w:val="22"/>
          <w:szCs w:val="22"/>
        </w:rPr>
        <w:lastRenderedPageBreak/>
        <w:t>Recopilación de información.</w:t>
      </w:r>
    </w:p>
    <w:p w:rsidR="00603E0A" w:rsidRPr="00906D97" w:rsidRDefault="00603E0A" w:rsidP="00603E0A">
      <w:pPr>
        <w:pStyle w:val="Prrafodelista"/>
        <w:spacing w:line="276" w:lineRule="auto"/>
        <w:ind w:left="1440"/>
        <w:rPr>
          <w:sz w:val="22"/>
          <w:szCs w:val="22"/>
        </w:rPr>
      </w:pPr>
    </w:p>
    <w:p w:rsidR="00603E0A" w:rsidRPr="00906D97" w:rsidRDefault="00710B81" w:rsidP="004C67F7">
      <w:pPr>
        <w:pStyle w:val="Prrafodelista"/>
        <w:numPr>
          <w:ilvl w:val="0"/>
          <w:numId w:val="7"/>
        </w:numPr>
        <w:spacing w:line="276" w:lineRule="auto"/>
        <w:rPr>
          <w:sz w:val="22"/>
          <w:szCs w:val="22"/>
        </w:rPr>
      </w:pPr>
      <w:r w:rsidRPr="00906D97">
        <w:rPr>
          <w:sz w:val="22"/>
          <w:szCs w:val="22"/>
        </w:rPr>
        <w:t>Captura y procesamiento de información.</w:t>
      </w:r>
    </w:p>
    <w:p w:rsidR="00603E0A" w:rsidRPr="00906D97" w:rsidRDefault="00603E0A" w:rsidP="00603E0A">
      <w:pPr>
        <w:pStyle w:val="Prrafodelista"/>
        <w:rPr>
          <w:sz w:val="22"/>
          <w:szCs w:val="22"/>
        </w:rPr>
      </w:pPr>
    </w:p>
    <w:p w:rsidR="00603E0A" w:rsidRPr="00906D97" w:rsidRDefault="00710B81" w:rsidP="004C67F7">
      <w:pPr>
        <w:pStyle w:val="Prrafodelista"/>
        <w:numPr>
          <w:ilvl w:val="0"/>
          <w:numId w:val="7"/>
        </w:numPr>
        <w:spacing w:line="276" w:lineRule="auto"/>
        <w:rPr>
          <w:sz w:val="22"/>
          <w:szCs w:val="22"/>
        </w:rPr>
      </w:pPr>
      <w:r w:rsidRPr="00906D97">
        <w:rPr>
          <w:sz w:val="22"/>
          <w:szCs w:val="22"/>
        </w:rPr>
        <w:t>Obtención y evaluación de resultados.</w:t>
      </w:r>
    </w:p>
    <w:p w:rsidR="00603E0A" w:rsidRPr="00906D97" w:rsidRDefault="00603E0A" w:rsidP="00603E0A">
      <w:pPr>
        <w:pStyle w:val="Prrafodelista"/>
        <w:ind w:left="1440"/>
        <w:rPr>
          <w:sz w:val="22"/>
          <w:szCs w:val="22"/>
        </w:rPr>
      </w:pPr>
    </w:p>
    <w:p w:rsidR="00603E0A" w:rsidRPr="005A41ED" w:rsidRDefault="00710B81" w:rsidP="004C67F7">
      <w:pPr>
        <w:pStyle w:val="Prrafodelista"/>
        <w:numPr>
          <w:ilvl w:val="2"/>
          <w:numId w:val="14"/>
        </w:numPr>
        <w:spacing w:line="276" w:lineRule="auto"/>
        <w:rPr>
          <w:sz w:val="22"/>
          <w:szCs w:val="22"/>
        </w:rPr>
      </w:pPr>
      <w:r w:rsidRPr="005A41ED">
        <w:rPr>
          <w:sz w:val="22"/>
          <w:szCs w:val="22"/>
        </w:rPr>
        <w:t>Desarrollo del Estudio de Movilidad</w:t>
      </w:r>
      <w:r w:rsidR="00DA1671" w:rsidRPr="005A41ED">
        <w:rPr>
          <w:sz w:val="22"/>
          <w:szCs w:val="22"/>
        </w:rPr>
        <w:t xml:space="preserve"> (incluyendo el estudio de movilidad de pasajeros para las vías actuales, para que la </w:t>
      </w:r>
      <w:r w:rsidR="0039480F" w:rsidRPr="0039480F">
        <w:rPr>
          <w:b/>
          <w:sz w:val="22"/>
          <w:szCs w:val="22"/>
        </w:rPr>
        <w:t>DEPENDENCIA</w:t>
      </w:r>
      <w:r w:rsidR="00DA1671" w:rsidRPr="005A41ED">
        <w:rPr>
          <w:sz w:val="22"/>
          <w:szCs w:val="22"/>
        </w:rPr>
        <w:t xml:space="preserve"> esté en posibilidad de definir el mejor proyecto para las vías en desuso (siempre que el estudio Costo Beneficio proponga la construcción de un Libramiento)</w:t>
      </w:r>
      <w:r w:rsidR="0066758D">
        <w:rPr>
          <w:sz w:val="22"/>
          <w:szCs w:val="22"/>
        </w:rPr>
        <w:t>.</w:t>
      </w:r>
    </w:p>
    <w:p w:rsidR="00603E0A" w:rsidRPr="00906D97" w:rsidRDefault="00603E0A" w:rsidP="00603E0A">
      <w:pPr>
        <w:pStyle w:val="Prrafodelista"/>
        <w:spacing w:line="276" w:lineRule="auto"/>
        <w:rPr>
          <w:sz w:val="22"/>
          <w:szCs w:val="22"/>
        </w:rPr>
      </w:pPr>
    </w:p>
    <w:p w:rsidR="00603E0A" w:rsidRPr="00906D97" w:rsidRDefault="00710B81" w:rsidP="004C67F7">
      <w:pPr>
        <w:pStyle w:val="Prrafodelista"/>
        <w:numPr>
          <w:ilvl w:val="0"/>
          <w:numId w:val="7"/>
        </w:numPr>
        <w:spacing w:before="240" w:line="276" w:lineRule="auto"/>
        <w:rPr>
          <w:sz w:val="22"/>
          <w:szCs w:val="22"/>
        </w:rPr>
      </w:pPr>
      <w:r w:rsidRPr="00906D97">
        <w:rPr>
          <w:sz w:val="22"/>
          <w:szCs w:val="22"/>
        </w:rPr>
        <w:t xml:space="preserve">Descripción del </w:t>
      </w:r>
      <w:r w:rsidRPr="00AB0330">
        <w:rPr>
          <w:b/>
          <w:sz w:val="22"/>
          <w:szCs w:val="22"/>
        </w:rPr>
        <w:t>PROYECTO</w:t>
      </w:r>
      <w:r w:rsidRPr="00906D97">
        <w:rPr>
          <w:sz w:val="22"/>
          <w:szCs w:val="22"/>
        </w:rPr>
        <w:t>.</w:t>
      </w:r>
    </w:p>
    <w:p w:rsidR="00603E0A" w:rsidRPr="00906D97" w:rsidRDefault="00603E0A" w:rsidP="00603E0A">
      <w:pPr>
        <w:pStyle w:val="Prrafodelista"/>
        <w:spacing w:before="240" w:line="276" w:lineRule="auto"/>
        <w:ind w:left="1440"/>
        <w:rPr>
          <w:sz w:val="22"/>
          <w:szCs w:val="22"/>
        </w:rPr>
      </w:pPr>
    </w:p>
    <w:p w:rsidR="00603E0A" w:rsidRPr="00906D97" w:rsidRDefault="00710B81" w:rsidP="004C67F7">
      <w:pPr>
        <w:pStyle w:val="Prrafodelista"/>
        <w:numPr>
          <w:ilvl w:val="0"/>
          <w:numId w:val="7"/>
        </w:numPr>
        <w:spacing w:before="240" w:line="276" w:lineRule="auto"/>
        <w:rPr>
          <w:sz w:val="22"/>
          <w:szCs w:val="22"/>
        </w:rPr>
      </w:pPr>
      <w:r w:rsidRPr="00906D97">
        <w:rPr>
          <w:sz w:val="22"/>
          <w:szCs w:val="22"/>
        </w:rPr>
        <w:t>Caracterización de la oferta.</w:t>
      </w:r>
    </w:p>
    <w:p w:rsidR="00603E0A" w:rsidRPr="00906D97" w:rsidRDefault="00603E0A" w:rsidP="00603E0A">
      <w:pPr>
        <w:pStyle w:val="Prrafodelista"/>
        <w:rPr>
          <w:sz w:val="22"/>
          <w:szCs w:val="22"/>
        </w:rPr>
      </w:pPr>
    </w:p>
    <w:p w:rsidR="00603E0A" w:rsidRPr="00906D97" w:rsidRDefault="00710B81" w:rsidP="004C67F7">
      <w:pPr>
        <w:pStyle w:val="Prrafodelista"/>
        <w:numPr>
          <w:ilvl w:val="0"/>
          <w:numId w:val="7"/>
        </w:numPr>
        <w:spacing w:before="240" w:line="276" w:lineRule="auto"/>
        <w:rPr>
          <w:sz w:val="22"/>
          <w:szCs w:val="22"/>
        </w:rPr>
      </w:pPr>
      <w:r w:rsidRPr="00906D97">
        <w:rPr>
          <w:sz w:val="22"/>
          <w:szCs w:val="22"/>
        </w:rPr>
        <w:t>Caracterización de la demanda.</w:t>
      </w:r>
    </w:p>
    <w:p w:rsidR="00603E0A" w:rsidRPr="00906D97" w:rsidRDefault="00603E0A" w:rsidP="00603E0A">
      <w:pPr>
        <w:pStyle w:val="Prrafodelista"/>
        <w:rPr>
          <w:sz w:val="22"/>
          <w:szCs w:val="22"/>
        </w:rPr>
      </w:pPr>
    </w:p>
    <w:p w:rsidR="00603E0A" w:rsidRPr="00906D97" w:rsidRDefault="00710B81" w:rsidP="004C67F7">
      <w:pPr>
        <w:pStyle w:val="Prrafodelista"/>
        <w:numPr>
          <w:ilvl w:val="2"/>
          <w:numId w:val="14"/>
        </w:numPr>
        <w:spacing w:line="276" w:lineRule="auto"/>
        <w:rPr>
          <w:sz w:val="22"/>
          <w:szCs w:val="22"/>
        </w:rPr>
      </w:pPr>
      <w:r w:rsidRPr="00906D97">
        <w:rPr>
          <w:sz w:val="22"/>
          <w:szCs w:val="22"/>
        </w:rPr>
        <w:t>Pronóstico de Crecimiento del Tránsito Regional</w:t>
      </w:r>
      <w:r w:rsidR="0066758D">
        <w:rPr>
          <w:sz w:val="22"/>
          <w:szCs w:val="22"/>
        </w:rPr>
        <w:t>.</w:t>
      </w:r>
    </w:p>
    <w:p w:rsidR="00603E0A" w:rsidRPr="00906D97" w:rsidRDefault="00603E0A" w:rsidP="00603E0A">
      <w:pPr>
        <w:pStyle w:val="Prrafodelista"/>
        <w:spacing w:line="276" w:lineRule="auto"/>
        <w:rPr>
          <w:sz w:val="22"/>
          <w:szCs w:val="22"/>
        </w:rPr>
      </w:pPr>
    </w:p>
    <w:p w:rsidR="00603E0A" w:rsidRPr="00906D97" w:rsidRDefault="00710B81" w:rsidP="004C67F7">
      <w:pPr>
        <w:pStyle w:val="Prrafodelista"/>
        <w:numPr>
          <w:ilvl w:val="0"/>
          <w:numId w:val="7"/>
        </w:numPr>
        <w:spacing w:before="240" w:line="276" w:lineRule="auto"/>
        <w:rPr>
          <w:sz w:val="22"/>
          <w:szCs w:val="22"/>
        </w:rPr>
      </w:pPr>
      <w:r w:rsidRPr="00906D97">
        <w:rPr>
          <w:sz w:val="22"/>
          <w:szCs w:val="22"/>
        </w:rPr>
        <w:t>Definición del horizonte del pronóstico.</w:t>
      </w:r>
    </w:p>
    <w:p w:rsidR="00603E0A" w:rsidRPr="00906D97" w:rsidRDefault="00603E0A" w:rsidP="00603E0A">
      <w:pPr>
        <w:pStyle w:val="Prrafodelista"/>
        <w:spacing w:before="240" w:line="276" w:lineRule="auto"/>
        <w:ind w:left="1440"/>
        <w:rPr>
          <w:sz w:val="22"/>
          <w:szCs w:val="22"/>
        </w:rPr>
      </w:pPr>
    </w:p>
    <w:p w:rsidR="00603E0A" w:rsidRPr="00906D97" w:rsidRDefault="00710B81" w:rsidP="004C67F7">
      <w:pPr>
        <w:pStyle w:val="Prrafodelista"/>
        <w:numPr>
          <w:ilvl w:val="0"/>
          <w:numId w:val="7"/>
        </w:numPr>
        <w:spacing w:before="240" w:line="276" w:lineRule="auto"/>
        <w:rPr>
          <w:sz w:val="22"/>
          <w:szCs w:val="22"/>
        </w:rPr>
      </w:pPr>
      <w:r w:rsidRPr="00906D97">
        <w:rPr>
          <w:sz w:val="22"/>
          <w:szCs w:val="22"/>
        </w:rPr>
        <w:t>Criterios para el pronóstico de crecimiento.</w:t>
      </w:r>
    </w:p>
    <w:p w:rsidR="00603E0A" w:rsidRPr="00906D97" w:rsidRDefault="00603E0A" w:rsidP="00603E0A">
      <w:pPr>
        <w:pStyle w:val="Prrafodelista"/>
        <w:rPr>
          <w:sz w:val="22"/>
          <w:szCs w:val="22"/>
        </w:rPr>
      </w:pPr>
    </w:p>
    <w:p w:rsidR="00603E0A" w:rsidRPr="00906D97" w:rsidRDefault="00710B81" w:rsidP="004C67F7">
      <w:pPr>
        <w:pStyle w:val="Prrafodelista"/>
        <w:numPr>
          <w:ilvl w:val="2"/>
          <w:numId w:val="14"/>
        </w:numPr>
        <w:spacing w:line="276" w:lineRule="auto"/>
        <w:rPr>
          <w:sz w:val="22"/>
          <w:szCs w:val="22"/>
        </w:rPr>
      </w:pPr>
      <w:r w:rsidRPr="00906D97">
        <w:rPr>
          <w:sz w:val="22"/>
          <w:szCs w:val="22"/>
        </w:rPr>
        <w:t>Propuestas Conceptuales y Evaluación de Solución en Puntos de Conflicto.</w:t>
      </w:r>
    </w:p>
    <w:p w:rsidR="00603E0A" w:rsidRPr="00906D97" w:rsidRDefault="00603E0A" w:rsidP="00603E0A">
      <w:pPr>
        <w:pStyle w:val="Prrafodelista"/>
        <w:spacing w:line="276" w:lineRule="auto"/>
        <w:rPr>
          <w:sz w:val="22"/>
          <w:szCs w:val="22"/>
        </w:rPr>
      </w:pPr>
    </w:p>
    <w:p w:rsidR="00603E0A" w:rsidRPr="00906D97" w:rsidRDefault="00710B81" w:rsidP="004C67F7">
      <w:pPr>
        <w:pStyle w:val="Prrafodelista"/>
        <w:numPr>
          <w:ilvl w:val="0"/>
          <w:numId w:val="7"/>
        </w:numPr>
        <w:spacing w:before="240" w:line="276" w:lineRule="auto"/>
        <w:rPr>
          <w:sz w:val="22"/>
          <w:szCs w:val="22"/>
        </w:rPr>
      </w:pPr>
      <w:r w:rsidRPr="00906D97">
        <w:rPr>
          <w:sz w:val="22"/>
          <w:szCs w:val="22"/>
        </w:rPr>
        <w:t>Parámetros para la determinación de soluciones en intersecciones con trazo del ferrocarril.</w:t>
      </w:r>
    </w:p>
    <w:p w:rsidR="00603E0A" w:rsidRPr="00906D97" w:rsidRDefault="00603E0A" w:rsidP="00603E0A">
      <w:pPr>
        <w:pStyle w:val="Prrafodelista"/>
        <w:spacing w:before="240" w:line="276" w:lineRule="auto"/>
        <w:ind w:left="1440"/>
        <w:rPr>
          <w:sz w:val="22"/>
          <w:szCs w:val="22"/>
        </w:rPr>
      </w:pPr>
    </w:p>
    <w:p w:rsidR="00603E0A" w:rsidRPr="00906D97" w:rsidRDefault="00710B81" w:rsidP="004C67F7">
      <w:pPr>
        <w:pStyle w:val="Prrafodelista"/>
        <w:numPr>
          <w:ilvl w:val="0"/>
          <w:numId w:val="7"/>
        </w:numPr>
        <w:spacing w:before="240" w:line="276" w:lineRule="auto"/>
        <w:rPr>
          <w:sz w:val="22"/>
          <w:szCs w:val="22"/>
        </w:rPr>
      </w:pPr>
      <w:r w:rsidRPr="00906D97">
        <w:rPr>
          <w:sz w:val="22"/>
          <w:szCs w:val="22"/>
        </w:rPr>
        <w:t>Propuestas de solución en puntos de conflicto</w:t>
      </w:r>
      <w:r w:rsidR="00AB0330">
        <w:rPr>
          <w:sz w:val="22"/>
          <w:szCs w:val="22"/>
        </w:rPr>
        <w:t>.</w:t>
      </w:r>
    </w:p>
    <w:p w:rsidR="00603E0A" w:rsidRPr="00906D97" w:rsidRDefault="00603E0A" w:rsidP="00603E0A">
      <w:pPr>
        <w:pStyle w:val="Prrafodelista"/>
        <w:rPr>
          <w:sz w:val="22"/>
          <w:szCs w:val="22"/>
        </w:rPr>
      </w:pPr>
    </w:p>
    <w:p w:rsidR="00603E0A" w:rsidRPr="00906D97" w:rsidRDefault="00710B81" w:rsidP="004C67F7">
      <w:pPr>
        <w:pStyle w:val="Prrafodelista"/>
        <w:numPr>
          <w:ilvl w:val="0"/>
          <w:numId w:val="7"/>
        </w:numPr>
        <w:spacing w:before="240" w:line="276" w:lineRule="auto"/>
        <w:rPr>
          <w:sz w:val="22"/>
          <w:szCs w:val="22"/>
        </w:rPr>
      </w:pPr>
      <w:r w:rsidRPr="00906D97">
        <w:rPr>
          <w:sz w:val="22"/>
          <w:szCs w:val="22"/>
        </w:rPr>
        <w:t>Evaluación de las propuestas conceptuales.</w:t>
      </w:r>
    </w:p>
    <w:p w:rsidR="00603E0A" w:rsidRPr="00906D97" w:rsidRDefault="00603E0A" w:rsidP="00603E0A">
      <w:pPr>
        <w:pStyle w:val="Prrafodelista"/>
        <w:rPr>
          <w:sz w:val="22"/>
          <w:szCs w:val="22"/>
        </w:rPr>
      </w:pPr>
    </w:p>
    <w:p w:rsidR="00603E0A" w:rsidRPr="00906D97" w:rsidRDefault="00710B81" w:rsidP="004C67F7">
      <w:pPr>
        <w:pStyle w:val="Prrafodelista"/>
        <w:numPr>
          <w:ilvl w:val="2"/>
          <w:numId w:val="14"/>
        </w:numPr>
        <w:spacing w:line="276" w:lineRule="auto"/>
        <w:rPr>
          <w:sz w:val="22"/>
          <w:szCs w:val="22"/>
        </w:rPr>
      </w:pPr>
      <w:r w:rsidRPr="00906D97">
        <w:rPr>
          <w:sz w:val="22"/>
          <w:szCs w:val="22"/>
        </w:rPr>
        <w:t>Conclusiones y Recomendaciones.</w:t>
      </w:r>
    </w:p>
    <w:p w:rsidR="00BC1DC0" w:rsidRDefault="00BC1DC0" w:rsidP="00BC1DC0">
      <w:pPr>
        <w:pStyle w:val="Prrafodelista"/>
        <w:spacing w:line="276" w:lineRule="auto"/>
        <w:rPr>
          <w:sz w:val="22"/>
          <w:szCs w:val="22"/>
        </w:rPr>
      </w:pPr>
    </w:p>
    <w:p w:rsidR="00025688" w:rsidRPr="00D806DF" w:rsidRDefault="00175F8E" w:rsidP="00BC1DC0">
      <w:pPr>
        <w:pStyle w:val="Prrafodelista"/>
        <w:spacing w:line="276" w:lineRule="auto"/>
        <w:rPr>
          <w:sz w:val="22"/>
          <w:szCs w:val="22"/>
        </w:rPr>
      </w:pPr>
      <w:r w:rsidRPr="00175F8E">
        <w:rPr>
          <w:b/>
          <w:sz w:val="22"/>
          <w:szCs w:val="22"/>
        </w:rPr>
        <w:t>ENTREGABLE</w:t>
      </w:r>
      <w:r>
        <w:rPr>
          <w:sz w:val="22"/>
          <w:szCs w:val="22"/>
        </w:rPr>
        <w:t xml:space="preserve">: </w:t>
      </w:r>
      <w:r w:rsidR="00710B81" w:rsidRPr="00906D97">
        <w:rPr>
          <w:sz w:val="22"/>
          <w:szCs w:val="22"/>
        </w:rPr>
        <w:t xml:space="preserve">Dentro de los alcances de la información antes mencionada. El </w:t>
      </w:r>
      <w:r w:rsidR="00A7054D" w:rsidRPr="00A7054D">
        <w:rPr>
          <w:b/>
          <w:sz w:val="22"/>
          <w:szCs w:val="22"/>
        </w:rPr>
        <w:t>CONTRATISTA</w:t>
      </w:r>
      <w:r w:rsidR="00710B81" w:rsidRPr="00906D97">
        <w:rPr>
          <w:sz w:val="22"/>
          <w:szCs w:val="22"/>
        </w:rPr>
        <w:t xml:space="preserve"> deberá incluir la Memoria Descriptiva de la ejecución del servicio, y si es el caso, se deberán entregar las Memorias Técnicas y de Cálculo, detalladas que formarán parte de los productos esperados </w:t>
      </w:r>
      <w:r w:rsidR="00BC1E26" w:rsidRPr="00906D97">
        <w:rPr>
          <w:sz w:val="22"/>
          <w:szCs w:val="22"/>
        </w:rPr>
        <w:t>que servirán de ba</w:t>
      </w:r>
      <w:r>
        <w:rPr>
          <w:sz w:val="22"/>
          <w:szCs w:val="22"/>
        </w:rPr>
        <w:t>se y justificación para su pago y el</w:t>
      </w:r>
      <w:r w:rsidR="00426E20">
        <w:rPr>
          <w:sz w:val="22"/>
          <w:szCs w:val="22"/>
        </w:rPr>
        <w:t xml:space="preserve"> </w:t>
      </w:r>
      <w:r w:rsidR="00A924D8" w:rsidRPr="00A924D8">
        <w:rPr>
          <w:b/>
          <w:sz w:val="22"/>
          <w:szCs w:val="22"/>
        </w:rPr>
        <w:t>CONTRATISTA</w:t>
      </w:r>
      <w:r w:rsidR="00A924D8" w:rsidRPr="00A924D8">
        <w:rPr>
          <w:sz w:val="22"/>
          <w:szCs w:val="22"/>
        </w:rPr>
        <w:t xml:space="preserve"> deberá incluir el estudio de movilidad de pasajeros para las vías actuales, para que la </w:t>
      </w:r>
      <w:r w:rsidR="00AB0330" w:rsidRPr="00AB0330">
        <w:rPr>
          <w:b/>
          <w:sz w:val="22"/>
          <w:szCs w:val="22"/>
        </w:rPr>
        <w:t xml:space="preserve">DEPENDENCIA </w:t>
      </w:r>
      <w:r w:rsidR="00A924D8" w:rsidRPr="00A924D8">
        <w:rPr>
          <w:sz w:val="22"/>
          <w:szCs w:val="22"/>
        </w:rPr>
        <w:t>esté en posibilidad de definir el mejor proyecto para las vías en desuso (siempre que el estudio Costo Beneficio proponga la construcción de un Libramiento)</w:t>
      </w:r>
      <w:r w:rsidR="0066758D">
        <w:rPr>
          <w:sz w:val="22"/>
          <w:szCs w:val="22"/>
        </w:rPr>
        <w:t>.</w:t>
      </w:r>
    </w:p>
    <w:p w:rsidR="00C73C1A" w:rsidRPr="00025688" w:rsidRDefault="00C73C1A">
      <w:pPr>
        <w:spacing w:line="276" w:lineRule="auto"/>
        <w:rPr>
          <w:sz w:val="22"/>
          <w:szCs w:val="22"/>
        </w:rPr>
      </w:pPr>
    </w:p>
    <w:p w:rsidR="00603E0A" w:rsidRPr="00906D97" w:rsidRDefault="00603E0A" w:rsidP="00D47041">
      <w:pPr>
        <w:rPr>
          <w:b/>
          <w:sz w:val="22"/>
          <w:szCs w:val="22"/>
        </w:rPr>
      </w:pPr>
      <w:r w:rsidRPr="00906D97">
        <w:rPr>
          <w:b/>
          <w:sz w:val="22"/>
          <w:szCs w:val="22"/>
        </w:rPr>
        <w:t>3.2.</w:t>
      </w:r>
      <w:r w:rsidRPr="00906D97">
        <w:rPr>
          <w:b/>
          <w:sz w:val="22"/>
          <w:szCs w:val="22"/>
        </w:rPr>
        <w:tab/>
        <w:t>ELABORACIÓN DE UN ESTUDIO DE ANÁLISIS COSTO BENEFICIO DEL PROYECTO.</w:t>
      </w:r>
    </w:p>
    <w:p w:rsidR="00BC1E26" w:rsidRPr="00906D97" w:rsidRDefault="00BC1E26" w:rsidP="00380DDB">
      <w:pPr>
        <w:spacing w:line="276" w:lineRule="auto"/>
        <w:rPr>
          <w:sz w:val="22"/>
          <w:szCs w:val="22"/>
        </w:rPr>
      </w:pPr>
      <w:r w:rsidRPr="00906D97">
        <w:rPr>
          <w:sz w:val="22"/>
          <w:szCs w:val="22"/>
        </w:rPr>
        <w:t xml:space="preserve">Con apoyo en los resultados obtenidos en el Estudio de Movilidad Regional, deberá seleccionar una solución óptima a la problemática ferroviaria en la Ciudad de </w:t>
      </w:r>
      <w:r w:rsidR="000A66B0">
        <w:rPr>
          <w:sz w:val="22"/>
          <w:szCs w:val="22"/>
        </w:rPr>
        <w:t>Culiacán</w:t>
      </w:r>
      <w:r w:rsidRPr="00906D97">
        <w:rPr>
          <w:sz w:val="22"/>
          <w:szCs w:val="22"/>
        </w:rPr>
        <w:t xml:space="preserve">, </w:t>
      </w:r>
      <w:r w:rsidR="000A66B0">
        <w:rPr>
          <w:sz w:val="22"/>
          <w:szCs w:val="22"/>
        </w:rPr>
        <w:t>Sinaloa</w:t>
      </w:r>
      <w:r w:rsidRPr="00906D97">
        <w:rPr>
          <w:sz w:val="22"/>
          <w:szCs w:val="22"/>
        </w:rPr>
        <w:t xml:space="preserve"> y zona de estudio, en apego a los Lineamientos para la elaboración y presentación de los análisis costo y beneficio de los programas y proyectos de inversión publicados en el Diario Oficial de la Federación el 27 de abril de 2012, mismos que entraron en vigor a los diez días siguientes al de su publicación. Dicho estudio debe contener los siguientes elementos:</w:t>
      </w:r>
    </w:p>
    <w:p w:rsidR="00BC1E26" w:rsidRPr="00906D97" w:rsidRDefault="00BC1E26" w:rsidP="00380DDB">
      <w:pPr>
        <w:spacing w:line="276" w:lineRule="auto"/>
        <w:rPr>
          <w:sz w:val="22"/>
          <w:szCs w:val="22"/>
        </w:rPr>
      </w:pPr>
      <w:r w:rsidRPr="00906D97">
        <w:rPr>
          <w:sz w:val="22"/>
          <w:szCs w:val="22"/>
        </w:rPr>
        <w:t>3.2.1</w:t>
      </w:r>
      <w:r w:rsidRPr="00906D97">
        <w:rPr>
          <w:sz w:val="22"/>
          <w:szCs w:val="22"/>
        </w:rPr>
        <w:tab/>
        <w:t>Objetivos</w:t>
      </w:r>
    </w:p>
    <w:p w:rsidR="00603E0A" w:rsidRPr="00906D97" w:rsidRDefault="00BC1E26" w:rsidP="004C67F7">
      <w:pPr>
        <w:pStyle w:val="Prrafodelista"/>
        <w:numPr>
          <w:ilvl w:val="0"/>
          <w:numId w:val="8"/>
        </w:numPr>
        <w:spacing w:line="276" w:lineRule="auto"/>
        <w:rPr>
          <w:sz w:val="22"/>
          <w:szCs w:val="22"/>
        </w:rPr>
      </w:pPr>
      <w:r w:rsidRPr="00906D97">
        <w:rPr>
          <w:sz w:val="22"/>
          <w:szCs w:val="22"/>
        </w:rPr>
        <w:t>Analizar l</w:t>
      </w:r>
      <w:r w:rsidR="00502958">
        <w:rPr>
          <w:sz w:val="22"/>
          <w:szCs w:val="22"/>
        </w:rPr>
        <w:t>as alternativas y l</w:t>
      </w:r>
      <w:r w:rsidRPr="00906D97">
        <w:rPr>
          <w:sz w:val="22"/>
          <w:szCs w:val="22"/>
        </w:rPr>
        <w:t>os alineamientos propuestos. Investigar los trazos orientándose con una visión de largo plazo e integrando los requerimientos de movilidad de carga a nivel regional (ferroviario y carretero de largo recorrido) así como de personas a nivel local, de manera sustentable y con una integración al entorno urbano.</w:t>
      </w:r>
    </w:p>
    <w:p w:rsidR="00603E0A" w:rsidRPr="00906D97" w:rsidRDefault="00603E0A" w:rsidP="00603E0A">
      <w:pPr>
        <w:pStyle w:val="Prrafodelista"/>
        <w:spacing w:line="276" w:lineRule="auto"/>
        <w:rPr>
          <w:sz w:val="22"/>
          <w:szCs w:val="22"/>
        </w:rPr>
      </w:pPr>
    </w:p>
    <w:p w:rsidR="00603E0A" w:rsidRPr="00906D97" w:rsidRDefault="00BC1E26" w:rsidP="004C67F7">
      <w:pPr>
        <w:pStyle w:val="Prrafodelista"/>
        <w:numPr>
          <w:ilvl w:val="0"/>
          <w:numId w:val="8"/>
        </w:numPr>
        <w:spacing w:line="276" w:lineRule="auto"/>
        <w:rPr>
          <w:sz w:val="22"/>
          <w:szCs w:val="22"/>
        </w:rPr>
      </w:pPr>
      <w:r w:rsidRPr="00906D97">
        <w:rPr>
          <w:sz w:val="22"/>
          <w:szCs w:val="22"/>
        </w:rPr>
        <w:t>Realizar un costeo preliminar. Llevar a cabo un costeo inicial a nivel conceptual y paramétrico que permita comparar los costos relativos de cada alternativa de trazo. Para la alternativa seleccionada, proceder a realizar un costeo de pre-ingeniería o anteproyecto.</w:t>
      </w:r>
    </w:p>
    <w:p w:rsidR="00603E0A" w:rsidRPr="00906D97" w:rsidRDefault="00603E0A" w:rsidP="00603E0A">
      <w:pPr>
        <w:pStyle w:val="Prrafodelista"/>
        <w:rPr>
          <w:sz w:val="22"/>
          <w:szCs w:val="22"/>
        </w:rPr>
      </w:pPr>
    </w:p>
    <w:p w:rsidR="00603E0A" w:rsidRPr="00906D97" w:rsidRDefault="00BC1E26" w:rsidP="004C67F7">
      <w:pPr>
        <w:pStyle w:val="Prrafodelista"/>
        <w:numPr>
          <w:ilvl w:val="0"/>
          <w:numId w:val="8"/>
        </w:numPr>
        <w:spacing w:line="276" w:lineRule="auto"/>
        <w:rPr>
          <w:sz w:val="22"/>
          <w:szCs w:val="22"/>
        </w:rPr>
      </w:pPr>
      <w:r w:rsidRPr="00906D97">
        <w:rPr>
          <w:sz w:val="22"/>
          <w:szCs w:val="22"/>
        </w:rPr>
        <w:t>Identificar beneficios potenciales. Enlistar los benefici</w:t>
      </w:r>
      <w:r w:rsidR="00B8022F" w:rsidRPr="00906D97">
        <w:rPr>
          <w:sz w:val="22"/>
          <w:szCs w:val="22"/>
        </w:rPr>
        <w:t>os asociados a cada alternativa, ya sean internos a la operación ferroviaria como externos al entorno urbano y vial. Se deben identificar también aquellas situaciones en que los beneficios externos sean negativos, si se diera el caso.</w:t>
      </w:r>
    </w:p>
    <w:p w:rsidR="00603E0A" w:rsidRPr="00906D97" w:rsidRDefault="00603E0A" w:rsidP="00603E0A">
      <w:pPr>
        <w:pStyle w:val="Prrafodelista"/>
        <w:rPr>
          <w:sz w:val="22"/>
          <w:szCs w:val="22"/>
        </w:rPr>
      </w:pPr>
    </w:p>
    <w:p w:rsidR="00603E0A" w:rsidRPr="00906D97" w:rsidRDefault="00B8022F" w:rsidP="004C67F7">
      <w:pPr>
        <w:pStyle w:val="Prrafodelista"/>
        <w:numPr>
          <w:ilvl w:val="0"/>
          <w:numId w:val="8"/>
        </w:numPr>
        <w:spacing w:line="276" w:lineRule="auto"/>
        <w:rPr>
          <w:sz w:val="22"/>
          <w:szCs w:val="22"/>
        </w:rPr>
      </w:pPr>
      <w:r w:rsidRPr="00906D97">
        <w:rPr>
          <w:sz w:val="22"/>
          <w:szCs w:val="22"/>
        </w:rPr>
        <w:t>Cuantificación de beneficios. Se necesita cuantificar los beneficios internos y externos utilizando parámetros aceptados de Valor del Tiempo, costos de accidentes, costos de operación, etc. Éstos se evaluarán a precios de me</w:t>
      </w:r>
      <w:r w:rsidR="00906D97" w:rsidRPr="00906D97">
        <w:rPr>
          <w:sz w:val="22"/>
          <w:szCs w:val="22"/>
        </w:rPr>
        <w:t>r</w:t>
      </w:r>
      <w:r w:rsidRPr="00906D97">
        <w:rPr>
          <w:sz w:val="22"/>
          <w:szCs w:val="22"/>
        </w:rPr>
        <w:t>cado y precios sociales (costos de oportunidad)</w:t>
      </w:r>
      <w:r w:rsidR="0066758D">
        <w:rPr>
          <w:sz w:val="22"/>
          <w:szCs w:val="22"/>
        </w:rPr>
        <w:t>.</w:t>
      </w:r>
    </w:p>
    <w:p w:rsidR="00603E0A" w:rsidRPr="00906D97" w:rsidRDefault="00603E0A" w:rsidP="00603E0A">
      <w:pPr>
        <w:pStyle w:val="Prrafodelista"/>
        <w:rPr>
          <w:sz w:val="22"/>
          <w:szCs w:val="22"/>
        </w:rPr>
      </w:pPr>
    </w:p>
    <w:p w:rsidR="00603E0A" w:rsidRPr="00906D97" w:rsidRDefault="00B8022F" w:rsidP="004C67F7">
      <w:pPr>
        <w:pStyle w:val="Prrafodelista"/>
        <w:numPr>
          <w:ilvl w:val="0"/>
          <w:numId w:val="8"/>
        </w:numPr>
        <w:spacing w:line="276" w:lineRule="auto"/>
        <w:rPr>
          <w:sz w:val="22"/>
          <w:szCs w:val="22"/>
        </w:rPr>
      </w:pPr>
      <w:r w:rsidRPr="00906D97">
        <w:rPr>
          <w:sz w:val="22"/>
          <w:szCs w:val="22"/>
        </w:rPr>
        <w:t>Análisis de rentabilidad social. Se deben proveer costos y beneficios a 30 años en el futuro produciendo así un perfil de costos y beneficios incluyendo la inversión inicial.</w:t>
      </w:r>
    </w:p>
    <w:p w:rsidR="00603E0A" w:rsidRPr="00906D97" w:rsidRDefault="00603E0A" w:rsidP="00603E0A">
      <w:pPr>
        <w:pStyle w:val="Prrafodelista"/>
        <w:rPr>
          <w:sz w:val="22"/>
          <w:szCs w:val="22"/>
        </w:rPr>
      </w:pPr>
    </w:p>
    <w:p w:rsidR="00603E0A" w:rsidRPr="00906D97" w:rsidRDefault="00B8022F" w:rsidP="004C67F7">
      <w:pPr>
        <w:pStyle w:val="Prrafodelista"/>
        <w:numPr>
          <w:ilvl w:val="0"/>
          <w:numId w:val="8"/>
        </w:numPr>
        <w:spacing w:line="276" w:lineRule="auto"/>
        <w:rPr>
          <w:sz w:val="22"/>
          <w:szCs w:val="22"/>
        </w:rPr>
      </w:pPr>
      <w:r w:rsidRPr="00906D97">
        <w:rPr>
          <w:sz w:val="22"/>
          <w:szCs w:val="22"/>
        </w:rPr>
        <w:t>Aspectos legales.- Identificar lo</w:t>
      </w:r>
      <w:r w:rsidR="0074212D" w:rsidRPr="00906D97">
        <w:rPr>
          <w:sz w:val="22"/>
          <w:szCs w:val="22"/>
        </w:rPr>
        <w:t>s</w:t>
      </w:r>
      <w:r w:rsidRPr="00906D97">
        <w:rPr>
          <w:sz w:val="22"/>
          <w:szCs w:val="22"/>
        </w:rPr>
        <w:t xml:space="preserve"> aspectos legales y ambientales, así como gestiones, permisos, autorizaciones y trámites necesarios para llevar a cabo el </w:t>
      </w:r>
      <w:r w:rsidRPr="0066758D">
        <w:rPr>
          <w:b/>
          <w:sz w:val="22"/>
          <w:szCs w:val="22"/>
        </w:rPr>
        <w:t>PROYECTO</w:t>
      </w:r>
      <w:r w:rsidR="0074212D" w:rsidRPr="00906D97">
        <w:rPr>
          <w:sz w:val="22"/>
          <w:szCs w:val="22"/>
        </w:rPr>
        <w:t>, conforme a lo siguiente:</w:t>
      </w:r>
    </w:p>
    <w:p w:rsidR="00603E0A" w:rsidRPr="00906D97" w:rsidRDefault="00603E0A" w:rsidP="00603E0A">
      <w:pPr>
        <w:ind w:left="360"/>
        <w:rPr>
          <w:sz w:val="22"/>
          <w:szCs w:val="22"/>
        </w:rPr>
      </w:pPr>
    </w:p>
    <w:p w:rsidR="0074212D" w:rsidRPr="00906D97" w:rsidRDefault="00603E0A" w:rsidP="0074212D">
      <w:pPr>
        <w:spacing w:line="276" w:lineRule="auto"/>
        <w:ind w:left="709"/>
        <w:rPr>
          <w:b/>
          <w:sz w:val="22"/>
          <w:szCs w:val="22"/>
          <w:u w:val="single"/>
        </w:rPr>
      </w:pPr>
      <w:r w:rsidRPr="00906D97">
        <w:rPr>
          <w:b/>
          <w:sz w:val="22"/>
          <w:szCs w:val="22"/>
          <w:u w:val="single"/>
        </w:rPr>
        <w:t>Factibilidad jurídica de los Proyectos</w:t>
      </w:r>
      <w:r w:rsidR="0066758D">
        <w:rPr>
          <w:b/>
          <w:sz w:val="22"/>
          <w:szCs w:val="22"/>
          <w:u w:val="single"/>
        </w:rPr>
        <w:t>.</w:t>
      </w:r>
    </w:p>
    <w:p w:rsidR="0074212D" w:rsidRPr="00906D97" w:rsidRDefault="0074212D" w:rsidP="0074212D">
      <w:pPr>
        <w:spacing w:line="276" w:lineRule="auto"/>
        <w:ind w:left="709"/>
        <w:rPr>
          <w:sz w:val="22"/>
          <w:szCs w:val="22"/>
        </w:rPr>
      </w:pPr>
    </w:p>
    <w:p w:rsidR="0074212D" w:rsidRPr="00906D97" w:rsidRDefault="00603E0A" w:rsidP="0074212D">
      <w:pPr>
        <w:spacing w:line="276" w:lineRule="auto"/>
        <w:ind w:left="709"/>
        <w:rPr>
          <w:sz w:val="22"/>
          <w:szCs w:val="22"/>
        </w:rPr>
      </w:pPr>
      <w:r w:rsidRPr="00906D97">
        <w:rPr>
          <w:sz w:val="22"/>
          <w:szCs w:val="22"/>
        </w:rPr>
        <w:t xml:space="preserve">El </w:t>
      </w:r>
      <w:r w:rsidRPr="00906D97">
        <w:rPr>
          <w:b/>
          <w:sz w:val="22"/>
          <w:szCs w:val="22"/>
        </w:rPr>
        <w:t>LICITANTE</w:t>
      </w:r>
      <w:r w:rsidRPr="00906D97">
        <w:rPr>
          <w:sz w:val="22"/>
          <w:szCs w:val="22"/>
        </w:rPr>
        <w:t xml:space="preserve"> llevará a cabo el análisis y diagnóstico detallado sobre la situación jurídica del </w:t>
      </w:r>
      <w:r w:rsidRPr="00906D97">
        <w:rPr>
          <w:b/>
          <w:sz w:val="22"/>
          <w:szCs w:val="22"/>
        </w:rPr>
        <w:t>PROYECTO</w:t>
      </w:r>
      <w:r w:rsidRPr="00906D97">
        <w:rPr>
          <w:sz w:val="22"/>
          <w:szCs w:val="22"/>
        </w:rPr>
        <w:t xml:space="preserve"> en el estudio de factibilidad jurídica con los elementos siguientes:</w:t>
      </w:r>
    </w:p>
    <w:p w:rsidR="0074212D" w:rsidRPr="00906D97" w:rsidRDefault="00603E0A" w:rsidP="004C67F7">
      <w:pPr>
        <w:pStyle w:val="Prrafodelista"/>
        <w:numPr>
          <w:ilvl w:val="0"/>
          <w:numId w:val="5"/>
        </w:numPr>
        <w:spacing w:before="240" w:line="360" w:lineRule="auto"/>
        <w:ind w:left="1418"/>
        <w:rPr>
          <w:rFonts w:cs="Arial"/>
          <w:sz w:val="22"/>
          <w:szCs w:val="22"/>
        </w:rPr>
      </w:pPr>
      <w:r w:rsidRPr="00906D97">
        <w:rPr>
          <w:rFonts w:cs="Arial"/>
          <w:sz w:val="22"/>
          <w:szCs w:val="22"/>
        </w:rPr>
        <w:t>El marco normativo respecto de la legislación aplicable.</w:t>
      </w:r>
    </w:p>
    <w:p w:rsidR="0074212D" w:rsidRPr="00906D97" w:rsidRDefault="00603E0A" w:rsidP="004C67F7">
      <w:pPr>
        <w:pStyle w:val="Prrafodelista"/>
        <w:numPr>
          <w:ilvl w:val="0"/>
          <w:numId w:val="5"/>
        </w:numPr>
        <w:spacing w:before="240" w:after="240" w:line="360" w:lineRule="auto"/>
        <w:ind w:left="1418"/>
        <w:rPr>
          <w:rFonts w:cs="Arial"/>
          <w:sz w:val="22"/>
          <w:szCs w:val="22"/>
        </w:rPr>
      </w:pPr>
      <w:r w:rsidRPr="00906D97">
        <w:rPr>
          <w:rFonts w:cs="Arial"/>
          <w:sz w:val="22"/>
          <w:szCs w:val="22"/>
        </w:rPr>
        <w:t xml:space="preserve">Las </w:t>
      </w:r>
      <w:hyperlink r:id="rId9" w:history="1">
        <w:r w:rsidRPr="00906D97">
          <w:rPr>
            <w:rFonts w:cs="Arial"/>
            <w:sz w:val="22"/>
            <w:szCs w:val="22"/>
          </w:rPr>
          <w:t>características legales dentro del marco jurídico mexicano</w:t>
        </w:r>
      </w:hyperlink>
      <w:r w:rsidRPr="00906D97">
        <w:rPr>
          <w:rFonts w:cs="Arial"/>
          <w:sz w:val="22"/>
          <w:szCs w:val="22"/>
        </w:rPr>
        <w:t>.</w:t>
      </w:r>
    </w:p>
    <w:p w:rsidR="0074212D" w:rsidRPr="00906D97" w:rsidRDefault="00603E0A" w:rsidP="004C67F7">
      <w:pPr>
        <w:pStyle w:val="Prrafodelista"/>
        <w:numPr>
          <w:ilvl w:val="0"/>
          <w:numId w:val="5"/>
        </w:numPr>
        <w:spacing w:before="240" w:after="240" w:line="360" w:lineRule="auto"/>
        <w:ind w:left="1418"/>
        <w:rPr>
          <w:rFonts w:cs="Arial"/>
          <w:sz w:val="22"/>
          <w:szCs w:val="22"/>
        </w:rPr>
      </w:pPr>
      <w:r w:rsidRPr="00906D97">
        <w:rPr>
          <w:rFonts w:cs="Arial"/>
          <w:sz w:val="22"/>
          <w:szCs w:val="22"/>
        </w:rPr>
        <w:t xml:space="preserve">Base jurídica sustentable de los distintos permisos y autorizaciones, que le apliquen al </w:t>
      </w:r>
      <w:r w:rsidR="0066758D" w:rsidRPr="0066758D">
        <w:rPr>
          <w:rFonts w:cs="Arial"/>
          <w:b/>
          <w:sz w:val="22"/>
          <w:szCs w:val="22"/>
        </w:rPr>
        <w:t>PROYECTO</w:t>
      </w:r>
      <w:r w:rsidRPr="00906D97">
        <w:rPr>
          <w:rFonts w:cs="Arial"/>
          <w:sz w:val="22"/>
          <w:szCs w:val="22"/>
        </w:rPr>
        <w:t xml:space="preserve"> en operación y en construcción, aplicables tanto a la </w:t>
      </w:r>
      <w:r w:rsidR="0066758D" w:rsidRPr="0066758D">
        <w:rPr>
          <w:rFonts w:cs="Arial"/>
          <w:b/>
          <w:sz w:val="22"/>
          <w:szCs w:val="22"/>
        </w:rPr>
        <w:t>DEPENDENCIA</w:t>
      </w:r>
      <w:r w:rsidRPr="00906D97">
        <w:rPr>
          <w:rFonts w:cs="Arial"/>
          <w:sz w:val="22"/>
          <w:szCs w:val="22"/>
        </w:rPr>
        <w:t xml:space="preserve"> como a los </w:t>
      </w:r>
      <w:r w:rsidR="0066758D" w:rsidRPr="0066758D">
        <w:rPr>
          <w:rFonts w:cs="Arial"/>
          <w:b/>
          <w:sz w:val="22"/>
          <w:szCs w:val="22"/>
        </w:rPr>
        <w:t>LICITANTES</w:t>
      </w:r>
      <w:r w:rsidR="0066758D">
        <w:rPr>
          <w:rFonts w:cs="Arial"/>
          <w:sz w:val="22"/>
          <w:szCs w:val="22"/>
        </w:rPr>
        <w:t>.</w:t>
      </w:r>
    </w:p>
    <w:p w:rsidR="0074212D" w:rsidRPr="00906D97" w:rsidRDefault="00603E0A" w:rsidP="004C67F7">
      <w:pPr>
        <w:pStyle w:val="Prrafodelista"/>
        <w:numPr>
          <w:ilvl w:val="0"/>
          <w:numId w:val="5"/>
        </w:numPr>
        <w:spacing w:before="240" w:after="240" w:line="360" w:lineRule="auto"/>
        <w:ind w:left="1418"/>
        <w:rPr>
          <w:rFonts w:cs="Arial"/>
          <w:sz w:val="22"/>
          <w:szCs w:val="22"/>
        </w:rPr>
      </w:pPr>
      <w:r w:rsidRPr="00906D97">
        <w:rPr>
          <w:rFonts w:cs="Arial"/>
          <w:sz w:val="22"/>
          <w:szCs w:val="22"/>
        </w:rPr>
        <w:t>Riesgo</w:t>
      </w:r>
      <w:r w:rsidR="0066758D">
        <w:rPr>
          <w:rFonts w:cs="Arial"/>
          <w:sz w:val="22"/>
          <w:szCs w:val="22"/>
        </w:rPr>
        <w:t>s legales y forma de mitigarlos.</w:t>
      </w:r>
    </w:p>
    <w:p w:rsidR="0074212D" w:rsidRPr="00906D97" w:rsidRDefault="00603E0A" w:rsidP="004C67F7">
      <w:pPr>
        <w:pStyle w:val="Prrafodelista"/>
        <w:numPr>
          <w:ilvl w:val="0"/>
          <w:numId w:val="5"/>
        </w:numPr>
        <w:spacing w:before="240" w:after="240" w:line="360" w:lineRule="auto"/>
        <w:ind w:left="1418"/>
        <w:rPr>
          <w:rFonts w:cs="Arial"/>
          <w:sz w:val="22"/>
          <w:szCs w:val="22"/>
        </w:rPr>
      </w:pPr>
      <w:r w:rsidRPr="00906D97">
        <w:rPr>
          <w:rFonts w:cs="Arial"/>
          <w:sz w:val="22"/>
          <w:szCs w:val="22"/>
        </w:rPr>
        <w:t xml:space="preserve">Esquema para la obtención del derecho de vía del </w:t>
      </w:r>
      <w:r w:rsidR="0066758D" w:rsidRPr="0066758D">
        <w:rPr>
          <w:rFonts w:cs="Arial"/>
          <w:b/>
          <w:sz w:val="22"/>
          <w:szCs w:val="22"/>
        </w:rPr>
        <w:t>PROYECTO</w:t>
      </w:r>
      <w:r w:rsidRPr="00906D97">
        <w:rPr>
          <w:rFonts w:cs="Arial"/>
          <w:sz w:val="22"/>
          <w:szCs w:val="22"/>
        </w:rPr>
        <w:t xml:space="preserve"> y la situación actual </w:t>
      </w:r>
      <w:r w:rsidR="0066758D">
        <w:rPr>
          <w:rFonts w:cs="Arial"/>
          <w:sz w:val="22"/>
          <w:szCs w:val="22"/>
        </w:rPr>
        <w:t>del derecho de vía en operación.</w:t>
      </w:r>
    </w:p>
    <w:p w:rsidR="0074212D" w:rsidRPr="00906D97" w:rsidRDefault="00603E0A" w:rsidP="004C67F7">
      <w:pPr>
        <w:pStyle w:val="Prrafodelista"/>
        <w:numPr>
          <w:ilvl w:val="0"/>
          <w:numId w:val="5"/>
        </w:numPr>
        <w:spacing w:before="240" w:after="240" w:line="360" w:lineRule="auto"/>
        <w:ind w:left="1418"/>
        <w:rPr>
          <w:rFonts w:cs="Arial"/>
          <w:sz w:val="22"/>
          <w:szCs w:val="22"/>
        </w:rPr>
      </w:pPr>
      <w:r w:rsidRPr="00906D97">
        <w:rPr>
          <w:rFonts w:cs="Arial"/>
          <w:sz w:val="22"/>
          <w:szCs w:val="22"/>
        </w:rPr>
        <w:t>Estructura y tipo de documentos legales que sustentarán las rela</w:t>
      </w:r>
      <w:r w:rsidR="0066758D">
        <w:rPr>
          <w:rFonts w:cs="Arial"/>
          <w:sz w:val="22"/>
          <w:szCs w:val="22"/>
        </w:rPr>
        <w:t xml:space="preserve">ciones jurídicas en el </w:t>
      </w:r>
      <w:r w:rsidR="0066758D" w:rsidRPr="0066758D">
        <w:rPr>
          <w:rFonts w:cs="Arial"/>
          <w:b/>
          <w:sz w:val="22"/>
          <w:szCs w:val="22"/>
        </w:rPr>
        <w:t>PROYECTO</w:t>
      </w:r>
      <w:r w:rsidR="0066758D">
        <w:rPr>
          <w:rFonts w:cs="Arial"/>
          <w:sz w:val="22"/>
          <w:szCs w:val="22"/>
        </w:rPr>
        <w:t>.</w:t>
      </w:r>
    </w:p>
    <w:p w:rsidR="0074212D" w:rsidRPr="00906D97" w:rsidRDefault="00603E0A" w:rsidP="004C67F7">
      <w:pPr>
        <w:pStyle w:val="Prrafodelista"/>
        <w:numPr>
          <w:ilvl w:val="0"/>
          <w:numId w:val="5"/>
        </w:numPr>
        <w:spacing w:before="240" w:after="240" w:line="360" w:lineRule="auto"/>
        <w:ind w:left="1418"/>
        <w:rPr>
          <w:rFonts w:cs="Arial"/>
          <w:sz w:val="22"/>
          <w:szCs w:val="22"/>
        </w:rPr>
      </w:pPr>
      <w:r w:rsidRPr="00906D97">
        <w:rPr>
          <w:rFonts w:cs="Arial"/>
          <w:sz w:val="22"/>
          <w:szCs w:val="22"/>
        </w:rPr>
        <w:t xml:space="preserve">Alternativa legal más viable en relación con un </w:t>
      </w:r>
      <w:r w:rsidR="00B74CE7">
        <w:rPr>
          <w:rFonts w:cs="Arial"/>
          <w:sz w:val="22"/>
          <w:szCs w:val="22"/>
        </w:rPr>
        <w:t>C</w:t>
      </w:r>
      <w:r w:rsidRPr="00906D97">
        <w:rPr>
          <w:rFonts w:cs="Arial"/>
          <w:sz w:val="22"/>
          <w:szCs w:val="22"/>
        </w:rPr>
        <w:t>osto-</w:t>
      </w:r>
      <w:r w:rsidR="00B74CE7">
        <w:rPr>
          <w:rFonts w:cs="Arial"/>
          <w:sz w:val="22"/>
          <w:szCs w:val="22"/>
        </w:rPr>
        <w:t>B</w:t>
      </w:r>
      <w:r w:rsidRPr="00906D97">
        <w:rPr>
          <w:rFonts w:cs="Arial"/>
          <w:sz w:val="22"/>
          <w:szCs w:val="22"/>
        </w:rPr>
        <w:t>eneficio determinado (social, financiera, técnic</w:t>
      </w:r>
      <w:r w:rsidR="0066758D">
        <w:rPr>
          <w:rFonts w:cs="Arial"/>
          <w:sz w:val="22"/>
          <w:szCs w:val="22"/>
        </w:rPr>
        <w:t>a, ambiental, político y legal).</w:t>
      </w:r>
    </w:p>
    <w:p w:rsidR="0074212D" w:rsidRPr="00906D97" w:rsidRDefault="00603E0A" w:rsidP="0074212D">
      <w:pPr>
        <w:pStyle w:val="Sangradetextonormal"/>
        <w:spacing w:line="276" w:lineRule="auto"/>
        <w:ind w:left="709"/>
        <w:rPr>
          <w:rFonts w:cs="Arial"/>
          <w:sz w:val="22"/>
          <w:szCs w:val="22"/>
        </w:rPr>
      </w:pPr>
      <w:r w:rsidRPr="00906D97">
        <w:rPr>
          <w:rFonts w:cs="Arial"/>
          <w:sz w:val="22"/>
          <w:szCs w:val="22"/>
        </w:rPr>
        <w:t xml:space="preserve">El </w:t>
      </w:r>
      <w:r w:rsidRPr="00906D97">
        <w:rPr>
          <w:b/>
          <w:sz w:val="22"/>
          <w:szCs w:val="22"/>
        </w:rPr>
        <w:t>LICITANTE</w:t>
      </w:r>
      <w:r w:rsidRPr="00906D97">
        <w:rPr>
          <w:rFonts w:cs="Arial"/>
          <w:sz w:val="22"/>
          <w:szCs w:val="22"/>
        </w:rPr>
        <w:t xml:space="preserve"> con base en el análisis y diagnóstico de los elementos anteriores, emitirá un estudio de “Factibilidad Jurídica” para el </w:t>
      </w:r>
      <w:r w:rsidRPr="00906D97">
        <w:rPr>
          <w:rFonts w:cs="Arial"/>
          <w:b/>
          <w:sz w:val="22"/>
          <w:szCs w:val="22"/>
        </w:rPr>
        <w:t>PROYECTO</w:t>
      </w:r>
      <w:r w:rsidRPr="00906D97">
        <w:rPr>
          <w:rFonts w:cs="Arial"/>
          <w:sz w:val="22"/>
          <w:szCs w:val="22"/>
        </w:rPr>
        <w:t xml:space="preserve">, que incluirá: opinión sobre cada alternativa y del conjunto en lo general, en relación con el resultado del estudio a fin de adecuar o ajustar a fin de que el </w:t>
      </w:r>
      <w:r w:rsidRPr="00906D97">
        <w:rPr>
          <w:rFonts w:cs="Arial"/>
          <w:b/>
          <w:sz w:val="22"/>
          <w:szCs w:val="22"/>
        </w:rPr>
        <w:t>PROYECTO</w:t>
      </w:r>
      <w:r w:rsidRPr="00906D97">
        <w:rPr>
          <w:rFonts w:cs="Arial"/>
          <w:sz w:val="22"/>
          <w:szCs w:val="22"/>
        </w:rPr>
        <w:t xml:space="preserve"> sea factible dentro del marco legal aplicable.</w:t>
      </w:r>
    </w:p>
    <w:p w:rsidR="0074212D" w:rsidRPr="00906D97" w:rsidRDefault="00603E0A" w:rsidP="0074212D">
      <w:pPr>
        <w:spacing w:before="240" w:after="240" w:line="276" w:lineRule="auto"/>
        <w:ind w:left="709"/>
        <w:rPr>
          <w:rFonts w:cs="Arial"/>
          <w:sz w:val="22"/>
          <w:szCs w:val="22"/>
        </w:rPr>
      </w:pPr>
      <w:r w:rsidRPr="00906D97">
        <w:rPr>
          <w:rFonts w:cs="Arial"/>
          <w:sz w:val="22"/>
          <w:szCs w:val="22"/>
        </w:rPr>
        <w:t xml:space="preserve">Este estudio tendrá como propósito permitir a la </w:t>
      </w:r>
      <w:r w:rsidRPr="00906D97">
        <w:rPr>
          <w:rFonts w:cs="Arial"/>
          <w:b/>
          <w:sz w:val="22"/>
          <w:szCs w:val="22"/>
        </w:rPr>
        <w:t xml:space="preserve">DEPENDENCIA </w:t>
      </w:r>
      <w:r w:rsidRPr="00906D97">
        <w:rPr>
          <w:rFonts w:cs="Arial"/>
          <w:sz w:val="22"/>
          <w:szCs w:val="22"/>
        </w:rPr>
        <w:t xml:space="preserve">la toma de decisiones de naturaleza técnica, económica-financiera y legal. Para lo anterior el </w:t>
      </w:r>
      <w:r w:rsidRPr="00906D97">
        <w:rPr>
          <w:rFonts w:cs="Arial"/>
          <w:b/>
          <w:sz w:val="22"/>
          <w:szCs w:val="22"/>
        </w:rPr>
        <w:t>LICITANTE</w:t>
      </w:r>
      <w:r w:rsidRPr="00906D97">
        <w:rPr>
          <w:rFonts w:cs="Arial"/>
          <w:sz w:val="22"/>
          <w:szCs w:val="22"/>
        </w:rPr>
        <w:t xml:space="preserve"> considerará las distintas funciones de la propia </w:t>
      </w:r>
      <w:r w:rsidRPr="00906D97">
        <w:rPr>
          <w:rFonts w:cs="Arial"/>
          <w:b/>
          <w:sz w:val="22"/>
          <w:szCs w:val="22"/>
        </w:rPr>
        <w:t>DEPENDENCIA</w:t>
      </w:r>
      <w:r w:rsidRPr="00906D97">
        <w:rPr>
          <w:rFonts w:cs="Arial"/>
          <w:sz w:val="22"/>
          <w:szCs w:val="22"/>
        </w:rPr>
        <w:t xml:space="preserve"> y de las entidades públicas que intervendrán en el proceso, para la elaboración de los instrumentos legales que sustentarán la viabilidad jurídica del </w:t>
      </w:r>
      <w:r w:rsidRPr="00906D97">
        <w:rPr>
          <w:rFonts w:cs="Arial"/>
          <w:b/>
          <w:sz w:val="22"/>
          <w:szCs w:val="22"/>
        </w:rPr>
        <w:t>PROYECTO</w:t>
      </w:r>
      <w:r w:rsidRPr="00906D97">
        <w:rPr>
          <w:rFonts w:cs="Arial"/>
          <w:sz w:val="22"/>
          <w:szCs w:val="22"/>
        </w:rPr>
        <w:t xml:space="preserve"> y los procesos de licitación, adjudicación y otorgamiento del </w:t>
      </w:r>
      <w:r w:rsidR="006E0006">
        <w:rPr>
          <w:rFonts w:cs="Arial"/>
          <w:sz w:val="22"/>
          <w:szCs w:val="22"/>
        </w:rPr>
        <w:t>c</w:t>
      </w:r>
      <w:r w:rsidRPr="00906D97">
        <w:rPr>
          <w:rFonts w:cs="Arial"/>
          <w:sz w:val="22"/>
          <w:szCs w:val="22"/>
        </w:rPr>
        <w:t xml:space="preserve">ontrato. </w:t>
      </w:r>
    </w:p>
    <w:p w:rsidR="0074212D" w:rsidRPr="00906D97" w:rsidRDefault="00603E0A" w:rsidP="0074212D">
      <w:pPr>
        <w:pStyle w:val="Textoindependiente2"/>
        <w:spacing w:before="240" w:line="276" w:lineRule="auto"/>
        <w:ind w:left="709"/>
        <w:rPr>
          <w:rFonts w:cs="Arial"/>
          <w:sz w:val="22"/>
          <w:szCs w:val="22"/>
        </w:rPr>
      </w:pPr>
      <w:r w:rsidRPr="00906D97">
        <w:rPr>
          <w:rFonts w:cs="Arial"/>
          <w:sz w:val="22"/>
          <w:szCs w:val="22"/>
        </w:rPr>
        <w:t xml:space="preserve">Adicionalmente el </w:t>
      </w:r>
      <w:r w:rsidR="00A7054D" w:rsidRPr="00A7054D">
        <w:rPr>
          <w:rFonts w:cs="Arial"/>
          <w:b/>
          <w:sz w:val="22"/>
          <w:szCs w:val="22"/>
        </w:rPr>
        <w:t>CONTRATISTA</w:t>
      </w:r>
      <w:r w:rsidRPr="00906D97">
        <w:rPr>
          <w:rFonts w:cs="Arial"/>
          <w:sz w:val="22"/>
          <w:szCs w:val="22"/>
        </w:rPr>
        <w:t xml:space="preserve"> conforme a las indicaciones de la </w:t>
      </w:r>
      <w:r w:rsidRPr="00906D97">
        <w:rPr>
          <w:rFonts w:cs="Arial"/>
          <w:b/>
          <w:sz w:val="22"/>
          <w:szCs w:val="22"/>
        </w:rPr>
        <w:t>DEPENDENCIA</w:t>
      </w:r>
      <w:r w:rsidRPr="00906D97">
        <w:rPr>
          <w:rFonts w:cs="Arial"/>
          <w:sz w:val="22"/>
          <w:szCs w:val="22"/>
        </w:rPr>
        <w:t xml:space="preserve"> apoyará las gestiones ante otras Dependencias y entidades públicas, para la aprobación del </w:t>
      </w:r>
      <w:r w:rsidRPr="00906D97">
        <w:rPr>
          <w:rFonts w:cs="Arial"/>
          <w:b/>
          <w:sz w:val="22"/>
          <w:szCs w:val="22"/>
        </w:rPr>
        <w:t>PROYECTO</w:t>
      </w:r>
      <w:r w:rsidRPr="00906D97">
        <w:rPr>
          <w:rFonts w:cs="Arial"/>
          <w:sz w:val="22"/>
          <w:szCs w:val="22"/>
        </w:rPr>
        <w:t xml:space="preserve"> y su implementación. En caso de requerirse, el </w:t>
      </w:r>
      <w:r w:rsidR="00A7054D" w:rsidRPr="00A7054D">
        <w:rPr>
          <w:rFonts w:cs="Arial"/>
          <w:b/>
          <w:sz w:val="22"/>
          <w:szCs w:val="22"/>
        </w:rPr>
        <w:t>CONTRATISTA</w:t>
      </w:r>
      <w:r w:rsidRPr="00906D97">
        <w:rPr>
          <w:rFonts w:cs="Arial"/>
          <w:sz w:val="22"/>
          <w:szCs w:val="22"/>
        </w:rPr>
        <w:t xml:space="preserve"> apoyará y asesorará a la </w:t>
      </w:r>
      <w:r w:rsidRPr="00906D97">
        <w:rPr>
          <w:rFonts w:cs="Arial"/>
          <w:b/>
          <w:sz w:val="22"/>
          <w:szCs w:val="22"/>
        </w:rPr>
        <w:t>DEPENDENCIA</w:t>
      </w:r>
      <w:r w:rsidRPr="00906D97">
        <w:rPr>
          <w:rFonts w:cs="Arial"/>
          <w:sz w:val="22"/>
          <w:szCs w:val="22"/>
        </w:rPr>
        <w:t xml:space="preserve"> en reuniones con las áreas jurídicas que puedan intervenir en diversos aspectos del proceso, en particular la Unidad de Asuntos Jurídicos de la </w:t>
      </w:r>
      <w:r w:rsidR="008760C7" w:rsidRPr="008760C7">
        <w:rPr>
          <w:rFonts w:cs="Arial"/>
          <w:b/>
          <w:sz w:val="22"/>
          <w:szCs w:val="22"/>
        </w:rPr>
        <w:t>DEPENDENCIA</w:t>
      </w:r>
      <w:r w:rsidRPr="00906D97">
        <w:rPr>
          <w:rFonts w:cs="Arial"/>
          <w:sz w:val="22"/>
          <w:szCs w:val="22"/>
        </w:rPr>
        <w:t xml:space="preserve"> y las áreas legales de otras Dependencias y Entidades Públicas, en caso de requerirse por la </w:t>
      </w:r>
      <w:r w:rsidRPr="00906D97">
        <w:rPr>
          <w:rFonts w:cs="Arial"/>
          <w:b/>
          <w:sz w:val="22"/>
          <w:szCs w:val="22"/>
        </w:rPr>
        <w:t>DEPENDENCIA</w:t>
      </w:r>
      <w:r w:rsidRPr="00906D97">
        <w:rPr>
          <w:rFonts w:cs="Arial"/>
          <w:sz w:val="22"/>
          <w:szCs w:val="22"/>
        </w:rPr>
        <w:t>.</w:t>
      </w:r>
    </w:p>
    <w:p w:rsidR="0074212D" w:rsidRPr="00906D97" w:rsidRDefault="00603E0A" w:rsidP="0074212D">
      <w:pPr>
        <w:pStyle w:val="Textoindependiente2"/>
        <w:spacing w:before="240" w:line="276" w:lineRule="auto"/>
        <w:ind w:left="709"/>
        <w:rPr>
          <w:rFonts w:cs="Arial"/>
          <w:sz w:val="22"/>
          <w:szCs w:val="22"/>
        </w:rPr>
      </w:pPr>
      <w:r w:rsidRPr="00906D97">
        <w:rPr>
          <w:rFonts w:cs="Arial"/>
          <w:sz w:val="22"/>
          <w:szCs w:val="22"/>
        </w:rPr>
        <w:lastRenderedPageBreak/>
        <w:t>Los documentos a elaborar de manera enunciativa y no limitativa, son entre otros, los siguientes:</w:t>
      </w:r>
    </w:p>
    <w:p w:rsidR="0074212D" w:rsidRPr="00906D97" w:rsidRDefault="00603E0A" w:rsidP="004C67F7">
      <w:pPr>
        <w:numPr>
          <w:ilvl w:val="0"/>
          <w:numId w:val="6"/>
        </w:numPr>
        <w:tabs>
          <w:tab w:val="clear" w:pos="1080"/>
        </w:tabs>
        <w:spacing w:before="240" w:after="240" w:line="276" w:lineRule="auto"/>
        <w:ind w:left="1418"/>
        <w:rPr>
          <w:rFonts w:cs="Arial"/>
          <w:sz w:val="22"/>
          <w:szCs w:val="22"/>
        </w:rPr>
      </w:pPr>
      <w:r w:rsidRPr="00906D97">
        <w:rPr>
          <w:rFonts w:cs="Arial"/>
          <w:sz w:val="22"/>
          <w:szCs w:val="22"/>
        </w:rPr>
        <w:t>Estudio de Factibilidad jurídica.</w:t>
      </w:r>
    </w:p>
    <w:p w:rsidR="0074212D" w:rsidRPr="00906D97" w:rsidRDefault="00603E0A" w:rsidP="004C67F7">
      <w:pPr>
        <w:numPr>
          <w:ilvl w:val="0"/>
          <w:numId w:val="6"/>
        </w:numPr>
        <w:tabs>
          <w:tab w:val="clear" w:pos="1080"/>
        </w:tabs>
        <w:spacing w:before="240" w:after="240" w:line="276" w:lineRule="auto"/>
        <w:ind w:left="1418"/>
        <w:rPr>
          <w:rFonts w:cs="Arial"/>
          <w:sz w:val="22"/>
          <w:szCs w:val="22"/>
        </w:rPr>
      </w:pPr>
      <w:r w:rsidRPr="00906D97">
        <w:rPr>
          <w:rFonts w:cs="Arial"/>
          <w:sz w:val="22"/>
          <w:szCs w:val="22"/>
        </w:rPr>
        <w:t>Opiniones.</w:t>
      </w:r>
    </w:p>
    <w:p w:rsidR="0074212D" w:rsidRPr="00906D97" w:rsidRDefault="00603E0A" w:rsidP="004C67F7">
      <w:pPr>
        <w:numPr>
          <w:ilvl w:val="0"/>
          <w:numId w:val="6"/>
        </w:numPr>
        <w:tabs>
          <w:tab w:val="clear" w:pos="1080"/>
        </w:tabs>
        <w:spacing w:before="240" w:after="240" w:line="276" w:lineRule="auto"/>
        <w:ind w:left="1418"/>
        <w:rPr>
          <w:rFonts w:cs="Arial"/>
          <w:sz w:val="22"/>
          <w:szCs w:val="22"/>
        </w:rPr>
      </w:pPr>
      <w:r w:rsidRPr="00906D97">
        <w:rPr>
          <w:rFonts w:cs="Arial"/>
          <w:sz w:val="22"/>
          <w:szCs w:val="22"/>
        </w:rPr>
        <w:t>Informes.</w:t>
      </w:r>
    </w:p>
    <w:p w:rsidR="0074212D" w:rsidRPr="00906D97" w:rsidRDefault="00603E0A" w:rsidP="004C67F7">
      <w:pPr>
        <w:numPr>
          <w:ilvl w:val="0"/>
          <w:numId w:val="6"/>
        </w:numPr>
        <w:tabs>
          <w:tab w:val="clear" w:pos="1080"/>
        </w:tabs>
        <w:spacing w:before="240" w:after="240" w:line="276" w:lineRule="auto"/>
        <w:ind w:left="1418"/>
        <w:rPr>
          <w:rFonts w:cs="Arial"/>
          <w:sz w:val="22"/>
          <w:szCs w:val="22"/>
        </w:rPr>
      </w:pPr>
      <w:r w:rsidRPr="00906D97">
        <w:rPr>
          <w:rFonts w:cs="Arial"/>
          <w:sz w:val="22"/>
          <w:szCs w:val="22"/>
        </w:rPr>
        <w:t xml:space="preserve">Oficios. </w:t>
      </w:r>
    </w:p>
    <w:p w:rsidR="0074212D" w:rsidRPr="00906D97" w:rsidRDefault="00603E0A" w:rsidP="0074212D">
      <w:pPr>
        <w:pStyle w:val="Textoindependiente2"/>
        <w:tabs>
          <w:tab w:val="left" w:pos="0"/>
        </w:tabs>
        <w:spacing w:line="276" w:lineRule="auto"/>
        <w:ind w:left="709"/>
        <w:rPr>
          <w:rFonts w:cs="Arial"/>
          <w:sz w:val="22"/>
          <w:szCs w:val="22"/>
        </w:rPr>
      </w:pPr>
      <w:r w:rsidRPr="00906D97">
        <w:rPr>
          <w:rFonts w:cs="Arial"/>
          <w:sz w:val="22"/>
          <w:szCs w:val="22"/>
        </w:rPr>
        <w:t xml:space="preserve">El propósito de esta actividad es respaldar la viabilidad jurídica del </w:t>
      </w:r>
      <w:r w:rsidRPr="00906D97">
        <w:rPr>
          <w:rFonts w:cs="Arial"/>
          <w:b/>
          <w:sz w:val="22"/>
          <w:szCs w:val="22"/>
        </w:rPr>
        <w:t xml:space="preserve">PROYECTO </w:t>
      </w:r>
      <w:r w:rsidRPr="00906D97">
        <w:rPr>
          <w:rFonts w:cs="Arial"/>
          <w:sz w:val="22"/>
          <w:szCs w:val="22"/>
        </w:rPr>
        <w:t>y su estructura legal.</w:t>
      </w:r>
    </w:p>
    <w:p w:rsidR="0074212D" w:rsidRPr="00906D97" w:rsidRDefault="00603E0A" w:rsidP="0074212D">
      <w:pPr>
        <w:spacing w:line="276" w:lineRule="auto"/>
        <w:ind w:left="709"/>
        <w:rPr>
          <w:sz w:val="22"/>
          <w:szCs w:val="22"/>
        </w:rPr>
      </w:pPr>
      <w:r w:rsidRPr="00906D97">
        <w:rPr>
          <w:b/>
          <w:sz w:val="22"/>
          <w:szCs w:val="22"/>
        </w:rPr>
        <w:t>ENTREGABLE</w:t>
      </w:r>
      <w:r w:rsidRPr="00906D97">
        <w:rPr>
          <w:sz w:val="22"/>
          <w:szCs w:val="22"/>
        </w:rPr>
        <w:t xml:space="preserve">: El </w:t>
      </w:r>
      <w:r w:rsidR="00A7054D" w:rsidRPr="00A7054D">
        <w:rPr>
          <w:b/>
          <w:sz w:val="22"/>
          <w:szCs w:val="22"/>
        </w:rPr>
        <w:t>CONTRATISTA</w:t>
      </w:r>
      <w:r w:rsidR="00B74CE7">
        <w:rPr>
          <w:b/>
          <w:sz w:val="22"/>
          <w:szCs w:val="22"/>
        </w:rPr>
        <w:t xml:space="preserve"> </w:t>
      </w:r>
      <w:r w:rsidRPr="00906D97">
        <w:rPr>
          <w:sz w:val="22"/>
          <w:szCs w:val="22"/>
        </w:rPr>
        <w:t xml:space="preserve">entregará </w:t>
      </w:r>
      <w:r w:rsidRPr="00906D97">
        <w:rPr>
          <w:rFonts w:cs="Arial"/>
          <w:sz w:val="22"/>
          <w:szCs w:val="22"/>
        </w:rPr>
        <w:t xml:space="preserve">un estudio de “Factibilidad Jurídica” para el </w:t>
      </w:r>
      <w:r w:rsidRPr="00906D97">
        <w:rPr>
          <w:rFonts w:cs="Arial"/>
          <w:b/>
          <w:sz w:val="22"/>
          <w:szCs w:val="22"/>
        </w:rPr>
        <w:t>PROYECTO</w:t>
      </w:r>
      <w:r w:rsidRPr="00906D97">
        <w:rPr>
          <w:sz w:val="22"/>
          <w:szCs w:val="22"/>
        </w:rPr>
        <w:t>, así como un reporte completo de este capítulo (impreso y en medio digital), con Anexos y bibliografía: “Evaluación del proyecto de inversión”.</w:t>
      </w:r>
    </w:p>
    <w:p w:rsidR="00C73C1A" w:rsidRPr="00906D97" w:rsidRDefault="00B8022F">
      <w:pPr>
        <w:spacing w:line="276" w:lineRule="auto"/>
        <w:rPr>
          <w:sz w:val="22"/>
          <w:szCs w:val="22"/>
        </w:rPr>
      </w:pPr>
      <w:r w:rsidRPr="00906D97">
        <w:rPr>
          <w:sz w:val="22"/>
          <w:szCs w:val="22"/>
        </w:rPr>
        <w:t>3.2.2.</w:t>
      </w:r>
      <w:r w:rsidRPr="00906D97">
        <w:rPr>
          <w:sz w:val="22"/>
          <w:szCs w:val="22"/>
        </w:rPr>
        <w:tab/>
        <w:t>Alcances</w:t>
      </w:r>
    </w:p>
    <w:p w:rsidR="00C73C1A" w:rsidRPr="00906D97" w:rsidRDefault="00B8022F">
      <w:pPr>
        <w:spacing w:line="276" w:lineRule="auto"/>
        <w:rPr>
          <w:sz w:val="22"/>
          <w:szCs w:val="22"/>
        </w:rPr>
      </w:pPr>
      <w:r w:rsidRPr="00906D97">
        <w:rPr>
          <w:sz w:val="22"/>
          <w:szCs w:val="22"/>
        </w:rPr>
        <w:t>El estudio deberá cubrir los siguientes temas:</w:t>
      </w:r>
    </w:p>
    <w:p w:rsidR="00603E0A" w:rsidRPr="00906D97" w:rsidRDefault="00B8022F" w:rsidP="004C67F7">
      <w:pPr>
        <w:pStyle w:val="Prrafodelista"/>
        <w:numPr>
          <w:ilvl w:val="3"/>
          <w:numId w:val="15"/>
        </w:numPr>
        <w:spacing w:line="276" w:lineRule="auto"/>
        <w:rPr>
          <w:sz w:val="22"/>
          <w:szCs w:val="22"/>
        </w:rPr>
      </w:pPr>
      <w:r w:rsidRPr="00906D97">
        <w:rPr>
          <w:sz w:val="22"/>
          <w:szCs w:val="22"/>
        </w:rPr>
        <w:t>Resumen Ejecutivo.</w:t>
      </w:r>
    </w:p>
    <w:p w:rsidR="00603E0A" w:rsidRPr="00906D97" w:rsidRDefault="00603E0A" w:rsidP="00603E0A">
      <w:pPr>
        <w:pStyle w:val="Prrafodelista"/>
        <w:spacing w:line="276" w:lineRule="auto"/>
        <w:rPr>
          <w:sz w:val="22"/>
          <w:szCs w:val="22"/>
        </w:rPr>
      </w:pPr>
    </w:p>
    <w:p w:rsidR="00603E0A" w:rsidRPr="00906D97" w:rsidRDefault="00B8022F" w:rsidP="004C67F7">
      <w:pPr>
        <w:pStyle w:val="Prrafodelista"/>
        <w:numPr>
          <w:ilvl w:val="3"/>
          <w:numId w:val="15"/>
        </w:numPr>
        <w:spacing w:line="276" w:lineRule="auto"/>
        <w:rPr>
          <w:sz w:val="22"/>
          <w:szCs w:val="22"/>
        </w:rPr>
      </w:pPr>
      <w:r w:rsidRPr="00906D97">
        <w:rPr>
          <w:sz w:val="22"/>
          <w:szCs w:val="22"/>
        </w:rPr>
        <w:t xml:space="preserve">Situación Actual del </w:t>
      </w:r>
      <w:r w:rsidRPr="00716AC3">
        <w:rPr>
          <w:b/>
          <w:sz w:val="22"/>
          <w:szCs w:val="22"/>
        </w:rPr>
        <w:t>PROYECTO</w:t>
      </w:r>
      <w:r w:rsidRPr="00906D97">
        <w:rPr>
          <w:sz w:val="22"/>
          <w:szCs w:val="22"/>
        </w:rPr>
        <w:t>.</w:t>
      </w:r>
    </w:p>
    <w:p w:rsidR="00603E0A" w:rsidRPr="00906D97" w:rsidRDefault="00603E0A" w:rsidP="00603E0A">
      <w:pPr>
        <w:pStyle w:val="Prrafodelista"/>
        <w:rPr>
          <w:sz w:val="22"/>
          <w:szCs w:val="22"/>
        </w:rPr>
      </w:pPr>
    </w:p>
    <w:p w:rsidR="00603E0A" w:rsidRPr="00906D97" w:rsidRDefault="00B8022F" w:rsidP="004C67F7">
      <w:pPr>
        <w:pStyle w:val="Prrafodelista"/>
        <w:numPr>
          <w:ilvl w:val="0"/>
          <w:numId w:val="9"/>
        </w:numPr>
        <w:spacing w:line="276" w:lineRule="auto"/>
        <w:rPr>
          <w:sz w:val="22"/>
          <w:szCs w:val="22"/>
        </w:rPr>
      </w:pPr>
      <w:r w:rsidRPr="00906D97">
        <w:rPr>
          <w:sz w:val="22"/>
          <w:szCs w:val="22"/>
        </w:rPr>
        <w:t>Diagnóstico de la situación actual</w:t>
      </w:r>
      <w:r w:rsidR="00427433">
        <w:rPr>
          <w:sz w:val="22"/>
          <w:szCs w:val="22"/>
        </w:rPr>
        <w:t>.</w:t>
      </w:r>
    </w:p>
    <w:p w:rsidR="00603E0A" w:rsidRPr="00906D97" w:rsidRDefault="00603E0A" w:rsidP="00603E0A">
      <w:pPr>
        <w:pStyle w:val="Prrafodelista"/>
        <w:spacing w:line="276" w:lineRule="auto"/>
        <w:ind w:left="1440"/>
        <w:rPr>
          <w:sz w:val="22"/>
          <w:szCs w:val="22"/>
        </w:rPr>
      </w:pPr>
    </w:p>
    <w:p w:rsidR="00603E0A" w:rsidRPr="00906D97" w:rsidRDefault="00B8022F" w:rsidP="004C67F7">
      <w:pPr>
        <w:pStyle w:val="Prrafodelista"/>
        <w:numPr>
          <w:ilvl w:val="0"/>
          <w:numId w:val="9"/>
        </w:numPr>
        <w:spacing w:line="276" w:lineRule="auto"/>
        <w:rPr>
          <w:sz w:val="22"/>
          <w:szCs w:val="22"/>
        </w:rPr>
      </w:pPr>
      <w:r w:rsidRPr="00906D97">
        <w:rPr>
          <w:sz w:val="22"/>
          <w:szCs w:val="22"/>
        </w:rPr>
        <w:t>Análisis de la oferta o infraestructura existente</w:t>
      </w:r>
      <w:r w:rsidR="00427433">
        <w:rPr>
          <w:sz w:val="22"/>
          <w:szCs w:val="22"/>
        </w:rPr>
        <w:t>.</w:t>
      </w:r>
    </w:p>
    <w:p w:rsidR="00603E0A" w:rsidRPr="00906D97" w:rsidRDefault="00603E0A" w:rsidP="00603E0A">
      <w:pPr>
        <w:pStyle w:val="Prrafodelista"/>
        <w:spacing w:line="276" w:lineRule="auto"/>
        <w:ind w:left="1440"/>
        <w:rPr>
          <w:sz w:val="22"/>
          <w:szCs w:val="22"/>
        </w:rPr>
      </w:pPr>
    </w:p>
    <w:p w:rsidR="00603E0A" w:rsidRPr="00906D97" w:rsidRDefault="00B8022F" w:rsidP="004C67F7">
      <w:pPr>
        <w:pStyle w:val="Prrafodelista"/>
        <w:numPr>
          <w:ilvl w:val="0"/>
          <w:numId w:val="9"/>
        </w:numPr>
        <w:spacing w:line="276" w:lineRule="auto"/>
        <w:rPr>
          <w:sz w:val="22"/>
          <w:szCs w:val="22"/>
        </w:rPr>
      </w:pPr>
      <w:r w:rsidRPr="00906D97">
        <w:rPr>
          <w:sz w:val="22"/>
          <w:szCs w:val="22"/>
        </w:rPr>
        <w:t>Análisis de la demanda</w:t>
      </w:r>
      <w:r w:rsidR="00427433">
        <w:rPr>
          <w:sz w:val="22"/>
          <w:szCs w:val="22"/>
        </w:rPr>
        <w:t>.</w:t>
      </w:r>
    </w:p>
    <w:p w:rsidR="00603E0A" w:rsidRPr="00906D97" w:rsidRDefault="00603E0A" w:rsidP="00603E0A">
      <w:pPr>
        <w:pStyle w:val="Prrafodelista"/>
        <w:rPr>
          <w:sz w:val="22"/>
          <w:szCs w:val="22"/>
        </w:rPr>
      </w:pPr>
    </w:p>
    <w:p w:rsidR="00B8022F" w:rsidRPr="00906D97" w:rsidRDefault="00B8022F" w:rsidP="004C67F7">
      <w:pPr>
        <w:pStyle w:val="Prrafodelista"/>
        <w:numPr>
          <w:ilvl w:val="0"/>
          <w:numId w:val="9"/>
        </w:numPr>
        <w:spacing w:line="276" w:lineRule="auto"/>
        <w:rPr>
          <w:sz w:val="22"/>
          <w:szCs w:val="22"/>
        </w:rPr>
      </w:pPr>
      <w:r w:rsidRPr="00906D97">
        <w:rPr>
          <w:sz w:val="22"/>
          <w:szCs w:val="22"/>
        </w:rPr>
        <w:t>Interacción de la oferta-demanda</w:t>
      </w:r>
      <w:r w:rsidR="00427433">
        <w:rPr>
          <w:sz w:val="22"/>
          <w:szCs w:val="22"/>
        </w:rPr>
        <w:t>.</w:t>
      </w:r>
    </w:p>
    <w:p w:rsidR="00603E0A" w:rsidRPr="00906D97" w:rsidRDefault="00603E0A" w:rsidP="00603E0A">
      <w:pPr>
        <w:pStyle w:val="Prrafodelista"/>
        <w:rPr>
          <w:sz w:val="22"/>
          <w:szCs w:val="22"/>
        </w:rPr>
      </w:pPr>
    </w:p>
    <w:p w:rsidR="00603E0A" w:rsidRPr="00906D97" w:rsidRDefault="00B8022F" w:rsidP="004C67F7">
      <w:pPr>
        <w:pStyle w:val="Prrafodelista"/>
        <w:numPr>
          <w:ilvl w:val="3"/>
          <w:numId w:val="15"/>
        </w:numPr>
        <w:spacing w:line="276" w:lineRule="auto"/>
        <w:rPr>
          <w:sz w:val="22"/>
          <w:szCs w:val="22"/>
        </w:rPr>
      </w:pPr>
      <w:r w:rsidRPr="00906D97">
        <w:rPr>
          <w:sz w:val="22"/>
          <w:szCs w:val="22"/>
        </w:rPr>
        <w:t xml:space="preserve">Situación sin </w:t>
      </w:r>
      <w:r w:rsidR="00A23086" w:rsidRPr="00716AC3">
        <w:rPr>
          <w:b/>
          <w:sz w:val="22"/>
          <w:szCs w:val="22"/>
        </w:rPr>
        <w:t>PROYECTO</w:t>
      </w:r>
      <w:r w:rsidR="00B74CE7">
        <w:rPr>
          <w:b/>
          <w:sz w:val="22"/>
          <w:szCs w:val="22"/>
        </w:rPr>
        <w:t xml:space="preserve"> </w:t>
      </w:r>
      <w:r w:rsidRPr="00906D97">
        <w:rPr>
          <w:sz w:val="22"/>
          <w:szCs w:val="22"/>
        </w:rPr>
        <w:t>de inversión.</w:t>
      </w:r>
    </w:p>
    <w:p w:rsidR="00603E0A" w:rsidRPr="00906D97" w:rsidRDefault="00603E0A" w:rsidP="00603E0A">
      <w:pPr>
        <w:pStyle w:val="Prrafodelista"/>
        <w:spacing w:line="276" w:lineRule="auto"/>
        <w:rPr>
          <w:sz w:val="22"/>
          <w:szCs w:val="22"/>
        </w:rPr>
      </w:pPr>
    </w:p>
    <w:p w:rsidR="00603E0A" w:rsidRPr="00906D97" w:rsidRDefault="00427433" w:rsidP="004C67F7">
      <w:pPr>
        <w:pStyle w:val="Prrafodelista"/>
        <w:numPr>
          <w:ilvl w:val="0"/>
          <w:numId w:val="9"/>
        </w:numPr>
        <w:spacing w:line="276" w:lineRule="auto"/>
        <w:rPr>
          <w:sz w:val="22"/>
          <w:szCs w:val="22"/>
        </w:rPr>
      </w:pPr>
      <w:r>
        <w:rPr>
          <w:sz w:val="22"/>
          <w:szCs w:val="22"/>
        </w:rPr>
        <w:t>Optimización.</w:t>
      </w:r>
    </w:p>
    <w:p w:rsidR="00603E0A" w:rsidRPr="00906D97" w:rsidRDefault="00603E0A" w:rsidP="00603E0A">
      <w:pPr>
        <w:pStyle w:val="Prrafodelista"/>
        <w:spacing w:line="276" w:lineRule="auto"/>
        <w:ind w:left="1440"/>
        <w:rPr>
          <w:sz w:val="22"/>
          <w:szCs w:val="22"/>
        </w:rPr>
      </w:pPr>
    </w:p>
    <w:p w:rsidR="00603E0A" w:rsidRPr="00906D97" w:rsidRDefault="00603E0A" w:rsidP="004C67F7">
      <w:pPr>
        <w:pStyle w:val="Prrafodelista"/>
        <w:numPr>
          <w:ilvl w:val="0"/>
          <w:numId w:val="9"/>
        </w:numPr>
        <w:spacing w:line="276" w:lineRule="auto"/>
        <w:rPr>
          <w:sz w:val="22"/>
          <w:szCs w:val="22"/>
        </w:rPr>
      </w:pPr>
      <w:r w:rsidRPr="00906D97">
        <w:rPr>
          <w:sz w:val="22"/>
          <w:szCs w:val="22"/>
        </w:rPr>
        <w:t xml:space="preserve">Análisis de la oferta en caso de que el </w:t>
      </w:r>
      <w:r w:rsidR="00B8022F" w:rsidRPr="00716AC3">
        <w:rPr>
          <w:b/>
          <w:sz w:val="22"/>
          <w:szCs w:val="22"/>
        </w:rPr>
        <w:t>PROYECTO</w:t>
      </w:r>
      <w:r w:rsidRPr="00906D97">
        <w:rPr>
          <w:sz w:val="22"/>
          <w:szCs w:val="22"/>
        </w:rPr>
        <w:t xml:space="preserve"> no se realice</w:t>
      </w:r>
      <w:r w:rsidR="00427433">
        <w:rPr>
          <w:sz w:val="22"/>
          <w:szCs w:val="22"/>
        </w:rPr>
        <w:t>.</w:t>
      </w:r>
    </w:p>
    <w:p w:rsidR="00603E0A" w:rsidRPr="00906D97" w:rsidRDefault="00603E0A" w:rsidP="00603E0A">
      <w:pPr>
        <w:pStyle w:val="Prrafodelista"/>
        <w:rPr>
          <w:sz w:val="22"/>
          <w:szCs w:val="22"/>
        </w:rPr>
      </w:pPr>
    </w:p>
    <w:p w:rsidR="00603E0A" w:rsidRPr="00906D97" w:rsidRDefault="00603E0A" w:rsidP="004C67F7">
      <w:pPr>
        <w:pStyle w:val="Prrafodelista"/>
        <w:numPr>
          <w:ilvl w:val="0"/>
          <w:numId w:val="9"/>
        </w:numPr>
        <w:spacing w:line="276" w:lineRule="auto"/>
        <w:rPr>
          <w:sz w:val="22"/>
          <w:szCs w:val="22"/>
        </w:rPr>
      </w:pPr>
      <w:r w:rsidRPr="00906D97">
        <w:rPr>
          <w:sz w:val="22"/>
          <w:szCs w:val="22"/>
        </w:rPr>
        <w:t xml:space="preserve">Análisis de la demanda en caso de que el </w:t>
      </w:r>
      <w:r w:rsidR="00B8022F" w:rsidRPr="00716AC3">
        <w:rPr>
          <w:b/>
          <w:sz w:val="22"/>
          <w:szCs w:val="22"/>
        </w:rPr>
        <w:t>PROYECTO</w:t>
      </w:r>
      <w:r w:rsidRPr="00906D97">
        <w:rPr>
          <w:sz w:val="22"/>
          <w:szCs w:val="22"/>
        </w:rPr>
        <w:t xml:space="preserve"> no se realice</w:t>
      </w:r>
      <w:r w:rsidR="00427433">
        <w:rPr>
          <w:sz w:val="22"/>
          <w:szCs w:val="22"/>
        </w:rPr>
        <w:t>.</w:t>
      </w:r>
    </w:p>
    <w:p w:rsidR="00603E0A" w:rsidRPr="00906D97" w:rsidRDefault="00603E0A" w:rsidP="00603E0A">
      <w:pPr>
        <w:pStyle w:val="Prrafodelista"/>
        <w:rPr>
          <w:sz w:val="22"/>
          <w:szCs w:val="22"/>
        </w:rPr>
      </w:pPr>
    </w:p>
    <w:p w:rsidR="00603E0A" w:rsidRPr="00906D97" w:rsidRDefault="00603E0A" w:rsidP="004C67F7">
      <w:pPr>
        <w:pStyle w:val="Prrafodelista"/>
        <w:numPr>
          <w:ilvl w:val="0"/>
          <w:numId w:val="9"/>
        </w:numPr>
        <w:spacing w:line="276" w:lineRule="auto"/>
        <w:rPr>
          <w:sz w:val="22"/>
          <w:szCs w:val="22"/>
        </w:rPr>
      </w:pPr>
      <w:r w:rsidRPr="00906D97">
        <w:rPr>
          <w:sz w:val="22"/>
          <w:szCs w:val="22"/>
        </w:rPr>
        <w:t>Diagnóstico de la interacción oferta – demanda con optimizaciones a lo largo del horizonte de evaluación</w:t>
      </w:r>
      <w:r w:rsidR="00427433">
        <w:rPr>
          <w:sz w:val="22"/>
          <w:szCs w:val="22"/>
        </w:rPr>
        <w:t>.</w:t>
      </w:r>
    </w:p>
    <w:p w:rsidR="00603E0A" w:rsidRPr="00906D97" w:rsidRDefault="00603E0A" w:rsidP="00603E0A">
      <w:pPr>
        <w:pStyle w:val="Prrafodelista"/>
        <w:rPr>
          <w:sz w:val="22"/>
          <w:szCs w:val="22"/>
        </w:rPr>
      </w:pPr>
    </w:p>
    <w:p w:rsidR="00603E0A" w:rsidRPr="00906D97" w:rsidRDefault="00603E0A" w:rsidP="004C67F7">
      <w:pPr>
        <w:pStyle w:val="Prrafodelista"/>
        <w:numPr>
          <w:ilvl w:val="0"/>
          <w:numId w:val="9"/>
        </w:numPr>
        <w:spacing w:line="276" w:lineRule="auto"/>
        <w:rPr>
          <w:sz w:val="22"/>
          <w:szCs w:val="22"/>
        </w:rPr>
      </w:pPr>
      <w:r w:rsidRPr="00906D97">
        <w:rPr>
          <w:sz w:val="22"/>
          <w:szCs w:val="22"/>
        </w:rPr>
        <w:lastRenderedPageBreak/>
        <w:t>Alternativas de solución (enunciativas mas no limitativas)</w:t>
      </w:r>
      <w:r w:rsidR="00427433">
        <w:rPr>
          <w:sz w:val="22"/>
          <w:szCs w:val="22"/>
        </w:rPr>
        <w:t>.</w:t>
      </w:r>
    </w:p>
    <w:p w:rsidR="00603E0A" w:rsidRPr="00906D97" w:rsidRDefault="00603E0A" w:rsidP="00603E0A">
      <w:pPr>
        <w:pStyle w:val="Prrafodelista"/>
        <w:rPr>
          <w:sz w:val="22"/>
          <w:szCs w:val="22"/>
        </w:rPr>
      </w:pPr>
    </w:p>
    <w:p w:rsidR="00B8022F" w:rsidRPr="00906D97" w:rsidRDefault="00603E0A" w:rsidP="004C67F7">
      <w:pPr>
        <w:pStyle w:val="Prrafodelista"/>
        <w:numPr>
          <w:ilvl w:val="2"/>
          <w:numId w:val="10"/>
        </w:numPr>
        <w:spacing w:after="0" w:line="240" w:lineRule="atLeast"/>
        <w:rPr>
          <w:snapToGrid w:val="0"/>
          <w:sz w:val="22"/>
          <w:szCs w:val="22"/>
        </w:rPr>
      </w:pPr>
      <w:r w:rsidRPr="00906D97">
        <w:rPr>
          <w:snapToGrid w:val="0"/>
          <w:sz w:val="22"/>
          <w:szCs w:val="22"/>
        </w:rPr>
        <w:t>Alternativa 1. Libramiento ferroviario</w:t>
      </w:r>
      <w:r w:rsidR="00716AC3">
        <w:rPr>
          <w:snapToGrid w:val="0"/>
          <w:sz w:val="22"/>
          <w:szCs w:val="22"/>
        </w:rPr>
        <w:t>.</w:t>
      </w:r>
    </w:p>
    <w:p w:rsidR="00603E0A" w:rsidRPr="00906D97" w:rsidRDefault="00603E0A" w:rsidP="00603E0A">
      <w:pPr>
        <w:pStyle w:val="Prrafodelista"/>
        <w:spacing w:after="0" w:line="240" w:lineRule="atLeast"/>
        <w:ind w:left="2160"/>
        <w:rPr>
          <w:snapToGrid w:val="0"/>
          <w:sz w:val="22"/>
          <w:szCs w:val="22"/>
        </w:rPr>
      </w:pPr>
    </w:p>
    <w:p w:rsidR="00B8022F" w:rsidRPr="00906D97" w:rsidRDefault="00603E0A" w:rsidP="004C67F7">
      <w:pPr>
        <w:pStyle w:val="Prrafodelista"/>
        <w:numPr>
          <w:ilvl w:val="2"/>
          <w:numId w:val="10"/>
        </w:numPr>
        <w:spacing w:after="0" w:line="240" w:lineRule="atLeast"/>
        <w:rPr>
          <w:snapToGrid w:val="0"/>
          <w:sz w:val="22"/>
          <w:szCs w:val="22"/>
        </w:rPr>
      </w:pPr>
      <w:r w:rsidRPr="00906D97">
        <w:rPr>
          <w:snapToGrid w:val="0"/>
          <w:sz w:val="22"/>
          <w:szCs w:val="22"/>
        </w:rPr>
        <w:t>Alternativa 2. Confinar derecho de vía FFCC actual mediante pasos a desnivel vehiculares.</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2"/>
          <w:numId w:val="10"/>
        </w:numPr>
        <w:spacing w:after="0" w:line="240" w:lineRule="atLeast"/>
        <w:rPr>
          <w:snapToGrid w:val="0"/>
          <w:sz w:val="22"/>
          <w:szCs w:val="22"/>
        </w:rPr>
      </w:pPr>
      <w:r w:rsidRPr="00906D97">
        <w:rPr>
          <w:snapToGrid w:val="0"/>
          <w:sz w:val="22"/>
          <w:szCs w:val="22"/>
        </w:rPr>
        <w:t>Alternativa 3. Rehabilitación de cruces a nivel</w:t>
      </w:r>
      <w:r w:rsidR="00716AC3">
        <w:rPr>
          <w:snapToGrid w:val="0"/>
          <w:sz w:val="22"/>
          <w:szCs w:val="22"/>
        </w:rPr>
        <w:t>.</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2"/>
          <w:numId w:val="10"/>
        </w:numPr>
        <w:spacing w:after="0" w:line="240" w:lineRule="atLeast"/>
        <w:rPr>
          <w:snapToGrid w:val="0"/>
          <w:sz w:val="22"/>
          <w:szCs w:val="22"/>
        </w:rPr>
      </w:pPr>
      <w:r w:rsidRPr="00906D97">
        <w:rPr>
          <w:snapToGrid w:val="0"/>
          <w:sz w:val="22"/>
          <w:szCs w:val="22"/>
        </w:rPr>
        <w:t>Alternativa 4. Viaducto ferroviario en derecho de vía actual.</w:t>
      </w:r>
    </w:p>
    <w:p w:rsidR="00603E0A" w:rsidRPr="00906D97" w:rsidRDefault="00603E0A" w:rsidP="00603E0A">
      <w:pPr>
        <w:pStyle w:val="Prrafodelista"/>
        <w:rPr>
          <w:snapToGrid w:val="0"/>
          <w:sz w:val="22"/>
          <w:szCs w:val="22"/>
        </w:rPr>
      </w:pPr>
    </w:p>
    <w:p w:rsidR="00603E0A" w:rsidRPr="00906D97" w:rsidRDefault="00603E0A" w:rsidP="004C67F7">
      <w:pPr>
        <w:pStyle w:val="Prrafodelista"/>
        <w:numPr>
          <w:ilvl w:val="3"/>
          <w:numId w:val="16"/>
        </w:numPr>
        <w:spacing w:after="0" w:line="240" w:lineRule="atLeast"/>
        <w:rPr>
          <w:snapToGrid w:val="0"/>
          <w:sz w:val="22"/>
          <w:szCs w:val="22"/>
        </w:rPr>
      </w:pPr>
      <w:r w:rsidRPr="00906D97">
        <w:rPr>
          <w:snapToGrid w:val="0"/>
          <w:sz w:val="22"/>
          <w:szCs w:val="22"/>
        </w:rPr>
        <w:t xml:space="preserve">Situación con </w:t>
      </w:r>
      <w:r w:rsidRPr="00716AC3">
        <w:rPr>
          <w:b/>
          <w:snapToGrid w:val="0"/>
          <w:sz w:val="22"/>
          <w:szCs w:val="22"/>
        </w:rPr>
        <w:t>PROYECTO</w:t>
      </w:r>
      <w:r w:rsidRPr="00906D97">
        <w:rPr>
          <w:snapToGrid w:val="0"/>
          <w:sz w:val="22"/>
          <w:szCs w:val="22"/>
        </w:rPr>
        <w:t xml:space="preserve"> de Inversión</w:t>
      </w:r>
      <w:r w:rsidR="00427433">
        <w:rPr>
          <w:snapToGrid w:val="0"/>
          <w:sz w:val="22"/>
          <w:szCs w:val="22"/>
        </w:rPr>
        <w:t>.</w:t>
      </w:r>
    </w:p>
    <w:p w:rsidR="00603E0A" w:rsidRPr="00906D97" w:rsidRDefault="00603E0A" w:rsidP="00603E0A">
      <w:pPr>
        <w:pStyle w:val="Prrafodelista"/>
        <w:spacing w:after="0" w:line="240" w:lineRule="atLeast"/>
        <w:rPr>
          <w:snapToGrid w:val="0"/>
          <w:sz w:val="22"/>
          <w:szCs w:val="22"/>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Descripción general</w:t>
      </w:r>
      <w:r w:rsidR="00427433">
        <w:rPr>
          <w:snapToGrid w:val="0"/>
          <w:sz w:val="22"/>
          <w:szCs w:val="22"/>
        </w:rPr>
        <w:t>.</w:t>
      </w:r>
    </w:p>
    <w:p w:rsidR="00603E0A" w:rsidRPr="00906D97" w:rsidRDefault="00603E0A" w:rsidP="00603E0A">
      <w:pPr>
        <w:pStyle w:val="Prrafodelista"/>
        <w:spacing w:after="0" w:line="240" w:lineRule="atLeast"/>
        <w:ind w:left="1440"/>
        <w:rPr>
          <w:snapToGrid w:val="0"/>
          <w:sz w:val="22"/>
          <w:szCs w:val="22"/>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Alineación estratégica</w:t>
      </w:r>
      <w:r w:rsidR="00427433">
        <w:rPr>
          <w:snapToGrid w:val="0"/>
          <w:sz w:val="22"/>
          <w:szCs w:val="22"/>
        </w:rPr>
        <w:t>.</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Localización geográfica</w:t>
      </w:r>
      <w:r w:rsidR="00427433">
        <w:rPr>
          <w:snapToGrid w:val="0"/>
          <w:sz w:val="22"/>
          <w:szCs w:val="22"/>
        </w:rPr>
        <w:t>.</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Calendario de actividades</w:t>
      </w:r>
      <w:r w:rsidR="00427433">
        <w:rPr>
          <w:snapToGrid w:val="0"/>
          <w:sz w:val="22"/>
          <w:szCs w:val="22"/>
        </w:rPr>
        <w:t>.</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Monto total de inversión</w:t>
      </w:r>
      <w:r w:rsidR="00427433">
        <w:rPr>
          <w:snapToGrid w:val="0"/>
          <w:sz w:val="22"/>
          <w:szCs w:val="22"/>
        </w:rPr>
        <w:t>.</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Financiamiento</w:t>
      </w:r>
      <w:r w:rsidR="00427433">
        <w:rPr>
          <w:snapToGrid w:val="0"/>
          <w:sz w:val="22"/>
          <w:szCs w:val="22"/>
        </w:rPr>
        <w:t>.</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Capacidad instalada</w:t>
      </w:r>
      <w:r w:rsidR="00427433">
        <w:rPr>
          <w:snapToGrid w:val="0"/>
          <w:sz w:val="22"/>
          <w:szCs w:val="22"/>
        </w:rPr>
        <w:t>.</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1"/>
          <w:numId w:val="10"/>
        </w:numPr>
        <w:spacing w:after="0" w:line="240" w:lineRule="atLeast"/>
        <w:rPr>
          <w:snapToGrid w:val="0"/>
          <w:sz w:val="18"/>
          <w:szCs w:val="18"/>
        </w:rPr>
      </w:pPr>
      <w:r w:rsidRPr="00906D97">
        <w:rPr>
          <w:snapToGrid w:val="0"/>
          <w:sz w:val="22"/>
          <w:szCs w:val="22"/>
        </w:rPr>
        <w:t>Metas anuales y totales</w:t>
      </w:r>
      <w:r w:rsidR="00427433">
        <w:rPr>
          <w:snapToGrid w:val="0"/>
          <w:sz w:val="22"/>
          <w:szCs w:val="22"/>
        </w:rPr>
        <w:t>.</w:t>
      </w:r>
    </w:p>
    <w:p w:rsidR="00603E0A" w:rsidRPr="00906D97" w:rsidRDefault="00603E0A" w:rsidP="00603E0A">
      <w:pPr>
        <w:pStyle w:val="Prrafodelista"/>
        <w:rPr>
          <w:snapToGrid w:val="0"/>
          <w:sz w:val="18"/>
          <w:szCs w:val="18"/>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Vida útil</w:t>
      </w:r>
      <w:r w:rsidR="00427433">
        <w:rPr>
          <w:snapToGrid w:val="0"/>
          <w:sz w:val="22"/>
          <w:szCs w:val="22"/>
        </w:rPr>
        <w:t>.</w:t>
      </w:r>
    </w:p>
    <w:p w:rsidR="00603E0A" w:rsidRPr="00906D97" w:rsidRDefault="00603E0A" w:rsidP="00603E0A">
      <w:pPr>
        <w:pStyle w:val="Prrafodelista"/>
        <w:rPr>
          <w:snapToGrid w:val="0"/>
          <w:sz w:val="18"/>
          <w:szCs w:val="18"/>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Descripción de los aspectos más relevantes</w:t>
      </w:r>
      <w:r w:rsidR="00427433">
        <w:rPr>
          <w:snapToGrid w:val="0"/>
          <w:sz w:val="22"/>
          <w:szCs w:val="22"/>
        </w:rPr>
        <w:t>.</w:t>
      </w:r>
    </w:p>
    <w:p w:rsidR="00603E0A" w:rsidRPr="00906D97" w:rsidRDefault="00603E0A" w:rsidP="00603E0A">
      <w:pPr>
        <w:pStyle w:val="Prrafodelista"/>
        <w:rPr>
          <w:snapToGrid w:val="0"/>
          <w:sz w:val="18"/>
          <w:szCs w:val="18"/>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Conclusiones de los estudios técnicos, legales, ambientales, de mercado y en su caso, algún otro estudio requerido</w:t>
      </w:r>
      <w:r w:rsidR="00427433">
        <w:rPr>
          <w:snapToGrid w:val="0"/>
          <w:sz w:val="22"/>
          <w:szCs w:val="22"/>
        </w:rPr>
        <w:t>.</w:t>
      </w:r>
    </w:p>
    <w:p w:rsidR="00603E0A" w:rsidRPr="00906D97" w:rsidRDefault="00603E0A" w:rsidP="00603E0A">
      <w:pPr>
        <w:pStyle w:val="Prrafodelista"/>
        <w:rPr>
          <w:snapToGrid w:val="0"/>
          <w:sz w:val="18"/>
          <w:szCs w:val="18"/>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Análisis de la oferta a lo largo del horizonte de evaluación</w:t>
      </w:r>
      <w:r w:rsidR="00427433">
        <w:rPr>
          <w:snapToGrid w:val="0"/>
          <w:sz w:val="22"/>
          <w:szCs w:val="22"/>
        </w:rPr>
        <w:t>.</w:t>
      </w:r>
    </w:p>
    <w:p w:rsidR="00603E0A" w:rsidRPr="00906D97" w:rsidRDefault="00603E0A" w:rsidP="00603E0A">
      <w:pPr>
        <w:pStyle w:val="Prrafodelista"/>
        <w:rPr>
          <w:snapToGrid w:val="0"/>
          <w:sz w:val="18"/>
          <w:szCs w:val="18"/>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Análisis de la demanda a lo largo del horizonte de evaluación</w:t>
      </w:r>
      <w:r w:rsidR="00427433">
        <w:rPr>
          <w:snapToGrid w:val="0"/>
          <w:sz w:val="22"/>
          <w:szCs w:val="22"/>
        </w:rPr>
        <w:t>.</w:t>
      </w:r>
    </w:p>
    <w:p w:rsidR="00603E0A" w:rsidRPr="00906D97" w:rsidRDefault="00603E0A" w:rsidP="00603E0A">
      <w:pPr>
        <w:pStyle w:val="Prrafodelista"/>
        <w:rPr>
          <w:snapToGrid w:val="0"/>
          <w:sz w:val="22"/>
          <w:szCs w:val="22"/>
        </w:rPr>
      </w:pPr>
    </w:p>
    <w:p w:rsidR="00B8022F" w:rsidRPr="00906D97" w:rsidRDefault="00603E0A" w:rsidP="004C67F7">
      <w:pPr>
        <w:pStyle w:val="Prrafodelista"/>
        <w:numPr>
          <w:ilvl w:val="1"/>
          <w:numId w:val="10"/>
        </w:numPr>
        <w:spacing w:after="0" w:line="240" w:lineRule="atLeast"/>
        <w:rPr>
          <w:snapToGrid w:val="0"/>
          <w:sz w:val="22"/>
          <w:szCs w:val="22"/>
        </w:rPr>
      </w:pPr>
      <w:r w:rsidRPr="00906D97">
        <w:rPr>
          <w:snapToGrid w:val="0"/>
          <w:sz w:val="22"/>
          <w:szCs w:val="22"/>
        </w:rPr>
        <w:t>Interacción de la oferta – demanda a lo largo del horizonte de evaluación</w:t>
      </w:r>
      <w:r w:rsidR="00427433">
        <w:rPr>
          <w:snapToGrid w:val="0"/>
          <w:sz w:val="22"/>
          <w:szCs w:val="22"/>
        </w:rPr>
        <w:t>.</w:t>
      </w:r>
    </w:p>
    <w:p w:rsidR="00603E0A" w:rsidRPr="00906D97" w:rsidRDefault="00603E0A" w:rsidP="00603E0A">
      <w:pPr>
        <w:pStyle w:val="Prrafodelista"/>
        <w:rPr>
          <w:snapToGrid w:val="0"/>
          <w:sz w:val="18"/>
          <w:szCs w:val="18"/>
        </w:rPr>
      </w:pPr>
    </w:p>
    <w:p w:rsidR="00603E0A" w:rsidRPr="00906D97" w:rsidRDefault="0005039D" w:rsidP="0005039D">
      <w:pPr>
        <w:pStyle w:val="Prrafodelista"/>
        <w:spacing w:after="0" w:line="240" w:lineRule="atLeast"/>
        <w:rPr>
          <w:snapToGrid w:val="0"/>
          <w:sz w:val="22"/>
          <w:szCs w:val="22"/>
        </w:rPr>
      </w:pPr>
      <w:r>
        <w:rPr>
          <w:snapToGrid w:val="0"/>
          <w:sz w:val="22"/>
          <w:szCs w:val="22"/>
        </w:rPr>
        <w:t>3.2.2.5.</w:t>
      </w:r>
      <w:r>
        <w:rPr>
          <w:snapToGrid w:val="0"/>
          <w:sz w:val="22"/>
          <w:szCs w:val="22"/>
        </w:rPr>
        <w:tab/>
      </w:r>
      <w:r w:rsidR="00603E0A" w:rsidRPr="00906D97">
        <w:rPr>
          <w:snapToGrid w:val="0"/>
          <w:sz w:val="22"/>
          <w:szCs w:val="22"/>
        </w:rPr>
        <w:t xml:space="preserve">Evaluación del </w:t>
      </w:r>
      <w:r w:rsidR="00603E0A" w:rsidRPr="0005039D">
        <w:rPr>
          <w:b/>
          <w:snapToGrid w:val="0"/>
          <w:sz w:val="22"/>
          <w:szCs w:val="22"/>
        </w:rPr>
        <w:t>PROYECTO</w:t>
      </w:r>
      <w:r w:rsidR="00603E0A" w:rsidRPr="00906D97">
        <w:rPr>
          <w:snapToGrid w:val="0"/>
          <w:sz w:val="22"/>
          <w:szCs w:val="22"/>
        </w:rPr>
        <w:t xml:space="preserve"> de Inversión</w:t>
      </w:r>
      <w:r w:rsidR="00427433">
        <w:rPr>
          <w:snapToGrid w:val="0"/>
          <w:sz w:val="22"/>
          <w:szCs w:val="22"/>
        </w:rPr>
        <w:t>.</w:t>
      </w:r>
    </w:p>
    <w:p w:rsidR="00603E0A" w:rsidRPr="00906D97" w:rsidRDefault="00603E0A" w:rsidP="00603E0A">
      <w:pPr>
        <w:pStyle w:val="Prrafodelista"/>
        <w:spacing w:after="0" w:line="240" w:lineRule="atLeast"/>
        <w:rPr>
          <w:snapToGrid w:val="0"/>
          <w:sz w:val="22"/>
          <w:szCs w:val="22"/>
        </w:rPr>
      </w:pPr>
    </w:p>
    <w:p w:rsidR="00603E0A" w:rsidRPr="00906D97" w:rsidRDefault="00603E0A" w:rsidP="004C67F7">
      <w:pPr>
        <w:pStyle w:val="Prrafodelista"/>
        <w:numPr>
          <w:ilvl w:val="1"/>
          <w:numId w:val="11"/>
        </w:numPr>
        <w:spacing w:after="0" w:line="240" w:lineRule="atLeast"/>
        <w:rPr>
          <w:snapToGrid w:val="0"/>
          <w:sz w:val="22"/>
          <w:szCs w:val="22"/>
        </w:rPr>
      </w:pPr>
      <w:r w:rsidRPr="00906D97">
        <w:rPr>
          <w:snapToGrid w:val="0"/>
          <w:sz w:val="22"/>
          <w:szCs w:val="22"/>
        </w:rPr>
        <w:t>Identificación, cuantificación y valoración de los costos del programa o proyecto de inversión</w:t>
      </w:r>
      <w:r w:rsidR="00427433">
        <w:rPr>
          <w:snapToGrid w:val="0"/>
          <w:sz w:val="22"/>
          <w:szCs w:val="22"/>
        </w:rPr>
        <w:t>.</w:t>
      </w:r>
    </w:p>
    <w:p w:rsidR="00603E0A" w:rsidRPr="00906D97" w:rsidRDefault="00603E0A" w:rsidP="00603E0A">
      <w:pPr>
        <w:spacing w:after="0" w:line="240" w:lineRule="atLeast"/>
        <w:ind w:left="1080"/>
        <w:rPr>
          <w:snapToGrid w:val="0"/>
          <w:sz w:val="22"/>
          <w:szCs w:val="22"/>
        </w:rPr>
      </w:pPr>
    </w:p>
    <w:p w:rsidR="00603E0A" w:rsidRPr="00906D97" w:rsidRDefault="00603E0A" w:rsidP="004C67F7">
      <w:pPr>
        <w:pStyle w:val="Prrafodelista"/>
        <w:numPr>
          <w:ilvl w:val="1"/>
          <w:numId w:val="11"/>
        </w:numPr>
        <w:spacing w:after="0" w:line="240" w:lineRule="atLeast"/>
        <w:rPr>
          <w:snapToGrid w:val="0"/>
          <w:sz w:val="22"/>
          <w:szCs w:val="22"/>
        </w:rPr>
      </w:pPr>
      <w:r w:rsidRPr="00906D97">
        <w:rPr>
          <w:snapToGrid w:val="0"/>
          <w:sz w:val="22"/>
          <w:szCs w:val="22"/>
        </w:rPr>
        <w:lastRenderedPageBreak/>
        <w:t>Identificación, cuantificación y valoración de los beneficios del programa o proyecto de inversión</w:t>
      </w:r>
      <w:r w:rsidR="00427433">
        <w:rPr>
          <w:snapToGrid w:val="0"/>
          <w:sz w:val="22"/>
          <w:szCs w:val="22"/>
        </w:rPr>
        <w:t>.</w:t>
      </w:r>
    </w:p>
    <w:p w:rsidR="00603E0A" w:rsidRPr="00906D97" w:rsidRDefault="00603E0A" w:rsidP="00603E0A">
      <w:pPr>
        <w:pStyle w:val="Prrafodelista"/>
        <w:rPr>
          <w:snapToGrid w:val="0"/>
          <w:sz w:val="22"/>
          <w:szCs w:val="22"/>
        </w:rPr>
      </w:pPr>
    </w:p>
    <w:p w:rsidR="00603E0A" w:rsidRPr="00906D97" w:rsidRDefault="00603E0A" w:rsidP="004C67F7">
      <w:pPr>
        <w:pStyle w:val="Prrafodelista"/>
        <w:numPr>
          <w:ilvl w:val="1"/>
          <w:numId w:val="11"/>
        </w:numPr>
        <w:spacing w:after="0" w:line="240" w:lineRule="atLeast"/>
        <w:rPr>
          <w:snapToGrid w:val="0"/>
          <w:sz w:val="22"/>
          <w:szCs w:val="22"/>
        </w:rPr>
      </w:pPr>
      <w:r w:rsidRPr="00906D97">
        <w:rPr>
          <w:snapToGrid w:val="0"/>
          <w:sz w:val="22"/>
          <w:szCs w:val="22"/>
        </w:rPr>
        <w:t>Cálculo de los indicadores de rentabilidad</w:t>
      </w:r>
      <w:r w:rsidR="00427433">
        <w:rPr>
          <w:snapToGrid w:val="0"/>
          <w:sz w:val="22"/>
          <w:szCs w:val="22"/>
        </w:rPr>
        <w:t>.</w:t>
      </w:r>
    </w:p>
    <w:p w:rsidR="00603E0A" w:rsidRPr="00906D97" w:rsidRDefault="00603E0A" w:rsidP="00603E0A">
      <w:pPr>
        <w:pStyle w:val="Prrafodelista"/>
        <w:rPr>
          <w:snapToGrid w:val="0"/>
          <w:sz w:val="22"/>
          <w:szCs w:val="22"/>
        </w:rPr>
      </w:pPr>
    </w:p>
    <w:p w:rsidR="00603E0A" w:rsidRPr="00906D97" w:rsidRDefault="00603E0A" w:rsidP="004C67F7">
      <w:pPr>
        <w:pStyle w:val="Prrafodelista"/>
        <w:numPr>
          <w:ilvl w:val="1"/>
          <w:numId w:val="11"/>
        </w:numPr>
        <w:spacing w:after="0" w:line="240" w:lineRule="atLeast"/>
        <w:rPr>
          <w:snapToGrid w:val="0"/>
          <w:sz w:val="22"/>
          <w:szCs w:val="22"/>
        </w:rPr>
      </w:pPr>
      <w:r w:rsidRPr="00906D97">
        <w:rPr>
          <w:snapToGrid w:val="0"/>
          <w:sz w:val="22"/>
          <w:szCs w:val="22"/>
        </w:rPr>
        <w:t>Análisis de sensibilidad</w:t>
      </w:r>
      <w:r w:rsidR="00427433">
        <w:rPr>
          <w:snapToGrid w:val="0"/>
          <w:sz w:val="22"/>
          <w:szCs w:val="22"/>
        </w:rPr>
        <w:t>.</w:t>
      </w:r>
    </w:p>
    <w:p w:rsidR="00603E0A" w:rsidRPr="00906D97" w:rsidRDefault="00603E0A" w:rsidP="00603E0A">
      <w:pPr>
        <w:pStyle w:val="Prrafodelista"/>
        <w:rPr>
          <w:snapToGrid w:val="0"/>
          <w:sz w:val="22"/>
          <w:szCs w:val="22"/>
        </w:rPr>
      </w:pPr>
    </w:p>
    <w:p w:rsidR="00603E0A" w:rsidRPr="00906D97" w:rsidRDefault="00603E0A" w:rsidP="004C67F7">
      <w:pPr>
        <w:pStyle w:val="Prrafodelista"/>
        <w:numPr>
          <w:ilvl w:val="1"/>
          <w:numId w:val="11"/>
        </w:numPr>
        <w:spacing w:after="0" w:line="240" w:lineRule="atLeast"/>
        <w:rPr>
          <w:snapToGrid w:val="0"/>
          <w:sz w:val="22"/>
          <w:szCs w:val="22"/>
        </w:rPr>
      </w:pPr>
      <w:r w:rsidRPr="00906D97">
        <w:rPr>
          <w:snapToGrid w:val="0"/>
          <w:sz w:val="22"/>
          <w:szCs w:val="22"/>
        </w:rPr>
        <w:t>Análisis de riesgos</w:t>
      </w:r>
      <w:r w:rsidR="00427433">
        <w:rPr>
          <w:snapToGrid w:val="0"/>
          <w:sz w:val="22"/>
          <w:szCs w:val="22"/>
        </w:rPr>
        <w:t>.</w:t>
      </w:r>
    </w:p>
    <w:p w:rsidR="00603E0A" w:rsidRPr="00906D97" w:rsidRDefault="00603E0A" w:rsidP="00603E0A">
      <w:pPr>
        <w:pStyle w:val="Prrafodelista"/>
        <w:rPr>
          <w:snapToGrid w:val="0"/>
          <w:sz w:val="22"/>
          <w:szCs w:val="22"/>
        </w:rPr>
      </w:pPr>
    </w:p>
    <w:p w:rsidR="00603E0A" w:rsidRPr="00906D97" w:rsidRDefault="00603E0A" w:rsidP="004C67F7">
      <w:pPr>
        <w:pStyle w:val="Prrafodelista"/>
        <w:numPr>
          <w:ilvl w:val="3"/>
          <w:numId w:val="17"/>
        </w:numPr>
        <w:spacing w:after="0" w:line="240" w:lineRule="atLeast"/>
        <w:rPr>
          <w:snapToGrid w:val="0"/>
          <w:sz w:val="22"/>
          <w:szCs w:val="22"/>
        </w:rPr>
      </w:pPr>
      <w:r w:rsidRPr="00906D97">
        <w:rPr>
          <w:snapToGrid w:val="0"/>
          <w:sz w:val="22"/>
          <w:szCs w:val="22"/>
        </w:rPr>
        <w:t>Conclusiones y Recomendaciones</w:t>
      </w:r>
      <w:r w:rsidR="00427433">
        <w:rPr>
          <w:snapToGrid w:val="0"/>
          <w:sz w:val="22"/>
          <w:szCs w:val="22"/>
        </w:rPr>
        <w:t>.</w:t>
      </w:r>
    </w:p>
    <w:p w:rsidR="00603E0A" w:rsidRPr="00906D97" w:rsidRDefault="00603E0A" w:rsidP="00603E0A">
      <w:pPr>
        <w:pStyle w:val="Prrafodelista"/>
        <w:spacing w:after="0" w:line="240" w:lineRule="atLeast"/>
        <w:rPr>
          <w:snapToGrid w:val="0"/>
          <w:sz w:val="22"/>
          <w:szCs w:val="22"/>
        </w:rPr>
      </w:pPr>
    </w:p>
    <w:p w:rsidR="00603E0A" w:rsidRPr="00906D97" w:rsidRDefault="00603E0A" w:rsidP="004C67F7">
      <w:pPr>
        <w:pStyle w:val="Prrafodelista"/>
        <w:numPr>
          <w:ilvl w:val="4"/>
          <w:numId w:val="17"/>
        </w:numPr>
        <w:spacing w:after="0" w:line="240" w:lineRule="atLeast"/>
        <w:rPr>
          <w:snapToGrid w:val="0"/>
          <w:sz w:val="22"/>
          <w:szCs w:val="22"/>
        </w:rPr>
      </w:pPr>
      <w:r w:rsidRPr="00906D97">
        <w:rPr>
          <w:snapToGrid w:val="0"/>
          <w:sz w:val="22"/>
          <w:szCs w:val="22"/>
        </w:rPr>
        <w:t>Anexos</w:t>
      </w:r>
      <w:r w:rsidR="00DC2930">
        <w:rPr>
          <w:snapToGrid w:val="0"/>
          <w:sz w:val="22"/>
          <w:szCs w:val="22"/>
        </w:rPr>
        <w:t>.</w:t>
      </w:r>
    </w:p>
    <w:p w:rsidR="00603E0A" w:rsidRPr="00906D97" w:rsidRDefault="00603E0A" w:rsidP="00603E0A">
      <w:pPr>
        <w:pStyle w:val="Prrafodelista"/>
        <w:rPr>
          <w:snapToGrid w:val="0"/>
          <w:sz w:val="22"/>
          <w:szCs w:val="22"/>
        </w:rPr>
      </w:pPr>
    </w:p>
    <w:p w:rsidR="00603E0A" w:rsidRPr="00906D97" w:rsidRDefault="00603E0A" w:rsidP="004C67F7">
      <w:pPr>
        <w:pStyle w:val="Prrafodelista"/>
        <w:numPr>
          <w:ilvl w:val="4"/>
          <w:numId w:val="17"/>
        </w:numPr>
        <w:spacing w:after="0" w:line="240" w:lineRule="atLeast"/>
        <w:rPr>
          <w:snapToGrid w:val="0"/>
          <w:sz w:val="22"/>
          <w:szCs w:val="22"/>
        </w:rPr>
      </w:pPr>
      <w:r w:rsidRPr="00906D97">
        <w:rPr>
          <w:snapToGrid w:val="0"/>
          <w:sz w:val="22"/>
          <w:szCs w:val="22"/>
        </w:rPr>
        <w:t>Bibliografía</w:t>
      </w:r>
      <w:r w:rsidR="00DC2930">
        <w:rPr>
          <w:snapToGrid w:val="0"/>
          <w:sz w:val="22"/>
          <w:szCs w:val="22"/>
        </w:rPr>
        <w:t>.</w:t>
      </w:r>
    </w:p>
    <w:p w:rsidR="00B8022F" w:rsidRPr="00906D97" w:rsidRDefault="00B8022F" w:rsidP="00B8022F">
      <w:pPr>
        <w:spacing w:after="0" w:line="240" w:lineRule="atLeast"/>
        <w:rPr>
          <w:snapToGrid w:val="0"/>
          <w:sz w:val="18"/>
          <w:szCs w:val="18"/>
        </w:rPr>
      </w:pPr>
    </w:p>
    <w:p w:rsidR="00B8022F" w:rsidRPr="00906D97" w:rsidRDefault="00603E0A" w:rsidP="00B8022F">
      <w:pPr>
        <w:pStyle w:val="Inciso02"/>
        <w:spacing w:line="240" w:lineRule="atLeast"/>
        <w:ind w:left="0" w:firstLine="0"/>
        <w:rPr>
          <w:sz w:val="22"/>
          <w:szCs w:val="22"/>
        </w:rPr>
      </w:pPr>
      <w:r w:rsidRPr="00906D97">
        <w:rPr>
          <w:sz w:val="22"/>
          <w:szCs w:val="22"/>
        </w:rPr>
        <w:t xml:space="preserve">Dentro de los alcances de la información antes mencionada, </w:t>
      </w:r>
      <w:r w:rsidR="00906D97">
        <w:rPr>
          <w:sz w:val="22"/>
          <w:szCs w:val="22"/>
        </w:rPr>
        <w:t xml:space="preserve">el </w:t>
      </w:r>
      <w:r w:rsidR="00906D97" w:rsidRPr="00906D97">
        <w:rPr>
          <w:b/>
          <w:sz w:val="22"/>
          <w:szCs w:val="22"/>
        </w:rPr>
        <w:t>CONTRATISTA</w:t>
      </w:r>
      <w:r w:rsidRPr="00906D97">
        <w:rPr>
          <w:sz w:val="22"/>
          <w:szCs w:val="22"/>
        </w:rPr>
        <w:t xml:space="preserve"> deberá incluir la Memoria Descriptiva de la ejecución del servicio, y si es el caso, se deberán entregar las Memorias Técnicas y de Cálculo, detalladas, que formarán parte de los productos esperados que servirán de base y justificación para su pago.</w:t>
      </w:r>
    </w:p>
    <w:p w:rsidR="00C938DF" w:rsidRDefault="00C938DF" w:rsidP="002B770F">
      <w:pPr>
        <w:spacing w:line="276" w:lineRule="auto"/>
        <w:rPr>
          <w:sz w:val="22"/>
          <w:szCs w:val="22"/>
        </w:rPr>
      </w:pPr>
    </w:p>
    <w:p w:rsidR="002B770F" w:rsidRPr="00906D97" w:rsidRDefault="002B770F" w:rsidP="002B770F">
      <w:pPr>
        <w:spacing w:line="276" w:lineRule="auto"/>
        <w:rPr>
          <w:b/>
          <w:sz w:val="22"/>
          <w:szCs w:val="22"/>
        </w:rPr>
      </w:pPr>
      <w:r w:rsidRPr="00906D97">
        <w:rPr>
          <w:b/>
          <w:sz w:val="22"/>
          <w:szCs w:val="22"/>
        </w:rPr>
        <w:t>3.3.</w:t>
      </w:r>
      <w:r w:rsidRPr="00906D97">
        <w:rPr>
          <w:b/>
          <w:sz w:val="22"/>
          <w:szCs w:val="22"/>
        </w:rPr>
        <w:tab/>
      </w:r>
      <w:r w:rsidR="0048349A" w:rsidRPr="00906D97">
        <w:rPr>
          <w:b/>
          <w:sz w:val="22"/>
          <w:szCs w:val="22"/>
        </w:rPr>
        <w:t>ACOMPA</w:t>
      </w:r>
      <w:r w:rsidR="001376C7">
        <w:rPr>
          <w:b/>
          <w:sz w:val="22"/>
          <w:szCs w:val="22"/>
        </w:rPr>
        <w:t>Ñ</w:t>
      </w:r>
      <w:r w:rsidR="0048349A" w:rsidRPr="00906D97">
        <w:rPr>
          <w:b/>
          <w:sz w:val="22"/>
          <w:szCs w:val="22"/>
        </w:rPr>
        <w:t>AMIENTO A LA DEPENDENCIA</w:t>
      </w:r>
      <w:r w:rsidR="00DC2930">
        <w:rPr>
          <w:b/>
          <w:sz w:val="22"/>
          <w:szCs w:val="22"/>
        </w:rPr>
        <w:t>.</w:t>
      </w:r>
    </w:p>
    <w:p w:rsidR="002B770F" w:rsidRPr="00906D97" w:rsidRDefault="002B770F" w:rsidP="002B770F">
      <w:pPr>
        <w:spacing w:line="276" w:lineRule="auto"/>
        <w:rPr>
          <w:sz w:val="22"/>
          <w:szCs w:val="22"/>
        </w:rPr>
      </w:pPr>
      <w:r w:rsidRPr="00906D97">
        <w:rPr>
          <w:sz w:val="22"/>
          <w:szCs w:val="22"/>
        </w:rPr>
        <w:t xml:space="preserve">El </w:t>
      </w:r>
      <w:r w:rsidR="003539C0" w:rsidRPr="00906D97">
        <w:rPr>
          <w:b/>
          <w:sz w:val="22"/>
          <w:szCs w:val="22"/>
        </w:rPr>
        <w:t>CONTRATISTA</w:t>
      </w:r>
      <w:r w:rsidR="001376C7">
        <w:rPr>
          <w:b/>
          <w:sz w:val="22"/>
          <w:szCs w:val="22"/>
        </w:rPr>
        <w:t xml:space="preserve"> </w:t>
      </w:r>
      <w:r w:rsidRPr="00906D97">
        <w:rPr>
          <w:sz w:val="22"/>
          <w:szCs w:val="22"/>
        </w:rPr>
        <w:t xml:space="preserve">resolverá las dudas, aclaraciones o modificaciones que determine la </w:t>
      </w:r>
      <w:r w:rsidRPr="00DC2930">
        <w:rPr>
          <w:b/>
          <w:sz w:val="22"/>
          <w:szCs w:val="22"/>
        </w:rPr>
        <w:t>DEPENDENCIA</w:t>
      </w:r>
      <w:r w:rsidRPr="00906D97">
        <w:rPr>
          <w:sz w:val="22"/>
          <w:szCs w:val="22"/>
        </w:rPr>
        <w:t xml:space="preserve"> y/o la Secretaría de Hacienda y Crédito Público (SHCP), a través de la Unidad de Inversiones, respecto de los estudios solicitados, asimismo deberá considerar en su propuesta todo lo relacionado con los desplazamientos a la región de los trabajos, asesorías, elaboración de presentaciones, actas, minutas, oficios, reportes y reuniones necesarias, realizando las modificaciones que sean pertinentes en los documentos finales, así como los informes del Estudio (Entregables) hasta obtener el Registro de la Unidad de Inversiones de la SHCP o hasta que se encuentre vigente el Contrato.</w:t>
      </w:r>
    </w:p>
    <w:p w:rsidR="002B770F" w:rsidRPr="00906D97" w:rsidRDefault="002B770F" w:rsidP="002B770F">
      <w:pPr>
        <w:rPr>
          <w:b/>
          <w:sz w:val="22"/>
          <w:szCs w:val="22"/>
        </w:rPr>
      </w:pPr>
      <w:r w:rsidRPr="00906D97">
        <w:rPr>
          <w:b/>
          <w:sz w:val="22"/>
          <w:szCs w:val="22"/>
        </w:rPr>
        <w:t>3.4</w:t>
      </w:r>
      <w:r w:rsidRPr="00906D97">
        <w:rPr>
          <w:b/>
          <w:sz w:val="22"/>
          <w:szCs w:val="22"/>
        </w:rPr>
        <w:tab/>
        <w:t>REGISTRO ANTE LA UNIDAD DE INVERSIONES.</w:t>
      </w:r>
    </w:p>
    <w:p w:rsidR="0048349A" w:rsidRPr="00906D97" w:rsidRDefault="0048349A" w:rsidP="00B8022F">
      <w:pPr>
        <w:spacing w:after="0" w:line="240" w:lineRule="atLeast"/>
        <w:rPr>
          <w:snapToGrid w:val="0"/>
          <w:sz w:val="22"/>
          <w:szCs w:val="22"/>
        </w:rPr>
      </w:pPr>
      <w:r w:rsidRPr="00906D97">
        <w:rPr>
          <w:snapToGrid w:val="0"/>
          <w:sz w:val="22"/>
          <w:szCs w:val="22"/>
        </w:rPr>
        <w:t>El estudio de Análisis Costo Beneficio se presentará para su Registro ante la Unidad de Invers</w:t>
      </w:r>
      <w:r w:rsidR="00906D97" w:rsidRPr="00906D97">
        <w:rPr>
          <w:snapToGrid w:val="0"/>
          <w:sz w:val="22"/>
          <w:szCs w:val="22"/>
        </w:rPr>
        <w:t>i</w:t>
      </w:r>
      <w:r w:rsidRPr="00906D97">
        <w:rPr>
          <w:snapToGrid w:val="0"/>
          <w:sz w:val="22"/>
          <w:szCs w:val="22"/>
        </w:rPr>
        <w:t>ones de la S</w:t>
      </w:r>
      <w:r w:rsidR="003539C0" w:rsidRPr="00906D97">
        <w:rPr>
          <w:snapToGrid w:val="0"/>
          <w:sz w:val="22"/>
          <w:szCs w:val="22"/>
        </w:rPr>
        <w:t xml:space="preserve">HCP, para lo cual el </w:t>
      </w:r>
      <w:r w:rsidR="003539C0" w:rsidRPr="00906D97">
        <w:rPr>
          <w:b/>
          <w:snapToGrid w:val="0"/>
          <w:sz w:val="22"/>
          <w:szCs w:val="22"/>
        </w:rPr>
        <w:t>CONTRATISTA</w:t>
      </w:r>
      <w:r w:rsidR="003539C0" w:rsidRPr="00906D97">
        <w:rPr>
          <w:snapToGrid w:val="0"/>
          <w:sz w:val="22"/>
          <w:szCs w:val="22"/>
        </w:rPr>
        <w:t xml:space="preserve"> deberá considerar dentro de su propuesta técnica y económica lo relativo a que llevará a cabo todas las acciones necesarias a fin de resolver dudas, aclaraciones o modificaciones que determine la SHCP, realizando presentaciones, notas informativas, oficios o cualquier modificación considerando los desplazamientos y reuniones necesarias realizando las modificaciones que sean necesarias hasta que la </w:t>
      </w:r>
      <w:r w:rsidR="00F95078" w:rsidRPr="00F95078">
        <w:rPr>
          <w:b/>
          <w:snapToGrid w:val="0"/>
          <w:sz w:val="22"/>
          <w:szCs w:val="22"/>
        </w:rPr>
        <w:t>DEPENDENCIA</w:t>
      </w:r>
      <w:r w:rsidR="003539C0" w:rsidRPr="00906D97">
        <w:rPr>
          <w:snapToGrid w:val="0"/>
          <w:sz w:val="22"/>
          <w:szCs w:val="22"/>
        </w:rPr>
        <w:t xml:space="preserve"> obtenga dicho Registro.</w:t>
      </w:r>
    </w:p>
    <w:p w:rsidR="003539C0" w:rsidRPr="00906D97" w:rsidRDefault="003539C0" w:rsidP="00B8022F">
      <w:pPr>
        <w:spacing w:after="0" w:line="240" w:lineRule="atLeast"/>
        <w:rPr>
          <w:snapToGrid w:val="0"/>
          <w:sz w:val="22"/>
          <w:szCs w:val="22"/>
        </w:rPr>
      </w:pPr>
    </w:p>
    <w:p w:rsidR="003539C0" w:rsidRPr="00906D97" w:rsidRDefault="003539C0" w:rsidP="00B8022F">
      <w:pPr>
        <w:spacing w:after="0" w:line="240" w:lineRule="atLeast"/>
        <w:rPr>
          <w:snapToGrid w:val="0"/>
          <w:sz w:val="22"/>
          <w:szCs w:val="22"/>
        </w:rPr>
      </w:pPr>
      <w:r w:rsidRPr="00906D97">
        <w:rPr>
          <w:b/>
          <w:snapToGrid w:val="0"/>
          <w:sz w:val="22"/>
          <w:szCs w:val="22"/>
        </w:rPr>
        <w:t>ENTREGABLE</w:t>
      </w:r>
      <w:r w:rsidRPr="00906D97">
        <w:rPr>
          <w:snapToGrid w:val="0"/>
          <w:sz w:val="22"/>
          <w:szCs w:val="22"/>
        </w:rPr>
        <w:t xml:space="preserve">: La participación del </w:t>
      </w:r>
      <w:r w:rsidRPr="00906D97">
        <w:rPr>
          <w:b/>
          <w:snapToGrid w:val="0"/>
          <w:sz w:val="22"/>
          <w:szCs w:val="22"/>
        </w:rPr>
        <w:t>CONTRATISTA</w:t>
      </w:r>
      <w:r w:rsidRPr="00906D97">
        <w:rPr>
          <w:snapToGrid w:val="0"/>
          <w:sz w:val="22"/>
          <w:szCs w:val="22"/>
        </w:rPr>
        <w:t xml:space="preserve"> en esta etapa será acreditada con un informe de actividades, soportado mediante presentaciones, actas, minutas, oficios y reportes que se realicen durante las juntas en que se intervenga y con los informes finales y ejecutivos que se mencionan en el numeral 7 de los presentes Términos de Referencia.</w:t>
      </w:r>
    </w:p>
    <w:p w:rsidR="00375767" w:rsidRPr="00906D97" w:rsidRDefault="00375767">
      <w:pPr>
        <w:spacing w:after="200" w:line="276" w:lineRule="auto"/>
        <w:jc w:val="left"/>
        <w:rPr>
          <w:snapToGrid w:val="0"/>
          <w:sz w:val="18"/>
          <w:szCs w:val="18"/>
        </w:rPr>
      </w:pPr>
      <w:r w:rsidRPr="00906D97">
        <w:rPr>
          <w:snapToGrid w:val="0"/>
          <w:sz w:val="18"/>
          <w:szCs w:val="18"/>
        </w:rPr>
        <w:br w:type="page"/>
      </w:r>
    </w:p>
    <w:p w:rsidR="002B770F" w:rsidRPr="00906D97" w:rsidRDefault="002B770F" w:rsidP="00B8022F">
      <w:pPr>
        <w:spacing w:after="0" w:line="240" w:lineRule="atLeast"/>
        <w:rPr>
          <w:snapToGrid w:val="0"/>
          <w:sz w:val="18"/>
          <w:szCs w:val="18"/>
        </w:rPr>
      </w:pPr>
    </w:p>
    <w:p w:rsidR="00603E0A" w:rsidRPr="00906D97" w:rsidRDefault="00603E0A" w:rsidP="00D47041">
      <w:pPr>
        <w:rPr>
          <w:b/>
          <w:snapToGrid w:val="0"/>
          <w:sz w:val="22"/>
          <w:szCs w:val="22"/>
        </w:rPr>
      </w:pPr>
      <w:r w:rsidRPr="00906D97">
        <w:rPr>
          <w:b/>
          <w:snapToGrid w:val="0"/>
          <w:sz w:val="22"/>
          <w:szCs w:val="22"/>
        </w:rPr>
        <w:t>3.</w:t>
      </w:r>
      <w:r w:rsidR="00375767" w:rsidRPr="00906D97">
        <w:rPr>
          <w:b/>
          <w:snapToGrid w:val="0"/>
          <w:sz w:val="22"/>
          <w:szCs w:val="22"/>
        </w:rPr>
        <w:t>5</w:t>
      </w:r>
      <w:r w:rsidRPr="00906D97">
        <w:rPr>
          <w:b/>
          <w:snapToGrid w:val="0"/>
          <w:sz w:val="22"/>
          <w:szCs w:val="22"/>
        </w:rPr>
        <w:t>.</w:t>
      </w:r>
      <w:r w:rsidRPr="00906D97">
        <w:rPr>
          <w:b/>
          <w:snapToGrid w:val="0"/>
          <w:sz w:val="22"/>
          <w:szCs w:val="22"/>
        </w:rPr>
        <w:tab/>
        <w:t>REQUISITOS ADICIONALES</w:t>
      </w:r>
      <w:r w:rsidR="00897E3E">
        <w:rPr>
          <w:b/>
          <w:snapToGrid w:val="0"/>
          <w:sz w:val="22"/>
          <w:szCs w:val="22"/>
        </w:rPr>
        <w:t>.</w:t>
      </w:r>
    </w:p>
    <w:p w:rsidR="00B8022F" w:rsidRPr="00906D97" w:rsidRDefault="00B8022F" w:rsidP="00B8022F">
      <w:pPr>
        <w:spacing w:after="0" w:line="240" w:lineRule="atLeast"/>
        <w:rPr>
          <w:snapToGrid w:val="0"/>
          <w:sz w:val="22"/>
          <w:szCs w:val="22"/>
        </w:rPr>
      </w:pPr>
    </w:p>
    <w:p w:rsidR="00B8022F" w:rsidRPr="00906D97" w:rsidRDefault="00603E0A" w:rsidP="00B8022F">
      <w:pPr>
        <w:spacing w:after="0" w:line="240" w:lineRule="atLeast"/>
        <w:rPr>
          <w:snapToGrid w:val="0"/>
          <w:sz w:val="22"/>
          <w:szCs w:val="22"/>
        </w:rPr>
      </w:pPr>
      <w:r w:rsidRPr="00906D97">
        <w:rPr>
          <w:snapToGrid w:val="0"/>
          <w:sz w:val="22"/>
          <w:szCs w:val="22"/>
        </w:rPr>
        <w:t xml:space="preserve">Con independencia del entregable especificado en el punto anterior, el </w:t>
      </w:r>
      <w:r w:rsidR="00C4125E" w:rsidRPr="00906D97">
        <w:rPr>
          <w:b/>
          <w:snapToGrid w:val="0"/>
          <w:sz w:val="22"/>
          <w:szCs w:val="22"/>
        </w:rPr>
        <w:t>CONTRATISTA</w:t>
      </w:r>
      <w:r w:rsidR="00B74CE7">
        <w:rPr>
          <w:b/>
          <w:snapToGrid w:val="0"/>
          <w:sz w:val="22"/>
          <w:szCs w:val="22"/>
        </w:rPr>
        <w:t xml:space="preserve"> </w:t>
      </w:r>
      <w:r w:rsidRPr="00906D97">
        <w:rPr>
          <w:snapToGrid w:val="0"/>
          <w:sz w:val="22"/>
          <w:szCs w:val="22"/>
        </w:rPr>
        <w:t>deberá desarrollar las siguientes actividades y documentos:</w:t>
      </w:r>
    </w:p>
    <w:p w:rsidR="00B8022F" w:rsidRPr="00906D97" w:rsidRDefault="00B8022F" w:rsidP="00B8022F">
      <w:pPr>
        <w:pStyle w:val="Prrafodelista"/>
        <w:spacing w:after="0" w:line="240" w:lineRule="atLeast"/>
        <w:rPr>
          <w:snapToGrid w:val="0"/>
          <w:sz w:val="22"/>
          <w:szCs w:val="22"/>
        </w:rPr>
      </w:pPr>
    </w:p>
    <w:p w:rsidR="00603E0A" w:rsidRPr="00906D97" w:rsidRDefault="00603E0A" w:rsidP="004C67F7">
      <w:pPr>
        <w:pStyle w:val="Prrafodelista"/>
        <w:numPr>
          <w:ilvl w:val="0"/>
          <w:numId w:val="9"/>
        </w:numPr>
        <w:spacing w:line="276" w:lineRule="auto"/>
        <w:rPr>
          <w:sz w:val="22"/>
          <w:szCs w:val="22"/>
        </w:rPr>
      </w:pPr>
      <w:r w:rsidRPr="00906D97">
        <w:rPr>
          <w:b/>
          <w:snapToGrid w:val="0"/>
          <w:sz w:val="22"/>
          <w:szCs w:val="22"/>
        </w:rPr>
        <w:t>3.</w:t>
      </w:r>
      <w:r w:rsidR="00375767" w:rsidRPr="00906D97">
        <w:rPr>
          <w:b/>
          <w:snapToGrid w:val="0"/>
          <w:sz w:val="22"/>
          <w:szCs w:val="22"/>
        </w:rPr>
        <w:t>5</w:t>
      </w:r>
      <w:r w:rsidRPr="00906D97">
        <w:rPr>
          <w:b/>
          <w:snapToGrid w:val="0"/>
          <w:sz w:val="22"/>
          <w:szCs w:val="22"/>
        </w:rPr>
        <w:t>.1</w:t>
      </w:r>
      <w:r w:rsidRPr="00906D97">
        <w:rPr>
          <w:b/>
          <w:snapToGrid w:val="0"/>
          <w:sz w:val="22"/>
          <w:szCs w:val="22"/>
        </w:rPr>
        <w:tab/>
        <w:t>Programa Detallado para la Ejecución de los Trabajos</w:t>
      </w:r>
      <w:r w:rsidR="00897E3E">
        <w:rPr>
          <w:b/>
          <w:snapToGrid w:val="0"/>
          <w:sz w:val="22"/>
          <w:szCs w:val="22"/>
        </w:rPr>
        <w:t>.</w:t>
      </w:r>
    </w:p>
    <w:p w:rsidR="00AA1F08" w:rsidRPr="00AA1F08" w:rsidRDefault="00AA1F08" w:rsidP="00AA1F08">
      <w:pPr>
        <w:pStyle w:val="Prrafodelista"/>
        <w:spacing w:line="276" w:lineRule="auto"/>
        <w:ind w:left="1440"/>
        <w:rPr>
          <w:sz w:val="22"/>
          <w:szCs w:val="22"/>
        </w:rPr>
      </w:pPr>
    </w:p>
    <w:tbl>
      <w:tblPr>
        <w:tblStyle w:val="Tablaconcuadrcula"/>
        <w:tblW w:w="0" w:type="auto"/>
        <w:tblInd w:w="-176" w:type="dxa"/>
        <w:tblLook w:val="04A0" w:firstRow="1" w:lastRow="0" w:firstColumn="1" w:lastColumn="0" w:noHBand="0" w:noVBand="1"/>
      </w:tblPr>
      <w:tblGrid>
        <w:gridCol w:w="4820"/>
        <w:gridCol w:w="4192"/>
      </w:tblGrid>
      <w:tr w:rsidR="00AA1F08" w:rsidRPr="00510C10" w:rsidTr="00BA1514">
        <w:tc>
          <w:tcPr>
            <w:tcW w:w="4820" w:type="dxa"/>
          </w:tcPr>
          <w:p w:rsidR="00AA1F08" w:rsidRPr="00510C10" w:rsidRDefault="00AA1F08" w:rsidP="00BA1514">
            <w:pPr>
              <w:pStyle w:val="Inciso02"/>
              <w:spacing w:after="0" w:line="276" w:lineRule="auto"/>
              <w:ind w:left="0" w:firstLine="0"/>
              <w:jc w:val="center"/>
              <w:rPr>
                <w:b/>
                <w:sz w:val="22"/>
                <w:szCs w:val="22"/>
              </w:rPr>
            </w:pPr>
            <w:r w:rsidRPr="00510C10">
              <w:rPr>
                <w:b/>
                <w:sz w:val="22"/>
                <w:szCs w:val="22"/>
              </w:rPr>
              <w:t>Actividad</w:t>
            </w:r>
          </w:p>
        </w:tc>
        <w:tc>
          <w:tcPr>
            <w:tcW w:w="4192" w:type="dxa"/>
          </w:tcPr>
          <w:p w:rsidR="00AA1F08" w:rsidRPr="00510C10" w:rsidRDefault="00AA1F08" w:rsidP="00BA1514">
            <w:pPr>
              <w:pStyle w:val="Inciso02"/>
              <w:spacing w:after="0" w:line="276" w:lineRule="auto"/>
              <w:ind w:left="0" w:firstLine="0"/>
              <w:jc w:val="center"/>
              <w:rPr>
                <w:b/>
                <w:sz w:val="22"/>
                <w:szCs w:val="22"/>
              </w:rPr>
            </w:pPr>
            <w:r w:rsidRPr="00510C10">
              <w:rPr>
                <w:b/>
                <w:sz w:val="22"/>
                <w:szCs w:val="22"/>
              </w:rPr>
              <w:t>Fecha de Entrega</w:t>
            </w:r>
          </w:p>
        </w:tc>
      </w:tr>
      <w:tr w:rsidR="00AA1F08" w:rsidRPr="00F965FB" w:rsidTr="00BA1514">
        <w:tc>
          <w:tcPr>
            <w:tcW w:w="4820" w:type="dxa"/>
          </w:tcPr>
          <w:p w:rsidR="00AA1F08" w:rsidRDefault="00AA1F08" w:rsidP="00BA1514">
            <w:pPr>
              <w:pStyle w:val="Inciso02"/>
              <w:spacing w:after="0" w:line="276" w:lineRule="auto"/>
              <w:ind w:left="0" w:firstLine="0"/>
              <w:rPr>
                <w:sz w:val="22"/>
                <w:szCs w:val="22"/>
              </w:rPr>
            </w:pPr>
            <w:r>
              <w:rPr>
                <w:sz w:val="22"/>
                <w:szCs w:val="22"/>
              </w:rPr>
              <w:t>INFORMES PARCIALES, PRESENTACIONES, REUNIONES, NOTAS EJECUTIVAS Y ASESORÍA EN GENERAL</w:t>
            </w:r>
            <w:r w:rsidR="00897E3E">
              <w:rPr>
                <w:sz w:val="22"/>
                <w:szCs w:val="22"/>
              </w:rPr>
              <w:t>.</w:t>
            </w:r>
          </w:p>
        </w:tc>
        <w:tc>
          <w:tcPr>
            <w:tcW w:w="4192" w:type="dxa"/>
          </w:tcPr>
          <w:p w:rsidR="00AA1F08" w:rsidRPr="00F965FB" w:rsidRDefault="00AA1F08" w:rsidP="00BA1514">
            <w:pPr>
              <w:pStyle w:val="Inciso02"/>
              <w:spacing w:after="0" w:line="276" w:lineRule="auto"/>
              <w:ind w:left="1065" w:firstLine="0"/>
              <w:rPr>
                <w:sz w:val="22"/>
                <w:szCs w:val="22"/>
              </w:rPr>
            </w:pPr>
            <w:r>
              <w:rPr>
                <w:sz w:val="22"/>
                <w:szCs w:val="22"/>
              </w:rPr>
              <w:t>DURANTE LA VIGENCIA DEL CONTRATO</w:t>
            </w:r>
          </w:p>
        </w:tc>
      </w:tr>
      <w:tr w:rsidR="00AA1F08" w:rsidTr="00BA1514">
        <w:tc>
          <w:tcPr>
            <w:tcW w:w="4820" w:type="dxa"/>
          </w:tcPr>
          <w:p w:rsidR="00AA1F08" w:rsidRDefault="00AA1F08" w:rsidP="005C16E7">
            <w:pPr>
              <w:spacing w:line="276" w:lineRule="auto"/>
              <w:rPr>
                <w:sz w:val="22"/>
                <w:szCs w:val="22"/>
              </w:rPr>
            </w:pPr>
            <w:r w:rsidRPr="005C16E7">
              <w:rPr>
                <w:sz w:val="22"/>
                <w:szCs w:val="22"/>
              </w:rPr>
              <w:t>3.1. ELABORACIÓN DE ESTUDIO DE MOVILIDAD REGIONAL</w:t>
            </w:r>
            <w:r w:rsidR="005C16E7" w:rsidRPr="005C16E7">
              <w:rPr>
                <w:sz w:val="22"/>
                <w:szCs w:val="22"/>
              </w:rPr>
              <w:t xml:space="preserve">, </w:t>
            </w:r>
            <w:r w:rsidR="00A924D8" w:rsidRPr="00A924D8">
              <w:rPr>
                <w:sz w:val="22"/>
                <w:szCs w:val="22"/>
              </w:rPr>
              <w:t>inclu</w:t>
            </w:r>
            <w:r w:rsidR="005C16E7" w:rsidRPr="005C16E7">
              <w:rPr>
                <w:sz w:val="22"/>
                <w:szCs w:val="22"/>
              </w:rPr>
              <w:t>yendo</w:t>
            </w:r>
            <w:r w:rsidR="00A924D8" w:rsidRPr="00A924D8">
              <w:rPr>
                <w:sz w:val="22"/>
                <w:szCs w:val="22"/>
              </w:rPr>
              <w:t xml:space="preserve"> el estudio de movilidad de pasajeros para las vías actuales, para que la </w:t>
            </w:r>
            <w:r w:rsidR="00897E3E" w:rsidRPr="00897E3E">
              <w:rPr>
                <w:b/>
                <w:sz w:val="22"/>
                <w:szCs w:val="22"/>
              </w:rPr>
              <w:t xml:space="preserve">DEPENDENCIA </w:t>
            </w:r>
            <w:r w:rsidR="00A924D8" w:rsidRPr="00A924D8">
              <w:rPr>
                <w:sz w:val="22"/>
                <w:szCs w:val="22"/>
              </w:rPr>
              <w:t>esté en posibilidad de definir el mejor proyecto para las vías en desuso (siempre que el estudio Costo Beneficio proponga la construcción de un Libramiento)</w:t>
            </w:r>
            <w:r w:rsidR="00897E3E">
              <w:rPr>
                <w:sz w:val="22"/>
                <w:szCs w:val="22"/>
              </w:rPr>
              <w:t>.</w:t>
            </w:r>
          </w:p>
        </w:tc>
        <w:tc>
          <w:tcPr>
            <w:tcW w:w="4192" w:type="dxa"/>
          </w:tcPr>
          <w:p w:rsidR="00AA1F08" w:rsidRDefault="0075195F" w:rsidP="00BA1514">
            <w:pPr>
              <w:pStyle w:val="Inciso02"/>
              <w:spacing w:after="0" w:line="276" w:lineRule="auto"/>
              <w:ind w:left="1065" w:firstLine="0"/>
              <w:rPr>
                <w:sz w:val="22"/>
                <w:szCs w:val="22"/>
              </w:rPr>
            </w:pPr>
            <w:r>
              <w:rPr>
                <w:sz w:val="22"/>
                <w:szCs w:val="22"/>
                <w:highlight w:val="yellow"/>
              </w:rPr>
              <w:t>20</w:t>
            </w:r>
            <w:r w:rsidRPr="00295AF8">
              <w:rPr>
                <w:sz w:val="22"/>
                <w:szCs w:val="22"/>
                <w:highlight w:val="yellow"/>
              </w:rPr>
              <w:t xml:space="preserve"> </w:t>
            </w:r>
            <w:r w:rsidR="00AA1F08" w:rsidRPr="00295AF8">
              <w:rPr>
                <w:sz w:val="22"/>
                <w:szCs w:val="22"/>
                <w:highlight w:val="yellow"/>
              </w:rPr>
              <w:t>de septiembre de 2012</w:t>
            </w:r>
          </w:p>
          <w:p w:rsidR="00AA1F08" w:rsidRDefault="00AA1F08" w:rsidP="00BA1514">
            <w:pPr>
              <w:pStyle w:val="Inciso02"/>
              <w:spacing w:after="0" w:line="276" w:lineRule="auto"/>
              <w:ind w:left="0" w:firstLine="0"/>
              <w:rPr>
                <w:sz w:val="22"/>
                <w:szCs w:val="22"/>
              </w:rPr>
            </w:pPr>
          </w:p>
        </w:tc>
      </w:tr>
      <w:tr w:rsidR="00AA1F08" w:rsidTr="00BA1514">
        <w:tc>
          <w:tcPr>
            <w:tcW w:w="4820" w:type="dxa"/>
          </w:tcPr>
          <w:p w:rsidR="00AA1F08" w:rsidRDefault="00AA1F08" w:rsidP="00BA1514">
            <w:pPr>
              <w:pStyle w:val="Inciso02"/>
              <w:spacing w:line="276" w:lineRule="auto"/>
              <w:ind w:left="0" w:firstLine="0"/>
              <w:rPr>
                <w:sz w:val="22"/>
                <w:szCs w:val="22"/>
              </w:rPr>
            </w:pPr>
            <w:r w:rsidRPr="00F965FB">
              <w:rPr>
                <w:sz w:val="22"/>
                <w:szCs w:val="22"/>
              </w:rPr>
              <w:t xml:space="preserve">3.2. </w:t>
            </w:r>
            <w:r>
              <w:rPr>
                <w:sz w:val="22"/>
                <w:szCs w:val="22"/>
              </w:rPr>
              <w:t xml:space="preserve">ELABORACIÓN DE UN ESTUDIO DE ANÁLISIS COSTO BENEFICIO DEL </w:t>
            </w:r>
            <w:r w:rsidRPr="00897E3E">
              <w:rPr>
                <w:b/>
                <w:sz w:val="22"/>
                <w:szCs w:val="22"/>
              </w:rPr>
              <w:t>PROYECTO</w:t>
            </w:r>
            <w:r w:rsidR="00897E3E">
              <w:rPr>
                <w:sz w:val="22"/>
                <w:szCs w:val="22"/>
              </w:rPr>
              <w:t>.</w:t>
            </w:r>
          </w:p>
        </w:tc>
        <w:tc>
          <w:tcPr>
            <w:tcW w:w="4192" w:type="dxa"/>
          </w:tcPr>
          <w:p w:rsidR="00AA1F08" w:rsidRPr="00F965FB" w:rsidRDefault="0075195F" w:rsidP="00BA1514">
            <w:pPr>
              <w:pStyle w:val="Inciso02"/>
              <w:spacing w:after="0" w:line="276" w:lineRule="auto"/>
              <w:ind w:left="0" w:firstLine="0"/>
              <w:jc w:val="center"/>
              <w:rPr>
                <w:sz w:val="22"/>
                <w:szCs w:val="22"/>
              </w:rPr>
            </w:pPr>
            <w:r>
              <w:rPr>
                <w:sz w:val="22"/>
                <w:szCs w:val="22"/>
                <w:highlight w:val="yellow"/>
              </w:rPr>
              <w:t>6</w:t>
            </w:r>
            <w:r w:rsidRPr="00295AF8">
              <w:rPr>
                <w:sz w:val="22"/>
                <w:szCs w:val="22"/>
                <w:highlight w:val="yellow"/>
              </w:rPr>
              <w:t xml:space="preserve"> </w:t>
            </w:r>
            <w:r w:rsidR="00AA1F08" w:rsidRPr="00295AF8">
              <w:rPr>
                <w:sz w:val="22"/>
                <w:szCs w:val="22"/>
                <w:highlight w:val="yellow"/>
              </w:rPr>
              <w:t xml:space="preserve">de </w:t>
            </w:r>
            <w:r>
              <w:rPr>
                <w:sz w:val="22"/>
                <w:szCs w:val="22"/>
                <w:highlight w:val="yellow"/>
              </w:rPr>
              <w:t>diciembre</w:t>
            </w:r>
            <w:r w:rsidRPr="00295AF8">
              <w:rPr>
                <w:sz w:val="22"/>
                <w:szCs w:val="22"/>
                <w:highlight w:val="yellow"/>
              </w:rPr>
              <w:t xml:space="preserve"> </w:t>
            </w:r>
            <w:r w:rsidR="00AA1F08" w:rsidRPr="00295AF8">
              <w:rPr>
                <w:sz w:val="22"/>
                <w:szCs w:val="22"/>
                <w:highlight w:val="yellow"/>
              </w:rPr>
              <w:t>de 2012</w:t>
            </w:r>
          </w:p>
          <w:p w:rsidR="00AA1F08" w:rsidRDefault="00AA1F08" w:rsidP="00BA1514">
            <w:pPr>
              <w:pStyle w:val="Inciso02"/>
              <w:spacing w:line="276" w:lineRule="auto"/>
              <w:ind w:left="0" w:firstLine="0"/>
              <w:rPr>
                <w:sz w:val="22"/>
                <w:szCs w:val="22"/>
              </w:rPr>
            </w:pPr>
          </w:p>
        </w:tc>
      </w:tr>
      <w:tr w:rsidR="00AA1F08" w:rsidTr="00BA1514">
        <w:tc>
          <w:tcPr>
            <w:tcW w:w="4820" w:type="dxa"/>
          </w:tcPr>
          <w:p w:rsidR="00AA1F08" w:rsidRDefault="00AA1F08" w:rsidP="00BA1514">
            <w:pPr>
              <w:pStyle w:val="Inciso02"/>
              <w:spacing w:line="276" w:lineRule="auto"/>
              <w:ind w:left="0" w:firstLine="0"/>
              <w:rPr>
                <w:sz w:val="22"/>
                <w:szCs w:val="22"/>
              </w:rPr>
            </w:pPr>
            <w:r w:rsidRPr="00F965FB">
              <w:rPr>
                <w:sz w:val="22"/>
                <w:szCs w:val="22"/>
              </w:rPr>
              <w:t xml:space="preserve">3.3. </w:t>
            </w:r>
            <w:r>
              <w:rPr>
                <w:sz w:val="22"/>
                <w:szCs w:val="22"/>
              </w:rPr>
              <w:t xml:space="preserve">ACOMPAÑAMIENTO A LA </w:t>
            </w:r>
            <w:r w:rsidRPr="009F0955">
              <w:rPr>
                <w:b/>
                <w:sz w:val="22"/>
                <w:szCs w:val="22"/>
              </w:rPr>
              <w:t>DEPENDENCIA</w:t>
            </w:r>
            <w:r w:rsidR="009F0955">
              <w:rPr>
                <w:sz w:val="22"/>
                <w:szCs w:val="22"/>
              </w:rPr>
              <w:t>.</w:t>
            </w:r>
          </w:p>
        </w:tc>
        <w:tc>
          <w:tcPr>
            <w:tcW w:w="4192" w:type="dxa"/>
          </w:tcPr>
          <w:p w:rsidR="00AA1F08" w:rsidRDefault="00AA1F08" w:rsidP="00BA1514">
            <w:pPr>
              <w:pStyle w:val="Inciso02"/>
              <w:spacing w:after="0" w:line="276" w:lineRule="auto"/>
              <w:ind w:left="0" w:firstLine="0"/>
              <w:jc w:val="center"/>
              <w:rPr>
                <w:sz w:val="22"/>
                <w:szCs w:val="22"/>
              </w:rPr>
            </w:pPr>
            <w:r>
              <w:rPr>
                <w:sz w:val="22"/>
                <w:szCs w:val="22"/>
              </w:rPr>
              <w:t>DURANTE LA VIGENCIA DEL CONTRATO</w:t>
            </w:r>
          </w:p>
        </w:tc>
      </w:tr>
      <w:tr w:rsidR="00AA1F08" w:rsidTr="00BA1514">
        <w:tc>
          <w:tcPr>
            <w:tcW w:w="4820" w:type="dxa"/>
          </w:tcPr>
          <w:p w:rsidR="00AA1F08" w:rsidRDefault="00AA1F08" w:rsidP="00BA1514">
            <w:pPr>
              <w:pStyle w:val="Inciso02"/>
              <w:spacing w:line="276" w:lineRule="auto"/>
              <w:ind w:left="0" w:firstLine="0"/>
              <w:rPr>
                <w:sz w:val="22"/>
                <w:szCs w:val="22"/>
              </w:rPr>
            </w:pPr>
            <w:r w:rsidRPr="00F965FB">
              <w:rPr>
                <w:sz w:val="22"/>
                <w:szCs w:val="22"/>
              </w:rPr>
              <w:t xml:space="preserve">3.4. </w:t>
            </w:r>
            <w:r>
              <w:rPr>
                <w:sz w:val="22"/>
                <w:szCs w:val="22"/>
              </w:rPr>
              <w:t>REGISTRO ANTE LA UNIDAD DE INVERSIONES</w:t>
            </w:r>
            <w:r w:rsidR="009F0955">
              <w:rPr>
                <w:sz w:val="22"/>
                <w:szCs w:val="22"/>
              </w:rPr>
              <w:t>.</w:t>
            </w:r>
          </w:p>
        </w:tc>
        <w:tc>
          <w:tcPr>
            <w:tcW w:w="4192" w:type="dxa"/>
          </w:tcPr>
          <w:p w:rsidR="00AA1F08" w:rsidRDefault="00BB1B9A" w:rsidP="00BB1B9A">
            <w:pPr>
              <w:pStyle w:val="Inciso02"/>
              <w:spacing w:after="0" w:line="276" w:lineRule="auto"/>
              <w:ind w:left="0" w:firstLine="0"/>
              <w:jc w:val="center"/>
              <w:rPr>
                <w:sz w:val="22"/>
                <w:szCs w:val="22"/>
              </w:rPr>
            </w:pPr>
            <w:r w:rsidRPr="00295AF8">
              <w:rPr>
                <w:sz w:val="22"/>
                <w:szCs w:val="22"/>
                <w:highlight w:val="yellow"/>
              </w:rPr>
              <w:t xml:space="preserve">Octubre- Noviembre-Diciembre </w:t>
            </w:r>
            <w:r w:rsidR="00AA1F08" w:rsidRPr="00295AF8">
              <w:rPr>
                <w:sz w:val="22"/>
                <w:szCs w:val="22"/>
                <w:highlight w:val="yellow"/>
              </w:rPr>
              <w:t>de 2012</w:t>
            </w:r>
          </w:p>
        </w:tc>
      </w:tr>
      <w:tr w:rsidR="00AA1F08" w:rsidRPr="00F965FB" w:rsidTr="00BA1514">
        <w:tc>
          <w:tcPr>
            <w:tcW w:w="4820" w:type="dxa"/>
          </w:tcPr>
          <w:p w:rsidR="00AA1F08" w:rsidRPr="00F965FB" w:rsidRDefault="00AA1F08" w:rsidP="00BA1514">
            <w:pPr>
              <w:pStyle w:val="Inciso02"/>
              <w:spacing w:line="276" w:lineRule="auto"/>
              <w:ind w:left="0" w:firstLine="0"/>
              <w:rPr>
                <w:sz w:val="22"/>
                <w:szCs w:val="22"/>
              </w:rPr>
            </w:pPr>
            <w:r w:rsidRPr="00F965FB">
              <w:rPr>
                <w:sz w:val="22"/>
                <w:szCs w:val="22"/>
              </w:rPr>
              <w:t xml:space="preserve">7. </w:t>
            </w:r>
            <w:r>
              <w:rPr>
                <w:sz w:val="22"/>
                <w:szCs w:val="22"/>
              </w:rPr>
              <w:t>PRODUCTOS ESPERADOS INFORMES FINALES (ENTREGABLES)</w:t>
            </w:r>
            <w:r w:rsidR="009F0955">
              <w:rPr>
                <w:sz w:val="22"/>
                <w:szCs w:val="22"/>
              </w:rPr>
              <w:t>.</w:t>
            </w:r>
          </w:p>
        </w:tc>
        <w:tc>
          <w:tcPr>
            <w:tcW w:w="4192" w:type="dxa"/>
          </w:tcPr>
          <w:p w:rsidR="00AA1F08" w:rsidRPr="00F965FB" w:rsidRDefault="0075195F" w:rsidP="00C938DF">
            <w:pPr>
              <w:pStyle w:val="Inciso02"/>
              <w:spacing w:after="0" w:line="276" w:lineRule="auto"/>
              <w:ind w:left="0" w:firstLine="0"/>
              <w:jc w:val="center"/>
              <w:rPr>
                <w:sz w:val="22"/>
                <w:szCs w:val="22"/>
              </w:rPr>
            </w:pPr>
            <w:r>
              <w:rPr>
                <w:sz w:val="22"/>
                <w:szCs w:val="22"/>
                <w:highlight w:val="yellow"/>
              </w:rPr>
              <w:t>1</w:t>
            </w:r>
            <w:r w:rsidR="00C938DF" w:rsidRPr="00295AF8">
              <w:rPr>
                <w:sz w:val="22"/>
                <w:szCs w:val="22"/>
                <w:highlight w:val="yellow"/>
              </w:rPr>
              <w:t xml:space="preserve">3 </w:t>
            </w:r>
            <w:r w:rsidR="00AA1F08" w:rsidRPr="00295AF8">
              <w:rPr>
                <w:sz w:val="22"/>
                <w:szCs w:val="22"/>
                <w:highlight w:val="yellow"/>
              </w:rPr>
              <w:t xml:space="preserve">de </w:t>
            </w:r>
            <w:r w:rsidR="00C938DF" w:rsidRPr="00295AF8">
              <w:rPr>
                <w:sz w:val="22"/>
                <w:szCs w:val="22"/>
                <w:highlight w:val="yellow"/>
              </w:rPr>
              <w:t>diciembre</w:t>
            </w:r>
            <w:r>
              <w:rPr>
                <w:sz w:val="22"/>
                <w:szCs w:val="22"/>
                <w:highlight w:val="yellow"/>
              </w:rPr>
              <w:t xml:space="preserve"> </w:t>
            </w:r>
            <w:r w:rsidR="00AA1F08" w:rsidRPr="00295AF8">
              <w:rPr>
                <w:sz w:val="22"/>
                <w:szCs w:val="22"/>
                <w:highlight w:val="yellow"/>
              </w:rPr>
              <w:t>de 2012</w:t>
            </w:r>
          </w:p>
        </w:tc>
      </w:tr>
    </w:tbl>
    <w:p w:rsidR="00363577" w:rsidRPr="00906D97" w:rsidRDefault="00363577" w:rsidP="00F864C8">
      <w:pPr>
        <w:spacing w:line="276" w:lineRule="auto"/>
        <w:rPr>
          <w:sz w:val="22"/>
          <w:szCs w:val="22"/>
        </w:rPr>
      </w:pPr>
    </w:p>
    <w:p w:rsidR="009E162A" w:rsidRPr="00906D97" w:rsidRDefault="009E162A" w:rsidP="00F864C8">
      <w:pPr>
        <w:spacing w:line="276" w:lineRule="auto"/>
        <w:rPr>
          <w:sz w:val="22"/>
          <w:szCs w:val="22"/>
        </w:rPr>
      </w:pPr>
      <w:r w:rsidRPr="00906D97">
        <w:rPr>
          <w:sz w:val="22"/>
          <w:szCs w:val="22"/>
        </w:rPr>
        <w:t xml:space="preserve">El </w:t>
      </w:r>
      <w:r w:rsidR="0006232A" w:rsidRPr="00906D97">
        <w:rPr>
          <w:b/>
          <w:sz w:val="22"/>
          <w:szCs w:val="22"/>
        </w:rPr>
        <w:t>LICITANTE</w:t>
      </w:r>
      <w:r w:rsidR="00B74CE7">
        <w:rPr>
          <w:b/>
          <w:sz w:val="22"/>
          <w:szCs w:val="22"/>
        </w:rPr>
        <w:t xml:space="preserve"> </w:t>
      </w:r>
      <w:r w:rsidRPr="00906D97">
        <w:rPr>
          <w:sz w:val="22"/>
          <w:szCs w:val="22"/>
        </w:rPr>
        <w:t xml:space="preserve">con base en el programa general de </w:t>
      </w:r>
      <w:r w:rsidR="00F138D7" w:rsidRPr="00906D97">
        <w:rPr>
          <w:sz w:val="22"/>
          <w:szCs w:val="22"/>
        </w:rPr>
        <w:t xml:space="preserve">trabajos solicitado en los presentes Términos de Referencia anteriormente, </w:t>
      </w:r>
      <w:r w:rsidRPr="00906D97">
        <w:rPr>
          <w:sz w:val="22"/>
          <w:szCs w:val="22"/>
        </w:rPr>
        <w:t xml:space="preserve">elaborará </w:t>
      </w:r>
      <w:r w:rsidR="00F138D7" w:rsidRPr="00906D97">
        <w:rPr>
          <w:sz w:val="22"/>
          <w:szCs w:val="22"/>
        </w:rPr>
        <w:t xml:space="preserve">en </w:t>
      </w:r>
      <w:r w:rsidRPr="00906D97">
        <w:rPr>
          <w:sz w:val="22"/>
          <w:szCs w:val="22"/>
        </w:rPr>
        <w:t xml:space="preserve">la primera semana de trabajo, un programa detallado de las principales actividades a desarrollar. En este programa se indicarán claramente los productos intermedios que le entregará a la </w:t>
      </w:r>
      <w:r w:rsidR="0006050B" w:rsidRPr="009F0955">
        <w:rPr>
          <w:b/>
          <w:sz w:val="22"/>
          <w:szCs w:val="22"/>
        </w:rPr>
        <w:t>DEPENDENCIA</w:t>
      </w:r>
      <w:r w:rsidR="00B74CE7">
        <w:rPr>
          <w:b/>
          <w:sz w:val="22"/>
          <w:szCs w:val="22"/>
        </w:rPr>
        <w:t xml:space="preserve"> </w:t>
      </w:r>
      <w:r w:rsidRPr="00906D97">
        <w:rPr>
          <w:sz w:val="22"/>
          <w:szCs w:val="22"/>
        </w:rPr>
        <w:t xml:space="preserve">durante el desarrollo del estudio. Este programa detallado estará sujeto a la aprobación de </w:t>
      </w:r>
      <w:r w:rsidR="00E33FCB" w:rsidRPr="00906D97">
        <w:rPr>
          <w:sz w:val="22"/>
          <w:szCs w:val="22"/>
        </w:rPr>
        <w:t xml:space="preserve">la </w:t>
      </w:r>
      <w:r w:rsidR="0006050B" w:rsidRPr="009F0955">
        <w:rPr>
          <w:b/>
          <w:sz w:val="22"/>
          <w:szCs w:val="22"/>
        </w:rPr>
        <w:t>DEPENDENCIA</w:t>
      </w:r>
      <w:r w:rsidRPr="00906D97">
        <w:rPr>
          <w:sz w:val="22"/>
          <w:szCs w:val="22"/>
        </w:rPr>
        <w:t>.</w:t>
      </w:r>
    </w:p>
    <w:p w:rsidR="00375767" w:rsidRPr="00906D97" w:rsidRDefault="00375767" w:rsidP="00F864C8">
      <w:pPr>
        <w:spacing w:line="276" w:lineRule="auto"/>
        <w:rPr>
          <w:sz w:val="22"/>
          <w:szCs w:val="22"/>
        </w:rPr>
      </w:pPr>
    </w:p>
    <w:p w:rsidR="009E162A" w:rsidRDefault="00BF150A" w:rsidP="00F864C8">
      <w:pPr>
        <w:spacing w:line="276" w:lineRule="auto"/>
        <w:rPr>
          <w:sz w:val="22"/>
          <w:szCs w:val="22"/>
        </w:rPr>
      </w:pPr>
      <w:r w:rsidRPr="00906D97">
        <w:rPr>
          <w:b/>
          <w:sz w:val="22"/>
          <w:szCs w:val="22"/>
        </w:rPr>
        <w:lastRenderedPageBreak/>
        <w:t>ENTREGABLE:</w:t>
      </w:r>
      <w:r w:rsidR="00B74CE7">
        <w:rPr>
          <w:b/>
          <w:sz w:val="22"/>
          <w:szCs w:val="22"/>
        </w:rPr>
        <w:t xml:space="preserve"> </w:t>
      </w:r>
      <w:r w:rsidR="009E162A" w:rsidRPr="00906D97">
        <w:rPr>
          <w:sz w:val="22"/>
          <w:szCs w:val="22"/>
        </w:rPr>
        <w:t xml:space="preserve">El </w:t>
      </w:r>
      <w:r w:rsidR="0006232A" w:rsidRPr="00906D97">
        <w:rPr>
          <w:b/>
          <w:sz w:val="22"/>
          <w:szCs w:val="22"/>
        </w:rPr>
        <w:t>LICITANTE</w:t>
      </w:r>
      <w:r w:rsidR="00B74CE7">
        <w:rPr>
          <w:b/>
          <w:sz w:val="22"/>
          <w:szCs w:val="22"/>
        </w:rPr>
        <w:t xml:space="preserve"> </w:t>
      </w:r>
      <w:r w:rsidR="009E162A" w:rsidRPr="00906D97">
        <w:rPr>
          <w:sz w:val="22"/>
          <w:szCs w:val="22"/>
        </w:rPr>
        <w:t>entregará de manera impresa y en un archivo electrónico en MS Excel o MS Project un programa de trabajo</w:t>
      </w:r>
      <w:r w:rsidR="009F0955">
        <w:rPr>
          <w:sz w:val="22"/>
          <w:szCs w:val="22"/>
        </w:rPr>
        <w:t>,</w:t>
      </w:r>
      <w:r w:rsidR="009E162A" w:rsidRPr="00906D97">
        <w:rPr>
          <w:sz w:val="22"/>
          <w:szCs w:val="22"/>
        </w:rPr>
        <w:t xml:space="preserve"> con las principales actividades calendarizadas por semana, indicando la entrega de productos intermedios.</w:t>
      </w:r>
    </w:p>
    <w:p w:rsidR="001376C7" w:rsidRDefault="001376C7" w:rsidP="00D47041">
      <w:pPr>
        <w:rPr>
          <w:sz w:val="22"/>
          <w:szCs w:val="22"/>
        </w:rPr>
      </w:pPr>
      <w:bookmarkStart w:id="4" w:name="_Toc326830427"/>
    </w:p>
    <w:p w:rsidR="009E162A" w:rsidRDefault="009E162A" w:rsidP="00D47041">
      <w:pPr>
        <w:rPr>
          <w:b/>
          <w:sz w:val="22"/>
          <w:szCs w:val="22"/>
        </w:rPr>
      </w:pPr>
      <w:r w:rsidRPr="00906D97">
        <w:rPr>
          <w:b/>
          <w:sz w:val="22"/>
          <w:szCs w:val="22"/>
        </w:rPr>
        <w:t>3.</w:t>
      </w:r>
      <w:r w:rsidR="00375767" w:rsidRPr="00906D97">
        <w:rPr>
          <w:b/>
          <w:sz w:val="22"/>
          <w:szCs w:val="22"/>
        </w:rPr>
        <w:t>5</w:t>
      </w:r>
      <w:r w:rsidR="00F138D7" w:rsidRPr="00906D97">
        <w:rPr>
          <w:b/>
          <w:sz w:val="22"/>
          <w:szCs w:val="22"/>
        </w:rPr>
        <w:t>.</w:t>
      </w:r>
      <w:r w:rsidRPr="00906D97">
        <w:rPr>
          <w:b/>
          <w:sz w:val="22"/>
          <w:szCs w:val="22"/>
        </w:rPr>
        <w:t>2 PLANEACIÓN INTEGRAL DEL ESTUDIO</w:t>
      </w:r>
      <w:bookmarkEnd w:id="4"/>
    </w:p>
    <w:p w:rsidR="00403E35" w:rsidRPr="00906D97" w:rsidRDefault="00403E35" w:rsidP="00D47041">
      <w:pPr>
        <w:rPr>
          <w:b/>
          <w:sz w:val="22"/>
          <w:szCs w:val="22"/>
        </w:rPr>
      </w:pPr>
    </w:p>
    <w:p w:rsidR="00F864C8" w:rsidRPr="00906D97" w:rsidRDefault="00F138D7" w:rsidP="00F864C8">
      <w:pPr>
        <w:spacing w:line="276" w:lineRule="auto"/>
        <w:rPr>
          <w:sz w:val="22"/>
          <w:szCs w:val="22"/>
        </w:rPr>
      </w:pPr>
      <w:r w:rsidRPr="00906D97">
        <w:rPr>
          <w:sz w:val="22"/>
          <w:szCs w:val="22"/>
        </w:rPr>
        <w:t>E</w:t>
      </w:r>
      <w:r w:rsidR="009E162A" w:rsidRPr="00906D97">
        <w:rPr>
          <w:sz w:val="22"/>
          <w:szCs w:val="22"/>
        </w:rPr>
        <w:t xml:space="preserve">l </w:t>
      </w:r>
      <w:r w:rsidR="0006232A" w:rsidRPr="00906D97">
        <w:rPr>
          <w:b/>
          <w:sz w:val="22"/>
          <w:szCs w:val="22"/>
        </w:rPr>
        <w:t>LICITANTE</w:t>
      </w:r>
      <w:r w:rsidR="009E162A" w:rsidRPr="00906D97">
        <w:rPr>
          <w:sz w:val="22"/>
          <w:szCs w:val="22"/>
        </w:rPr>
        <w:t xml:space="preserve"> describirá detalladamente la estrategia que seguirá para llevar a cabo el programa </w:t>
      </w:r>
      <w:r w:rsidRPr="00906D97">
        <w:rPr>
          <w:sz w:val="22"/>
          <w:szCs w:val="22"/>
        </w:rPr>
        <w:t xml:space="preserve">solicitado </w:t>
      </w:r>
      <w:r w:rsidR="00516380" w:rsidRPr="00906D97">
        <w:rPr>
          <w:sz w:val="22"/>
          <w:szCs w:val="22"/>
        </w:rPr>
        <w:t xml:space="preserve">por la </w:t>
      </w:r>
      <w:r w:rsidR="00452152" w:rsidRPr="00403E35">
        <w:rPr>
          <w:b/>
          <w:sz w:val="22"/>
          <w:szCs w:val="22"/>
        </w:rPr>
        <w:t>CONVOCANTE</w:t>
      </w:r>
      <w:r w:rsidR="00B74CE7">
        <w:rPr>
          <w:b/>
          <w:sz w:val="22"/>
          <w:szCs w:val="22"/>
        </w:rPr>
        <w:t xml:space="preserve"> </w:t>
      </w:r>
      <w:r w:rsidR="009E162A" w:rsidRPr="00906D97">
        <w:rPr>
          <w:sz w:val="22"/>
          <w:szCs w:val="22"/>
        </w:rPr>
        <w:t xml:space="preserve">en la sección anterior, y </w:t>
      </w:r>
      <w:r w:rsidR="00516380" w:rsidRPr="00906D97">
        <w:rPr>
          <w:sz w:val="22"/>
          <w:szCs w:val="22"/>
        </w:rPr>
        <w:t>con objeto de dar cumplimiento a</w:t>
      </w:r>
      <w:r w:rsidR="00452152" w:rsidRPr="00906D97">
        <w:rPr>
          <w:sz w:val="22"/>
          <w:szCs w:val="22"/>
        </w:rPr>
        <w:t>l</w:t>
      </w:r>
      <w:r w:rsidR="00516380" w:rsidRPr="00906D97">
        <w:rPr>
          <w:sz w:val="22"/>
          <w:szCs w:val="22"/>
        </w:rPr>
        <w:t xml:space="preserve"> mismo </w:t>
      </w:r>
      <w:r w:rsidR="009E162A" w:rsidRPr="00906D97">
        <w:rPr>
          <w:sz w:val="22"/>
          <w:szCs w:val="22"/>
        </w:rPr>
        <w:t>en tiempo y forma</w:t>
      </w:r>
      <w:r w:rsidR="00516380" w:rsidRPr="00906D97">
        <w:rPr>
          <w:sz w:val="22"/>
          <w:szCs w:val="22"/>
        </w:rPr>
        <w:t xml:space="preserve">; asimismo, el </w:t>
      </w:r>
      <w:r w:rsidR="00516380" w:rsidRPr="00403E35">
        <w:rPr>
          <w:b/>
          <w:sz w:val="22"/>
          <w:szCs w:val="22"/>
        </w:rPr>
        <w:t>LICITANTE</w:t>
      </w:r>
      <w:r w:rsidR="00B74CE7">
        <w:rPr>
          <w:b/>
          <w:sz w:val="22"/>
          <w:szCs w:val="22"/>
        </w:rPr>
        <w:t xml:space="preserve"> </w:t>
      </w:r>
      <w:r w:rsidR="009E162A" w:rsidRPr="00906D97">
        <w:rPr>
          <w:sz w:val="22"/>
          <w:szCs w:val="22"/>
        </w:rPr>
        <w:t xml:space="preserve">describirá la logística, equipos de trabajo, responsables, permisos a solicitar, las posibles solicitudes de información </w:t>
      </w:r>
      <w:r w:rsidR="0006232A" w:rsidRPr="00906D97">
        <w:rPr>
          <w:sz w:val="22"/>
          <w:szCs w:val="22"/>
        </w:rPr>
        <w:t xml:space="preserve">que se </w:t>
      </w:r>
      <w:r w:rsidR="009E162A" w:rsidRPr="00906D97">
        <w:rPr>
          <w:sz w:val="22"/>
          <w:szCs w:val="22"/>
        </w:rPr>
        <w:t>requ</w:t>
      </w:r>
      <w:r w:rsidR="0006232A" w:rsidRPr="00906D97">
        <w:rPr>
          <w:sz w:val="22"/>
          <w:szCs w:val="22"/>
        </w:rPr>
        <w:t>i</w:t>
      </w:r>
      <w:r w:rsidR="009E162A" w:rsidRPr="00906D97">
        <w:rPr>
          <w:sz w:val="22"/>
          <w:szCs w:val="22"/>
        </w:rPr>
        <w:t>era</w:t>
      </w:r>
      <w:r w:rsidR="0006232A" w:rsidRPr="00906D97">
        <w:rPr>
          <w:sz w:val="22"/>
          <w:szCs w:val="22"/>
        </w:rPr>
        <w:t>n</w:t>
      </w:r>
      <w:r w:rsidR="009E162A" w:rsidRPr="00906D97">
        <w:rPr>
          <w:sz w:val="22"/>
          <w:szCs w:val="22"/>
        </w:rPr>
        <w:t xml:space="preserve">, </w:t>
      </w:r>
      <w:r w:rsidR="00516380" w:rsidRPr="00906D97">
        <w:rPr>
          <w:sz w:val="22"/>
          <w:szCs w:val="22"/>
        </w:rPr>
        <w:t xml:space="preserve">así como </w:t>
      </w:r>
      <w:r w:rsidR="009E162A" w:rsidRPr="00906D97">
        <w:rPr>
          <w:sz w:val="22"/>
          <w:szCs w:val="22"/>
        </w:rPr>
        <w:t>todas aquellas actividades o trámites que sean vitales en el desarrollo del</w:t>
      </w:r>
      <w:r w:rsidR="00516380" w:rsidRPr="00906D97">
        <w:rPr>
          <w:sz w:val="22"/>
          <w:szCs w:val="22"/>
        </w:rPr>
        <w:t>os</w:t>
      </w:r>
      <w:r w:rsidR="009E162A" w:rsidRPr="00906D97">
        <w:rPr>
          <w:sz w:val="22"/>
          <w:szCs w:val="22"/>
        </w:rPr>
        <w:t xml:space="preserve"> estudio</w:t>
      </w:r>
      <w:r w:rsidR="00516380" w:rsidRPr="00906D97">
        <w:rPr>
          <w:sz w:val="22"/>
          <w:szCs w:val="22"/>
        </w:rPr>
        <w:t>s.</w:t>
      </w:r>
    </w:p>
    <w:p w:rsidR="009D1D8B" w:rsidRPr="00906D97" w:rsidRDefault="009D1D8B" w:rsidP="00F864C8">
      <w:pPr>
        <w:spacing w:line="276" w:lineRule="auto"/>
        <w:rPr>
          <w:sz w:val="22"/>
          <w:szCs w:val="22"/>
        </w:rPr>
      </w:pPr>
      <w:r w:rsidRPr="00906D97">
        <w:rPr>
          <w:sz w:val="22"/>
          <w:szCs w:val="22"/>
        </w:rPr>
        <w:t xml:space="preserve">No se aceptará la transcripción total o parcial de los presentes </w:t>
      </w:r>
      <w:r w:rsidRPr="00906D97">
        <w:rPr>
          <w:b/>
          <w:sz w:val="22"/>
          <w:szCs w:val="22"/>
        </w:rPr>
        <w:t>TÉRMINOS DE REFERENCIA</w:t>
      </w:r>
      <w:r w:rsidRPr="00906D97">
        <w:rPr>
          <w:sz w:val="22"/>
          <w:szCs w:val="22"/>
        </w:rPr>
        <w:t>.</w:t>
      </w:r>
    </w:p>
    <w:p w:rsidR="00F864C8" w:rsidRPr="00906D97" w:rsidRDefault="00F864C8" w:rsidP="00F864C8">
      <w:pPr>
        <w:spacing w:line="276" w:lineRule="auto"/>
        <w:rPr>
          <w:b/>
          <w:sz w:val="22"/>
          <w:szCs w:val="22"/>
        </w:rPr>
      </w:pPr>
    </w:p>
    <w:p w:rsidR="009E162A" w:rsidRPr="00906D97" w:rsidRDefault="00BF150A" w:rsidP="00F864C8">
      <w:pPr>
        <w:spacing w:line="276" w:lineRule="auto"/>
        <w:rPr>
          <w:sz w:val="22"/>
          <w:szCs w:val="22"/>
        </w:rPr>
      </w:pPr>
      <w:r w:rsidRPr="00906D97">
        <w:rPr>
          <w:b/>
          <w:sz w:val="22"/>
          <w:szCs w:val="22"/>
        </w:rPr>
        <w:t>ENTREGABLE:</w:t>
      </w:r>
      <w:r w:rsidR="00B74CE7">
        <w:rPr>
          <w:b/>
          <w:sz w:val="22"/>
          <w:szCs w:val="22"/>
        </w:rPr>
        <w:t xml:space="preserve"> </w:t>
      </w:r>
      <w:r w:rsidR="009E162A" w:rsidRPr="00906D97">
        <w:rPr>
          <w:sz w:val="22"/>
          <w:szCs w:val="22"/>
        </w:rPr>
        <w:t xml:space="preserve">El </w:t>
      </w:r>
      <w:r w:rsidR="0006232A" w:rsidRPr="00906D97">
        <w:rPr>
          <w:b/>
          <w:sz w:val="22"/>
          <w:szCs w:val="22"/>
        </w:rPr>
        <w:t>LICITANTE</w:t>
      </w:r>
      <w:r w:rsidR="00B74CE7">
        <w:rPr>
          <w:b/>
          <w:sz w:val="22"/>
          <w:szCs w:val="22"/>
        </w:rPr>
        <w:t xml:space="preserve"> </w:t>
      </w:r>
      <w:r w:rsidR="009E162A" w:rsidRPr="00906D97">
        <w:rPr>
          <w:sz w:val="22"/>
          <w:szCs w:val="22"/>
        </w:rPr>
        <w:t>entregará de manera impresa y en un archivo electrónico el texto que describa la planeación integral Excel o MS Project un programa de trabajo con las principales actividades calendarizadas por semana, indicando la entrega de productos intermedios.</w:t>
      </w:r>
    </w:p>
    <w:p w:rsidR="00F864C8" w:rsidRPr="00906D97" w:rsidRDefault="00F864C8" w:rsidP="00F864C8">
      <w:pPr>
        <w:pStyle w:val="Prrafodelista"/>
        <w:rPr>
          <w:sz w:val="22"/>
          <w:szCs w:val="22"/>
        </w:rPr>
      </w:pPr>
    </w:p>
    <w:p w:rsidR="002E5E2B" w:rsidRPr="00906D97" w:rsidRDefault="002E5E2B" w:rsidP="00F864C8">
      <w:pPr>
        <w:spacing w:line="276" w:lineRule="auto"/>
        <w:rPr>
          <w:b/>
          <w:sz w:val="22"/>
          <w:szCs w:val="22"/>
          <w:u w:val="single"/>
        </w:rPr>
      </w:pPr>
    </w:p>
    <w:p w:rsidR="00510C10" w:rsidRPr="00906D97" w:rsidRDefault="00510C10" w:rsidP="00F864C8">
      <w:pPr>
        <w:spacing w:after="200" w:line="276" w:lineRule="auto"/>
        <w:jc w:val="left"/>
        <w:rPr>
          <w:sz w:val="22"/>
          <w:szCs w:val="22"/>
        </w:rPr>
      </w:pPr>
      <w:r w:rsidRPr="00906D97">
        <w:rPr>
          <w:sz w:val="22"/>
          <w:szCs w:val="22"/>
        </w:rPr>
        <w:br w:type="page"/>
      </w:r>
    </w:p>
    <w:p w:rsidR="00C96165" w:rsidRPr="00906D97" w:rsidRDefault="001F2B66" w:rsidP="00D47041">
      <w:pPr>
        <w:pStyle w:val="Ttulo1"/>
        <w:rPr>
          <w:sz w:val="22"/>
          <w:szCs w:val="22"/>
        </w:rPr>
      </w:pPr>
      <w:bookmarkStart w:id="5" w:name="_Toc329948498"/>
      <w:r w:rsidRPr="00906D97">
        <w:rPr>
          <w:sz w:val="22"/>
          <w:szCs w:val="22"/>
        </w:rPr>
        <w:lastRenderedPageBreak/>
        <w:t>4.</w:t>
      </w:r>
      <w:r w:rsidRPr="00906D97">
        <w:rPr>
          <w:sz w:val="22"/>
          <w:szCs w:val="22"/>
        </w:rPr>
        <w:tab/>
      </w:r>
      <w:r w:rsidR="00C96165" w:rsidRPr="00906D97">
        <w:rPr>
          <w:sz w:val="22"/>
          <w:szCs w:val="22"/>
        </w:rPr>
        <w:t>PLAZ</w:t>
      </w:r>
      <w:r w:rsidR="00C31128" w:rsidRPr="00906D97">
        <w:rPr>
          <w:sz w:val="22"/>
          <w:szCs w:val="22"/>
        </w:rPr>
        <w:t>O DE EJECUCIÓN DE LOS SERVICIOS</w:t>
      </w:r>
      <w:r w:rsidR="009F0955">
        <w:rPr>
          <w:sz w:val="22"/>
          <w:szCs w:val="22"/>
        </w:rPr>
        <w:t>.</w:t>
      </w:r>
      <w:bookmarkEnd w:id="5"/>
    </w:p>
    <w:p w:rsidR="001F2B66" w:rsidRPr="00906D97" w:rsidRDefault="001F2B66" w:rsidP="00F864C8">
      <w:pPr>
        <w:pStyle w:val="Inciso02"/>
        <w:spacing w:line="276" w:lineRule="auto"/>
        <w:ind w:left="0" w:firstLine="0"/>
        <w:rPr>
          <w:sz w:val="22"/>
          <w:szCs w:val="22"/>
        </w:rPr>
      </w:pPr>
      <w:r w:rsidRPr="00906D97">
        <w:rPr>
          <w:sz w:val="22"/>
          <w:szCs w:val="22"/>
        </w:rPr>
        <w:t xml:space="preserve">El plazo de ejecución de los servicios será de </w:t>
      </w:r>
      <w:r w:rsidR="00500432" w:rsidRPr="00906D97">
        <w:rPr>
          <w:sz w:val="22"/>
          <w:szCs w:val="22"/>
        </w:rPr>
        <w:t>1</w:t>
      </w:r>
      <w:r w:rsidR="00511238">
        <w:rPr>
          <w:sz w:val="22"/>
          <w:szCs w:val="22"/>
        </w:rPr>
        <w:t>4</w:t>
      </w:r>
      <w:r w:rsidR="00E04BB7" w:rsidRPr="00906D97">
        <w:rPr>
          <w:sz w:val="22"/>
          <w:szCs w:val="22"/>
        </w:rPr>
        <w:t>0</w:t>
      </w:r>
      <w:r w:rsidRPr="00906D97">
        <w:rPr>
          <w:sz w:val="22"/>
          <w:szCs w:val="22"/>
        </w:rPr>
        <w:t xml:space="preserve"> días naturales cuya fecha de inicio es </w:t>
      </w:r>
      <w:r w:rsidR="00E35E6F" w:rsidRPr="00295AF8">
        <w:rPr>
          <w:sz w:val="22"/>
          <w:szCs w:val="22"/>
          <w:highlight w:val="yellow"/>
        </w:rPr>
        <w:t xml:space="preserve"> </w:t>
      </w:r>
      <w:r w:rsidR="00E35E6F">
        <w:rPr>
          <w:sz w:val="22"/>
          <w:szCs w:val="22"/>
        </w:rPr>
        <w:t xml:space="preserve"> 9 de agosto de 2012</w:t>
      </w:r>
      <w:r w:rsidRPr="00906D97">
        <w:rPr>
          <w:sz w:val="22"/>
          <w:szCs w:val="22"/>
        </w:rPr>
        <w:t xml:space="preserve">; considerando que se realizarán entregas parciales de los servicios como se indica </w:t>
      </w:r>
      <w:r w:rsidR="00691ED9" w:rsidRPr="00906D97">
        <w:rPr>
          <w:sz w:val="22"/>
          <w:szCs w:val="22"/>
        </w:rPr>
        <w:t>en el Programa Detallado para la Ejecución de los Trabajos contenido en el numeral 3.</w:t>
      </w:r>
      <w:r w:rsidR="00D06AC5">
        <w:rPr>
          <w:sz w:val="22"/>
          <w:szCs w:val="22"/>
        </w:rPr>
        <w:t>5</w:t>
      </w:r>
      <w:r w:rsidR="00691ED9" w:rsidRPr="00906D97">
        <w:rPr>
          <w:sz w:val="22"/>
          <w:szCs w:val="22"/>
        </w:rPr>
        <w:t>.1 de los presentes Términos de Referencia</w:t>
      </w:r>
      <w:r w:rsidRPr="00906D97">
        <w:rPr>
          <w:sz w:val="22"/>
          <w:szCs w:val="22"/>
        </w:rPr>
        <w:t>:</w:t>
      </w:r>
    </w:p>
    <w:p w:rsidR="00B130F6" w:rsidRPr="00906D97" w:rsidRDefault="00B130F6" w:rsidP="00F864C8">
      <w:pPr>
        <w:pStyle w:val="Inciso02"/>
        <w:spacing w:line="276" w:lineRule="auto"/>
        <w:ind w:left="0" w:firstLine="0"/>
        <w:rPr>
          <w:sz w:val="22"/>
          <w:szCs w:val="22"/>
        </w:rPr>
      </w:pPr>
    </w:p>
    <w:p w:rsidR="001F2B66" w:rsidRPr="00906D97" w:rsidRDefault="001F2B66" w:rsidP="00F864C8">
      <w:pPr>
        <w:pStyle w:val="Ttulo1"/>
        <w:spacing w:before="0" w:after="0" w:line="276" w:lineRule="auto"/>
        <w:rPr>
          <w:sz w:val="22"/>
          <w:szCs w:val="22"/>
        </w:rPr>
      </w:pPr>
      <w:bookmarkStart w:id="6" w:name="_Toc329948499"/>
      <w:r w:rsidRPr="00906D97">
        <w:rPr>
          <w:sz w:val="22"/>
          <w:szCs w:val="22"/>
        </w:rPr>
        <w:t>5.</w:t>
      </w:r>
      <w:r w:rsidRPr="00906D97">
        <w:rPr>
          <w:sz w:val="22"/>
          <w:szCs w:val="22"/>
        </w:rPr>
        <w:tab/>
        <w:t>INFORMACIÓN TÉCNICA Y RE</w:t>
      </w:r>
      <w:r w:rsidR="00D422EB" w:rsidRPr="00906D97">
        <w:rPr>
          <w:sz w:val="22"/>
          <w:szCs w:val="22"/>
        </w:rPr>
        <w:t>CURSOS QUE PROPORCIONAR</w:t>
      </w:r>
      <w:r w:rsidR="001376C7">
        <w:rPr>
          <w:sz w:val="22"/>
          <w:szCs w:val="22"/>
        </w:rPr>
        <w:t>Á</w:t>
      </w:r>
      <w:r w:rsidR="00D422EB" w:rsidRPr="00906D97">
        <w:rPr>
          <w:sz w:val="22"/>
          <w:szCs w:val="22"/>
        </w:rPr>
        <w:t xml:space="preserve"> LA </w:t>
      </w:r>
      <w:r w:rsidR="004B61C4" w:rsidRPr="00906D97">
        <w:rPr>
          <w:sz w:val="22"/>
          <w:szCs w:val="22"/>
        </w:rPr>
        <w:t>DEPENDENCIA</w:t>
      </w:r>
      <w:r w:rsidR="00A03736">
        <w:rPr>
          <w:sz w:val="22"/>
          <w:szCs w:val="22"/>
        </w:rPr>
        <w:t>.</w:t>
      </w:r>
      <w:bookmarkEnd w:id="6"/>
    </w:p>
    <w:p w:rsidR="004B61C4" w:rsidRPr="00906D97" w:rsidRDefault="004B61C4" w:rsidP="00F864C8">
      <w:pPr>
        <w:spacing w:line="276" w:lineRule="auto"/>
        <w:rPr>
          <w:rFonts w:cs="Arial"/>
          <w:sz w:val="22"/>
          <w:szCs w:val="22"/>
        </w:rPr>
      </w:pPr>
    </w:p>
    <w:p w:rsidR="00736AD4" w:rsidRDefault="001F2B66" w:rsidP="00F864C8">
      <w:pPr>
        <w:spacing w:line="276" w:lineRule="auto"/>
        <w:rPr>
          <w:snapToGrid w:val="0"/>
          <w:sz w:val="22"/>
          <w:szCs w:val="22"/>
        </w:rPr>
      </w:pPr>
      <w:r w:rsidRPr="00906D97">
        <w:rPr>
          <w:snapToGrid w:val="0"/>
          <w:sz w:val="22"/>
          <w:szCs w:val="22"/>
        </w:rPr>
        <w:t xml:space="preserve">La </w:t>
      </w:r>
      <w:r w:rsidR="004B61C4" w:rsidRPr="00906D97">
        <w:rPr>
          <w:b/>
          <w:snapToGrid w:val="0"/>
          <w:sz w:val="22"/>
          <w:szCs w:val="22"/>
        </w:rPr>
        <w:t>DEPENDENCIA</w:t>
      </w:r>
      <w:r w:rsidRPr="00906D97">
        <w:rPr>
          <w:snapToGrid w:val="0"/>
          <w:sz w:val="22"/>
          <w:szCs w:val="22"/>
        </w:rPr>
        <w:t xml:space="preserve"> proporcionará la información técnica que servirá de base para llevar a cabo los servicios que se pretenden contratar, </w:t>
      </w:r>
      <w:r w:rsidR="004B61C4" w:rsidRPr="00906D97">
        <w:rPr>
          <w:snapToGrid w:val="0"/>
          <w:sz w:val="22"/>
          <w:szCs w:val="22"/>
        </w:rPr>
        <w:t xml:space="preserve">sin responsabilidad para la </w:t>
      </w:r>
      <w:r w:rsidR="004B61C4" w:rsidRPr="00906D97">
        <w:rPr>
          <w:b/>
          <w:snapToGrid w:val="0"/>
          <w:sz w:val="22"/>
          <w:szCs w:val="22"/>
        </w:rPr>
        <w:t>DEPENDENCIA</w:t>
      </w:r>
      <w:r w:rsidR="004B61C4" w:rsidRPr="00906D97">
        <w:rPr>
          <w:snapToGrid w:val="0"/>
          <w:sz w:val="22"/>
          <w:szCs w:val="22"/>
        </w:rPr>
        <w:t xml:space="preserve">, por lo que </w:t>
      </w:r>
      <w:r w:rsidRPr="00906D97">
        <w:rPr>
          <w:snapToGrid w:val="0"/>
          <w:sz w:val="22"/>
          <w:szCs w:val="22"/>
        </w:rPr>
        <w:t xml:space="preserve">los </w:t>
      </w:r>
      <w:r w:rsidR="004B61C4" w:rsidRPr="00906D97">
        <w:rPr>
          <w:b/>
          <w:snapToGrid w:val="0"/>
          <w:sz w:val="22"/>
          <w:szCs w:val="22"/>
        </w:rPr>
        <w:t>LICITANTES</w:t>
      </w:r>
      <w:r w:rsidR="00B74CE7">
        <w:rPr>
          <w:b/>
          <w:snapToGrid w:val="0"/>
          <w:sz w:val="22"/>
          <w:szCs w:val="22"/>
        </w:rPr>
        <w:t xml:space="preserve"> </w:t>
      </w:r>
      <w:r w:rsidR="004B61C4" w:rsidRPr="00906D97">
        <w:rPr>
          <w:snapToGrid w:val="0"/>
          <w:sz w:val="22"/>
          <w:szCs w:val="22"/>
        </w:rPr>
        <w:t xml:space="preserve">serán responsables de </w:t>
      </w:r>
      <w:r w:rsidRPr="00906D97">
        <w:rPr>
          <w:snapToGrid w:val="0"/>
          <w:sz w:val="22"/>
          <w:szCs w:val="22"/>
        </w:rPr>
        <w:t xml:space="preserve">verificar que se encuentre completa y que sea la necesaria y suficiente para presentar su </w:t>
      </w:r>
      <w:r w:rsidR="009C485E" w:rsidRPr="009C485E">
        <w:rPr>
          <w:b/>
          <w:snapToGrid w:val="0"/>
          <w:sz w:val="22"/>
          <w:szCs w:val="22"/>
        </w:rPr>
        <w:t>PROPOSICIÓN</w:t>
      </w:r>
      <w:r w:rsidR="00736AD4" w:rsidRPr="00906D97">
        <w:rPr>
          <w:snapToGrid w:val="0"/>
          <w:sz w:val="22"/>
          <w:szCs w:val="22"/>
        </w:rPr>
        <w:t>. Esta información consistirá en:</w:t>
      </w:r>
    </w:p>
    <w:p w:rsidR="00555570" w:rsidRDefault="00555570" w:rsidP="00F864C8">
      <w:pPr>
        <w:spacing w:line="276" w:lineRule="auto"/>
        <w:rPr>
          <w:snapToGrid w:val="0"/>
          <w:sz w:val="22"/>
          <w:szCs w:val="22"/>
        </w:rPr>
      </w:pPr>
    </w:p>
    <w:p w:rsidR="00555570" w:rsidRPr="009C485E" w:rsidRDefault="008338A7" w:rsidP="00555570">
      <w:pPr>
        <w:spacing w:line="276" w:lineRule="auto"/>
        <w:rPr>
          <w:b/>
          <w:snapToGrid w:val="0"/>
          <w:sz w:val="22"/>
          <w:szCs w:val="22"/>
        </w:rPr>
      </w:pPr>
      <w:r w:rsidRPr="009C485E">
        <w:rPr>
          <w:b/>
          <w:snapToGrid w:val="0"/>
          <w:sz w:val="22"/>
          <w:szCs w:val="22"/>
        </w:rPr>
        <w:t>5.1</w:t>
      </w:r>
      <w:r w:rsidRPr="009C485E">
        <w:rPr>
          <w:b/>
          <w:snapToGrid w:val="0"/>
          <w:sz w:val="22"/>
          <w:szCs w:val="22"/>
        </w:rPr>
        <w:tab/>
      </w:r>
      <w:r w:rsidR="00555570" w:rsidRPr="009C485E">
        <w:rPr>
          <w:b/>
          <w:snapToGrid w:val="0"/>
          <w:sz w:val="22"/>
          <w:szCs w:val="22"/>
        </w:rPr>
        <w:t>T</w:t>
      </w:r>
      <w:r w:rsidRPr="009C485E">
        <w:rPr>
          <w:b/>
          <w:snapToGrid w:val="0"/>
          <w:sz w:val="22"/>
          <w:szCs w:val="22"/>
        </w:rPr>
        <w:t>ABULADOR VIGENTE DEL</w:t>
      </w:r>
      <w:r w:rsidR="00A3644A">
        <w:rPr>
          <w:b/>
          <w:snapToGrid w:val="0"/>
          <w:sz w:val="22"/>
          <w:szCs w:val="22"/>
        </w:rPr>
        <w:t>A</w:t>
      </w:r>
      <w:r w:rsidRPr="009C485E">
        <w:rPr>
          <w:b/>
          <w:snapToGrid w:val="0"/>
          <w:sz w:val="22"/>
          <w:szCs w:val="22"/>
        </w:rPr>
        <w:t xml:space="preserve"> CN</w:t>
      </w:r>
      <w:r w:rsidR="00555570" w:rsidRPr="009C485E">
        <w:rPr>
          <w:b/>
          <w:snapToGrid w:val="0"/>
          <w:sz w:val="22"/>
          <w:szCs w:val="22"/>
        </w:rPr>
        <w:t>E</w:t>
      </w:r>
      <w:r w:rsidRPr="009C485E">
        <w:rPr>
          <w:b/>
          <w:snapToGrid w:val="0"/>
          <w:sz w:val="22"/>
          <w:szCs w:val="22"/>
        </w:rPr>
        <w:t>C</w:t>
      </w:r>
      <w:r w:rsidR="009C485E">
        <w:rPr>
          <w:b/>
          <w:snapToGrid w:val="0"/>
          <w:sz w:val="22"/>
          <w:szCs w:val="22"/>
        </w:rPr>
        <w:t>.</w:t>
      </w:r>
    </w:p>
    <w:p w:rsidR="00403E35" w:rsidRPr="00906D97" w:rsidRDefault="00403E35" w:rsidP="00F864C8">
      <w:pPr>
        <w:spacing w:line="276" w:lineRule="auto"/>
        <w:rPr>
          <w:snapToGrid w:val="0"/>
          <w:sz w:val="22"/>
          <w:szCs w:val="22"/>
        </w:rPr>
      </w:pPr>
    </w:p>
    <w:p w:rsidR="001F2B66" w:rsidRPr="00906D97" w:rsidRDefault="001F2B66" w:rsidP="00F864C8">
      <w:pPr>
        <w:pStyle w:val="Ttulo1"/>
        <w:spacing w:before="0" w:after="0" w:line="276" w:lineRule="auto"/>
        <w:rPr>
          <w:sz w:val="22"/>
          <w:szCs w:val="22"/>
        </w:rPr>
      </w:pPr>
      <w:bookmarkStart w:id="7" w:name="_Toc329948500"/>
      <w:r w:rsidRPr="00906D97">
        <w:rPr>
          <w:sz w:val="22"/>
          <w:szCs w:val="22"/>
        </w:rPr>
        <w:t>6.</w:t>
      </w:r>
      <w:r w:rsidRPr="00906D97">
        <w:rPr>
          <w:sz w:val="22"/>
          <w:szCs w:val="22"/>
        </w:rPr>
        <w:tab/>
        <w:t>ESPECIFICACIONES GENERALES Y PARTICULARES DEL SERVICIO</w:t>
      </w:r>
      <w:r w:rsidR="00A03736">
        <w:rPr>
          <w:sz w:val="22"/>
          <w:szCs w:val="22"/>
        </w:rPr>
        <w:t>.</w:t>
      </w:r>
      <w:bookmarkEnd w:id="7"/>
    </w:p>
    <w:p w:rsidR="002E5E2B" w:rsidRPr="00906D97" w:rsidRDefault="002E5E2B" w:rsidP="00F864C8">
      <w:pPr>
        <w:spacing w:after="0" w:line="276" w:lineRule="auto"/>
        <w:rPr>
          <w:rFonts w:cs="Arial"/>
          <w:sz w:val="22"/>
          <w:szCs w:val="22"/>
        </w:rPr>
      </w:pPr>
    </w:p>
    <w:p w:rsidR="00CC34DC" w:rsidRPr="00906D97" w:rsidRDefault="00CC34DC" w:rsidP="00F864C8">
      <w:pPr>
        <w:spacing w:after="0" w:line="276" w:lineRule="auto"/>
        <w:rPr>
          <w:rFonts w:cs="Arial"/>
          <w:sz w:val="22"/>
          <w:szCs w:val="22"/>
        </w:rPr>
      </w:pPr>
      <w:r w:rsidRPr="00906D97">
        <w:rPr>
          <w:rFonts w:cs="Arial"/>
          <w:sz w:val="22"/>
          <w:szCs w:val="22"/>
        </w:rPr>
        <w:t xml:space="preserve">El </w:t>
      </w:r>
      <w:r w:rsidR="004B61C4" w:rsidRPr="00906D97">
        <w:rPr>
          <w:rFonts w:cs="Arial"/>
          <w:b/>
          <w:sz w:val="22"/>
          <w:szCs w:val="22"/>
        </w:rPr>
        <w:t>LICITANTE</w:t>
      </w:r>
      <w:r w:rsidR="00B74CE7">
        <w:rPr>
          <w:rFonts w:cs="Arial"/>
          <w:b/>
          <w:sz w:val="22"/>
          <w:szCs w:val="22"/>
        </w:rPr>
        <w:t xml:space="preserve"> </w:t>
      </w:r>
      <w:r w:rsidRPr="00906D97">
        <w:rPr>
          <w:rFonts w:cs="Arial"/>
          <w:sz w:val="22"/>
          <w:szCs w:val="22"/>
        </w:rPr>
        <w:t xml:space="preserve">deberá contar con las </w:t>
      </w:r>
      <w:r w:rsidR="00603E0A" w:rsidRPr="00906D97">
        <w:rPr>
          <w:rFonts w:cs="Arial"/>
          <w:sz w:val="22"/>
          <w:szCs w:val="22"/>
        </w:rPr>
        <w:t>bases conceptuales</w:t>
      </w:r>
      <w:r w:rsidRPr="00906D97">
        <w:rPr>
          <w:rFonts w:cs="Arial"/>
          <w:sz w:val="22"/>
          <w:szCs w:val="22"/>
        </w:rPr>
        <w:t>, metodológicas y software y herramientas necesarios para la realización del estudio en cada una de sus etapas, mismas que deberá desarrollar y describir detalladamente en su propuesta técnica.</w:t>
      </w:r>
    </w:p>
    <w:p w:rsidR="00CC34DC" w:rsidRPr="00906D97" w:rsidRDefault="00CC34DC" w:rsidP="00F864C8">
      <w:pPr>
        <w:spacing w:after="0" w:line="276" w:lineRule="auto"/>
        <w:rPr>
          <w:rFonts w:cs="Arial"/>
          <w:sz w:val="22"/>
          <w:szCs w:val="22"/>
        </w:rPr>
      </w:pPr>
    </w:p>
    <w:p w:rsidR="00CC34DC" w:rsidRPr="00906D97" w:rsidRDefault="00CC34DC" w:rsidP="00F864C8">
      <w:pPr>
        <w:spacing w:after="0" w:line="276" w:lineRule="auto"/>
        <w:rPr>
          <w:rFonts w:cs="Arial"/>
          <w:sz w:val="22"/>
          <w:szCs w:val="22"/>
        </w:rPr>
      </w:pPr>
      <w:r w:rsidRPr="00906D97">
        <w:rPr>
          <w:rFonts w:cs="Arial"/>
          <w:sz w:val="22"/>
          <w:szCs w:val="22"/>
        </w:rPr>
        <w:t>Deberán garantizar la participación en el estudio de profesionistas especializados con amplia experiencia en este tipo de trabajos en cuanto a su complejidad y manejo integral. La propuesta técnica deberá ser acompañada por la documentación que avale a la empresa y al personal que participe, indicando las tareas específicas a realizar por cada persona (anexar el organigrama y la</w:t>
      </w:r>
      <w:r w:rsidR="001376C7">
        <w:rPr>
          <w:rFonts w:cs="Arial"/>
          <w:sz w:val="22"/>
          <w:szCs w:val="22"/>
        </w:rPr>
        <w:t xml:space="preserve"> </w:t>
      </w:r>
      <w:r w:rsidR="00A96511" w:rsidRPr="00906D97">
        <w:rPr>
          <w:rFonts w:cs="Arial"/>
          <w:sz w:val="22"/>
          <w:szCs w:val="22"/>
        </w:rPr>
        <w:t xml:space="preserve">currícula del personal técnico, cédulas profesionales </w:t>
      </w:r>
      <w:r w:rsidR="00B318AD" w:rsidRPr="00906D97">
        <w:rPr>
          <w:rFonts w:cs="Arial"/>
          <w:sz w:val="22"/>
          <w:szCs w:val="22"/>
        </w:rPr>
        <w:t xml:space="preserve">expedidas por la Secretaría de Educación Pública </w:t>
      </w:r>
      <w:r w:rsidRPr="00906D97">
        <w:rPr>
          <w:rFonts w:cs="Arial"/>
          <w:sz w:val="22"/>
          <w:szCs w:val="22"/>
        </w:rPr>
        <w:t>y directivo con firma autógrafa</w:t>
      </w:r>
      <w:r w:rsidR="00A03736">
        <w:rPr>
          <w:rFonts w:cs="Arial"/>
          <w:sz w:val="22"/>
          <w:szCs w:val="22"/>
        </w:rPr>
        <w:t>)</w:t>
      </w:r>
      <w:r w:rsidRPr="00906D97">
        <w:rPr>
          <w:rFonts w:cs="Arial"/>
          <w:sz w:val="22"/>
          <w:szCs w:val="22"/>
        </w:rPr>
        <w:t xml:space="preserve">. Deberán incluirse cartas en el que se garantice que las empresas se comprometan a mantener al personal incluido en la propuesta técnica para la realización de las actividades, además de cartas en las que los profesionales se comprometan a trabajar para el </w:t>
      </w:r>
      <w:r w:rsidR="00A7054D" w:rsidRPr="00A7054D">
        <w:rPr>
          <w:rFonts w:cs="Arial"/>
          <w:b/>
          <w:sz w:val="22"/>
          <w:szCs w:val="22"/>
        </w:rPr>
        <w:t>CONTRATISTA</w:t>
      </w:r>
      <w:r w:rsidRPr="00906D97">
        <w:rPr>
          <w:rFonts w:cs="Arial"/>
          <w:sz w:val="22"/>
          <w:szCs w:val="22"/>
        </w:rPr>
        <w:t xml:space="preserve"> de la </w:t>
      </w:r>
      <w:r w:rsidR="00315534" w:rsidRPr="00906D97">
        <w:rPr>
          <w:rFonts w:cs="Arial"/>
          <w:b/>
          <w:sz w:val="22"/>
          <w:szCs w:val="22"/>
        </w:rPr>
        <w:t>INVITACIÓN</w:t>
      </w:r>
      <w:r w:rsidRPr="00906D97">
        <w:rPr>
          <w:rFonts w:cs="Arial"/>
          <w:b/>
          <w:sz w:val="22"/>
          <w:szCs w:val="22"/>
        </w:rPr>
        <w:t>.</w:t>
      </w:r>
    </w:p>
    <w:p w:rsidR="00CC34DC" w:rsidRPr="00906D97" w:rsidRDefault="00CC34DC" w:rsidP="00F864C8">
      <w:pPr>
        <w:spacing w:after="0" w:line="276" w:lineRule="auto"/>
        <w:rPr>
          <w:rFonts w:cs="Arial"/>
          <w:sz w:val="22"/>
          <w:szCs w:val="22"/>
        </w:rPr>
      </w:pPr>
    </w:p>
    <w:p w:rsidR="00CC34DC" w:rsidRPr="00906D97" w:rsidRDefault="00CC34DC" w:rsidP="00F864C8">
      <w:pPr>
        <w:spacing w:after="0" w:line="276" w:lineRule="auto"/>
        <w:rPr>
          <w:rFonts w:cs="Arial"/>
          <w:sz w:val="22"/>
          <w:szCs w:val="22"/>
        </w:rPr>
      </w:pPr>
      <w:r w:rsidRPr="00906D97">
        <w:rPr>
          <w:rFonts w:cs="Arial"/>
          <w:sz w:val="22"/>
          <w:szCs w:val="22"/>
        </w:rPr>
        <w:t xml:space="preserve">La </w:t>
      </w:r>
      <w:r w:rsidR="00315534" w:rsidRPr="00906D97">
        <w:rPr>
          <w:rFonts w:cs="Arial"/>
          <w:b/>
          <w:sz w:val="22"/>
          <w:szCs w:val="22"/>
        </w:rPr>
        <w:t>CONVOCANTE</w:t>
      </w:r>
      <w:r w:rsidR="00B74CE7">
        <w:rPr>
          <w:rFonts w:cs="Arial"/>
          <w:b/>
          <w:sz w:val="22"/>
          <w:szCs w:val="22"/>
        </w:rPr>
        <w:t xml:space="preserve"> </w:t>
      </w:r>
      <w:r w:rsidR="00315534" w:rsidRPr="00906D97">
        <w:rPr>
          <w:rFonts w:cs="Arial"/>
          <w:sz w:val="22"/>
          <w:szCs w:val="22"/>
        </w:rPr>
        <w:t xml:space="preserve">aprobará </w:t>
      </w:r>
      <w:r w:rsidRPr="00906D97">
        <w:rPr>
          <w:rFonts w:cs="Arial"/>
          <w:sz w:val="22"/>
          <w:szCs w:val="22"/>
        </w:rPr>
        <w:t xml:space="preserve">el personal técnico propuesto por </w:t>
      </w:r>
      <w:r w:rsidR="00315534" w:rsidRPr="00906D97">
        <w:rPr>
          <w:rFonts w:cs="Arial"/>
          <w:sz w:val="22"/>
          <w:szCs w:val="22"/>
        </w:rPr>
        <w:t xml:space="preserve">el </w:t>
      </w:r>
      <w:r w:rsidRPr="00906D97">
        <w:rPr>
          <w:rFonts w:cs="Arial"/>
          <w:b/>
          <w:sz w:val="22"/>
          <w:szCs w:val="22"/>
        </w:rPr>
        <w:t>LICITANTE</w:t>
      </w:r>
      <w:r w:rsidRPr="00906D97">
        <w:rPr>
          <w:rFonts w:cs="Arial"/>
          <w:sz w:val="22"/>
          <w:szCs w:val="22"/>
        </w:rPr>
        <w:t>; dicho personal solo podrá ser sustituido por otro que cumpla con las características requeridas con anterioridad.</w:t>
      </w:r>
    </w:p>
    <w:p w:rsidR="00CF5C7C" w:rsidRPr="00906D97" w:rsidRDefault="00CF5C7C" w:rsidP="00F864C8">
      <w:pPr>
        <w:spacing w:after="200" w:line="276" w:lineRule="auto"/>
        <w:jc w:val="left"/>
        <w:rPr>
          <w:rFonts w:cs="Arial"/>
          <w:sz w:val="22"/>
          <w:szCs w:val="22"/>
        </w:rPr>
      </w:pPr>
      <w:r w:rsidRPr="00906D97">
        <w:rPr>
          <w:rFonts w:cs="Arial"/>
          <w:sz w:val="22"/>
          <w:szCs w:val="22"/>
        </w:rPr>
        <w:br w:type="page"/>
      </w:r>
    </w:p>
    <w:p w:rsidR="00CC34DC" w:rsidRPr="00906D97" w:rsidRDefault="00315534" w:rsidP="00F864C8">
      <w:pPr>
        <w:spacing w:after="0" w:line="276" w:lineRule="auto"/>
        <w:rPr>
          <w:rFonts w:cs="Arial"/>
          <w:sz w:val="22"/>
          <w:szCs w:val="22"/>
        </w:rPr>
      </w:pPr>
      <w:r w:rsidRPr="00906D97">
        <w:rPr>
          <w:rFonts w:cs="Arial"/>
          <w:sz w:val="22"/>
          <w:szCs w:val="22"/>
        </w:rPr>
        <w:lastRenderedPageBreak/>
        <w:t xml:space="preserve">El </w:t>
      </w:r>
      <w:r w:rsidR="00A7054D" w:rsidRPr="00A7054D">
        <w:rPr>
          <w:rFonts w:cs="Arial"/>
          <w:b/>
          <w:sz w:val="22"/>
          <w:szCs w:val="22"/>
        </w:rPr>
        <w:t>CONTRATISTA</w:t>
      </w:r>
      <w:r w:rsidR="00B74CE7">
        <w:rPr>
          <w:rFonts w:cs="Arial"/>
          <w:b/>
          <w:sz w:val="22"/>
          <w:szCs w:val="22"/>
        </w:rPr>
        <w:t xml:space="preserve"> </w:t>
      </w:r>
      <w:r w:rsidR="00CC34DC" w:rsidRPr="00906D97">
        <w:rPr>
          <w:rFonts w:cs="Arial"/>
          <w:sz w:val="22"/>
          <w:szCs w:val="22"/>
        </w:rPr>
        <w:t xml:space="preserve">será </w:t>
      </w:r>
      <w:r w:rsidRPr="00906D97">
        <w:rPr>
          <w:rFonts w:cs="Arial"/>
          <w:sz w:val="22"/>
          <w:szCs w:val="22"/>
        </w:rPr>
        <w:t xml:space="preserve">la </w:t>
      </w:r>
      <w:r w:rsidR="00CC34DC" w:rsidRPr="00906D97">
        <w:rPr>
          <w:rFonts w:cs="Arial"/>
          <w:sz w:val="22"/>
          <w:szCs w:val="22"/>
        </w:rPr>
        <w:t xml:space="preserve">persona moral nacional que acredite contar con la capacidad técnica, jurídica, administrativa y financiera </w:t>
      </w:r>
      <w:r w:rsidRPr="00906D97">
        <w:rPr>
          <w:rFonts w:cs="Arial"/>
          <w:sz w:val="22"/>
          <w:szCs w:val="22"/>
        </w:rPr>
        <w:t xml:space="preserve">de respuesta inmediata </w:t>
      </w:r>
      <w:r w:rsidR="00CC34DC" w:rsidRPr="00906D97">
        <w:rPr>
          <w:rFonts w:cs="Arial"/>
          <w:sz w:val="22"/>
          <w:szCs w:val="22"/>
        </w:rPr>
        <w:t xml:space="preserve">para realizar las actividades que se enuncian en la presente </w:t>
      </w:r>
      <w:r w:rsidR="00A03736" w:rsidRPr="00A03736">
        <w:rPr>
          <w:rFonts w:cs="Arial"/>
          <w:b/>
          <w:sz w:val="22"/>
          <w:szCs w:val="22"/>
        </w:rPr>
        <w:t>CONVOCATORIA.</w:t>
      </w:r>
      <w:r w:rsidR="00CC34DC" w:rsidRPr="00906D97">
        <w:rPr>
          <w:rFonts w:cs="Arial"/>
          <w:sz w:val="22"/>
          <w:szCs w:val="22"/>
        </w:rPr>
        <w:t xml:space="preserve"> El equipo de trabajo deberá estar integrado por, al menos las siguientes personas con la experiencia temática:</w:t>
      </w:r>
    </w:p>
    <w:p w:rsidR="00CC34DC" w:rsidRPr="00E64DCC" w:rsidRDefault="00CC34DC" w:rsidP="00F864C8">
      <w:pPr>
        <w:spacing w:line="276" w:lineRule="auto"/>
        <w:ind w:left="720"/>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1575"/>
      </w:tblGrid>
      <w:tr w:rsidR="00CC34DC" w:rsidRPr="00906D97" w:rsidTr="00BB0D84">
        <w:tc>
          <w:tcPr>
            <w:tcW w:w="7371" w:type="dxa"/>
          </w:tcPr>
          <w:p w:rsidR="00CC34DC" w:rsidRPr="00906D97" w:rsidRDefault="00451C02" w:rsidP="00F864C8">
            <w:pPr>
              <w:spacing w:line="276" w:lineRule="auto"/>
              <w:ind w:left="283"/>
              <w:jc w:val="center"/>
              <w:rPr>
                <w:rFonts w:cs="Arial"/>
                <w:b/>
                <w:szCs w:val="22"/>
              </w:rPr>
            </w:pPr>
            <w:r w:rsidRPr="00906D97">
              <w:rPr>
                <w:rFonts w:cs="Arial"/>
                <w:b/>
                <w:sz w:val="22"/>
                <w:szCs w:val="22"/>
              </w:rPr>
              <w:t>Personal que se acreditará por los LICITANTES</w:t>
            </w:r>
          </w:p>
        </w:tc>
        <w:tc>
          <w:tcPr>
            <w:tcW w:w="1575" w:type="dxa"/>
          </w:tcPr>
          <w:p w:rsidR="00CC34DC" w:rsidRPr="00906D97" w:rsidRDefault="00CC34DC" w:rsidP="00F864C8">
            <w:pPr>
              <w:spacing w:line="276" w:lineRule="auto"/>
              <w:ind w:left="283"/>
              <w:jc w:val="center"/>
              <w:rPr>
                <w:rFonts w:cs="Arial"/>
                <w:b/>
                <w:szCs w:val="22"/>
              </w:rPr>
            </w:pPr>
            <w:r w:rsidRPr="00906D97">
              <w:rPr>
                <w:rFonts w:cs="Arial"/>
                <w:b/>
                <w:sz w:val="22"/>
                <w:szCs w:val="22"/>
              </w:rPr>
              <w:t>Núm. de personas</w:t>
            </w:r>
          </w:p>
        </w:tc>
      </w:tr>
      <w:tr w:rsidR="00CC34DC" w:rsidRPr="00906D97" w:rsidTr="00BB0D84">
        <w:tc>
          <w:tcPr>
            <w:tcW w:w="7371" w:type="dxa"/>
          </w:tcPr>
          <w:p w:rsidR="00315534" w:rsidRPr="00906D97" w:rsidRDefault="00CC34DC" w:rsidP="00F864C8">
            <w:pPr>
              <w:spacing w:line="276" w:lineRule="auto"/>
              <w:ind w:left="283"/>
              <w:rPr>
                <w:rFonts w:cs="Arial"/>
                <w:szCs w:val="22"/>
              </w:rPr>
            </w:pPr>
            <w:r w:rsidRPr="00906D97">
              <w:rPr>
                <w:rFonts w:cs="Arial"/>
                <w:sz w:val="22"/>
                <w:szCs w:val="22"/>
              </w:rPr>
              <w:t>Director General del Proyecto</w:t>
            </w:r>
          </w:p>
          <w:p w:rsidR="00CC34DC" w:rsidRPr="00906D97" w:rsidRDefault="00315534" w:rsidP="00F864C8">
            <w:pPr>
              <w:spacing w:line="276" w:lineRule="auto"/>
              <w:ind w:left="283"/>
              <w:rPr>
                <w:rFonts w:cs="Arial"/>
                <w:szCs w:val="22"/>
              </w:rPr>
            </w:pPr>
            <w:r w:rsidRPr="00906D97">
              <w:rPr>
                <w:rFonts w:cs="Arial"/>
                <w:sz w:val="22"/>
                <w:szCs w:val="22"/>
              </w:rPr>
              <w:t>(Ingeniero Civil; Ingeniero del Transporte; con 10 años de experiencia en este puesto</w:t>
            </w:r>
            <w:r w:rsidR="00BB0D84" w:rsidRPr="00906D97">
              <w:rPr>
                <w:rFonts w:cs="Arial"/>
                <w:sz w:val="22"/>
                <w:szCs w:val="22"/>
              </w:rPr>
              <w:t>,</w:t>
            </w:r>
            <w:r w:rsidRPr="00906D97">
              <w:rPr>
                <w:rFonts w:cs="Arial"/>
                <w:sz w:val="22"/>
                <w:szCs w:val="22"/>
              </w:rPr>
              <w:t xml:space="preserve">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9A3074" w:rsidRPr="00906D97" w:rsidRDefault="00CC34DC" w:rsidP="00F864C8">
            <w:pPr>
              <w:spacing w:line="276" w:lineRule="auto"/>
              <w:ind w:left="283"/>
              <w:rPr>
                <w:rFonts w:cs="Arial"/>
                <w:szCs w:val="22"/>
              </w:rPr>
            </w:pPr>
            <w:r w:rsidRPr="00906D97">
              <w:rPr>
                <w:rFonts w:cs="Arial"/>
                <w:sz w:val="22"/>
                <w:szCs w:val="22"/>
              </w:rPr>
              <w:t xml:space="preserve">Coordinador de Movilidad, con experiencia en infraestructura ferroviaria y </w:t>
            </w:r>
            <w:r w:rsidR="00CB22AE">
              <w:rPr>
                <w:rFonts w:cs="Arial"/>
                <w:sz w:val="22"/>
                <w:szCs w:val="22"/>
              </w:rPr>
              <w:t>E</w:t>
            </w:r>
            <w:r w:rsidRPr="00906D97">
              <w:rPr>
                <w:rFonts w:cs="Arial"/>
                <w:sz w:val="22"/>
                <w:szCs w:val="22"/>
              </w:rPr>
              <w:t xml:space="preserve">studios de </w:t>
            </w:r>
            <w:r w:rsidR="00CB22AE">
              <w:rPr>
                <w:rFonts w:cs="Arial"/>
                <w:sz w:val="22"/>
                <w:szCs w:val="22"/>
              </w:rPr>
              <w:t>M</w:t>
            </w:r>
            <w:r w:rsidRPr="00906D97">
              <w:rPr>
                <w:rFonts w:cs="Arial"/>
                <w:sz w:val="22"/>
                <w:szCs w:val="22"/>
              </w:rPr>
              <w:t>ovilidad</w:t>
            </w:r>
            <w:r w:rsidR="009A3074" w:rsidRPr="00906D97">
              <w:rPr>
                <w:rFonts w:cs="Arial"/>
                <w:sz w:val="22"/>
                <w:szCs w:val="22"/>
              </w:rPr>
              <w:t>.</w:t>
            </w:r>
          </w:p>
          <w:p w:rsidR="00CC34DC" w:rsidRPr="00906D97" w:rsidRDefault="009A3074" w:rsidP="00F864C8">
            <w:pPr>
              <w:spacing w:line="276" w:lineRule="auto"/>
              <w:ind w:left="283"/>
              <w:rPr>
                <w:rFonts w:cs="Arial"/>
                <w:szCs w:val="22"/>
              </w:rPr>
            </w:pPr>
            <w:r w:rsidRPr="00906D97">
              <w:rPr>
                <w:rFonts w:cs="Arial"/>
                <w:sz w:val="22"/>
                <w:szCs w:val="22"/>
              </w:rPr>
              <w:t>(Licenciado en Economía, Ingeniero Civil; Ingeniero del Transporte, con 5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 xml:space="preserve">Coordinador de Análisis y Evaluación de Proyectos, con experiencia en infraestructura ferroviaria y análisis </w:t>
            </w:r>
            <w:r w:rsidR="00CB22AE">
              <w:rPr>
                <w:rFonts w:cs="Arial"/>
                <w:sz w:val="22"/>
                <w:szCs w:val="22"/>
              </w:rPr>
              <w:t>C</w:t>
            </w:r>
            <w:r w:rsidRPr="00906D97">
              <w:rPr>
                <w:rFonts w:cs="Arial"/>
                <w:sz w:val="22"/>
                <w:szCs w:val="22"/>
              </w:rPr>
              <w:t xml:space="preserve">osto </w:t>
            </w:r>
            <w:r w:rsidR="00844C76" w:rsidRPr="00906D97">
              <w:rPr>
                <w:rFonts w:cs="Arial"/>
                <w:sz w:val="22"/>
                <w:szCs w:val="22"/>
              </w:rPr>
              <w:t>–</w:t>
            </w:r>
            <w:r w:rsidRPr="00906D97">
              <w:rPr>
                <w:rFonts w:cs="Arial"/>
                <w:sz w:val="22"/>
                <w:szCs w:val="22"/>
              </w:rPr>
              <w:t xml:space="preserve"> </w:t>
            </w:r>
            <w:r w:rsidR="00CB22AE">
              <w:rPr>
                <w:rFonts w:cs="Arial"/>
                <w:sz w:val="22"/>
                <w:szCs w:val="22"/>
              </w:rPr>
              <w:t>B</w:t>
            </w:r>
            <w:r w:rsidRPr="00906D97">
              <w:rPr>
                <w:rFonts w:cs="Arial"/>
                <w:sz w:val="22"/>
                <w:szCs w:val="22"/>
              </w:rPr>
              <w:t>eneficio</w:t>
            </w:r>
            <w:r w:rsidR="00E64DCC">
              <w:rPr>
                <w:rFonts w:cs="Arial"/>
                <w:sz w:val="22"/>
                <w:szCs w:val="22"/>
              </w:rPr>
              <w:t>.</w:t>
            </w:r>
          </w:p>
          <w:p w:rsidR="00BB0D84" w:rsidRPr="00906D97" w:rsidRDefault="00BB0D84" w:rsidP="00F864C8">
            <w:pPr>
              <w:spacing w:line="276" w:lineRule="auto"/>
              <w:ind w:left="283"/>
              <w:rPr>
                <w:rFonts w:cs="Arial"/>
                <w:szCs w:val="22"/>
              </w:rPr>
            </w:pPr>
            <w:r w:rsidRPr="00906D97">
              <w:rPr>
                <w:rFonts w:cs="Arial"/>
                <w:sz w:val="22"/>
                <w:szCs w:val="22"/>
              </w:rPr>
              <w:t>(Licenciado en Economía, Ingeniero Civil; Ingeniero del Transporte, con 5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 xml:space="preserve">Ingeniero </w:t>
            </w:r>
            <w:r w:rsidR="00CB22AE">
              <w:rPr>
                <w:rFonts w:cs="Arial"/>
                <w:sz w:val="22"/>
                <w:szCs w:val="22"/>
              </w:rPr>
              <w:t>C</w:t>
            </w:r>
            <w:r w:rsidRPr="00906D97">
              <w:rPr>
                <w:rFonts w:cs="Arial"/>
                <w:sz w:val="22"/>
                <w:szCs w:val="22"/>
              </w:rPr>
              <w:t>ivil con experiencia en diseño de proyectos de infraestructura ferroviaria</w:t>
            </w:r>
            <w:r w:rsidR="00E64DCC">
              <w:rPr>
                <w:rFonts w:cs="Arial"/>
                <w:sz w:val="22"/>
                <w:szCs w:val="22"/>
              </w:rPr>
              <w:t>.</w:t>
            </w:r>
          </w:p>
          <w:p w:rsidR="00BB0D84" w:rsidRPr="00906D97" w:rsidRDefault="00BB0D84" w:rsidP="00F864C8">
            <w:pPr>
              <w:spacing w:line="276" w:lineRule="auto"/>
              <w:ind w:left="283"/>
              <w:rPr>
                <w:rFonts w:cs="Arial"/>
                <w:szCs w:val="22"/>
              </w:rPr>
            </w:pPr>
            <w:r w:rsidRPr="00906D97">
              <w:rPr>
                <w:rFonts w:cs="Arial"/>
                <w:sz w:val="22"/>
                <w:szCs w:val="22"/>
              </w:rPr>
              <w:t>(Con 3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 xml:space="preserve">Ingeniero </w:t>
            </w:r>
            <w:r w:rsidR="00CB22AE">
              <w:rPr>
                <w:rFonts w:cs="Arial"/>
                <w:sz w:val="22"/>
                <w:szCs w:val="22"/>
              </w:rPr>
              <w:t>C</w:t>
            </w:r>
            <w:r w:rsidRPr="00906D97">
              <w:rPr>
                <w:rFonts w:cs="Arial"/>
                <w:sz w:val="22"/>
                <w:szCs w:val="22"/>
              </w:rPr>
              <w:t>ivil con experiencia en costeo paramétrico y a nivel de pre-ingeniería en proyectos de infraestructura ferroviaria</w:t>
            </w:r>
            <w:r w:rsidR="00E64DCC">
              <w:rPr>
                <w:rFonts w:cs="Arial"/>
                <w:sz w:val="22"/>
                <w:szCs w:val="22"/>
              </w:rPr>
              <w:t>.</w:t>
            </w:r>
          </w:p>
          <w:p w:rsidR="00BB0D84" w:rsidRPr="00906D97" w:rsidRDefault="00BB0D84" w:rsidP="00F864C8">
            <w:pPr>
              <w:spacing w:line="276" w:lineRule="auto"/>
              <w:ind w:left="283"/>
              <w:rPr>
                <w:rFonts w:cs="Arial"/>
                <w:szCs w:val="22"/>
              </w:rPr>
            </w:pPr>
            <w:r w:rsidRPr="00906D97">
              <w:rPr>
                <w:rFonts w:cs="Arial"/>
                <w:sz w:val="22"/>
                <w:szCs w:val="22"/>
              </w:rPr>
              <w:t>(Con 3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Ingeniero con experiencia en operación ferroviaria</w:t>
            </w:r>
            <w:r w:rsidR="00E64DCC">
              <w:rPr>
                <w:rFonts w:cs="Arial"/>
                <w:sz w:val="22"/>
                <w:szCs w:val="22"/>
              </w:rPr>
              <w:t>.</w:t>
            </w:r>
          </w:p>
          <w:p w:rsidR="00BB0D84" w:rsidRPr="00906D97" w:rsidRDefault="00BB0D84" w:rsidP="00F864C8">
            <w:pPr>
              <w:spacing w:line="276" w:lineRule="auto"/>
              <w:ind w:left="283"/>
              <w:rPr>
                <w:rFonts w:cs="Arial"/>
                <w:szCs w:val="22"/>
              </w:rPr>
            </w:pPr>
            <w:r w:rsidRPr="00906D97">
              <w:rPr>
                <w:rFonts w:cs="Arial"/>
                <w:sz w:val="22"/>
                <w:szCs w:val="22"/>
              </w:rPr>
              <w:t>(Con 3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 xml:space="preserve">Ingeniero </w:t>
            </w:r>
            <w:r w:rsidR="00CB22AE">
              <w:rPr>
                <w:rFonts w:cs="Arial"/>
                <w:sz w:val="22"/>
                <w:szCs w:val="22"/>
              </w:rPr>
              <w:t>C</w:t>
            </w:r>
            <w:r w:rsidRPr="00906D97">
              <w:rPr>
                <w:rFonts w:cs="Arial"/>
                <w:sz w:val="22"/>
                <w:szCs w:val="22"/>
              </w:rPr>
              <w:t>ivil con experiencia en diseño de obras viales</w:t>
            </w:r>
            <w:r w:rsidR="00E64DCC">
              <w:rPr>
                <w:rFonts w:cs="Arial"/>
                <w:sz w:val="22"/>
                <w:szCs w:val="22"/>
              </w:rPr>
              <w:t>.</w:t>
            </w:r>
          </w:p>
          <w:p w:rsidR="00BB0D84" w:rsidRPr="00906D97" w:rsidRDefault="00BB0D84" w:rsidP="00F864C8">
            <w:pPr>
              <w:spacing w:line="276" w:lineRule="auto"/>
              <w:ind w:left="283"/>
              <w:rPr>
                <w:rFonts w:cs="Arial"/>
                <w:szCs w:val="22"/>
              </w:rPr>
            </w:pPr>
            <w:r w:rsidRPr="00906D97">
              <w:rPr>
                <w:rFonts w:cs="Arial"/>
                <w:sz w:val="22"/>
                <w:szCs w:val="22"/>
              </w:rPr>
              <w:t xml:space="preserve">(Con 3 años de experiencia en este puesto comprobados a través de </w:t>
            </w:r>
            <w:r w:rsidRPr="00906D97">
              <w:rPr>
                <w:rFonts w:cs="Arial"/>
                <w:sz w:val="22"/>
                <w:szCs w:val="22"/>
              </w:rPr>
              <w:lastRenderedPageBreak/>
              <w:t>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lastRenderedPageBreak/>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lastRenderedPageBreak/>
              <w:t xml:space="preserve">Ingeniero </w:t>
            </w:r>
            <w:r w:rsidR="00CB22AE">
              <w:rPr>
                <w:rFonts w:cs="Arial"/>
                <w:sz w:val="22"/>
                <w:szCs w:val="22"/>
              </w:rPr>
              <w:t>C</w:t>
            </w:r>
            <w:r w:rsidRPr="00906D97">
              <w:rPr>
                <w:rFonts w:cs="Arial"/>
                <w:sz w:val="22"/>
                <w:szCs w:val="22"/>
              </w:rPr>
              <w:t>ivil con experiencia en costeo paramétrico y a nivel de pre-ingeniería en proyectos de infraestructura vial</w:t>
            </w:r>
            <w:r w:rsidR="00E64DCC">
              <w:rPr>
                <w:rFonts w:cs="Arial"/>
                <w:sz w:val="22"/>
                <w:szCs w:val="22"/>
              </w:rPr>
              <w:t>.</w:t>
            </w:r>
          </w:p>
          <w:p w:rsidR="00BB0D84" w:rsidRPr="00906D97" w:rsidRDefault="00BB0D84" w:rsidP="00F864C8">
            <w:pPr>
              <w:spacing w:line="276" w:lineRule="auto"/>
              <w:ind w:left="283"/>
              <w:rPr>
                <w:rFonts w:cs="Arial"/>
                <w:szCs w:val="22"/>
              </w:rPr>
            </w:pPr>
            <w:r w:rsidRPr="00906D97">
              <w:rPr>
                <w:rFonts w:cs="Arial"/>
                <w:sz w:val="22"/>
                <w:szCs w:val="22"/>
              </w:rPr>
              <w:t>(Con 3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 xml:space="preserve">Ingeniero de </w:t>
            </w:r>
            <w:r w:rsidR="00CB22AE">
              <w:rPr>
                <w:rFonts w:cs="Arial"/>
                <w:sz w:val="22"/>
                <w:szCs w:val="22"/>
              </w:rPr>
              <w:t>T</w:t>
            </w:r>
            <w:r w:rsidRPr="00906D97">
              <w:rPr>
                <w:rFonts w:cs="Arial"/>
                <w:sz w:val="22"/>
                <w:szCs w:val="22"/>
              </w:rPr>
              <w:t>ransportes con experiencia en movilidad urbana vehicular</w:t>
            </w:r>
            <w:r w:rsidR="00E64DCC">
              <w:rPr>
                <w:rFonts w:cs="Arial"/>
                <w:sz w:val="22"/>
                <w:szCs w:val="22"/>
              </w:rPr>
              <w:t>.</w:t>
            </w:r>
          </w:p>
          <w:p w:rsidR="00BB0D84" w:rsidRPr="00906D97" w:rsidRDefault="00BB0D84" w:rsidP="00F864C8">
            <w:pPr>
              <w:spacing w:line="276" w:lineRule="auto"/>
              <w:ind w:left="283"/>
              <w:rPr>
                <w:rFonts w:cs="Arial"/>
                <w:szCs w:val="22"/>
              </w:rPr>
            </w:pPr>
            <w:r w:rsidRPr="00906D97">
              <w:rPr>
                <w:rFonts w:cs="Arial"/>
                <w:sz w:val="22"/>
                <w:szCs w:val="22"/>
              </w:rPr>
              <w:t>(Con 3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 xml:space="preserve">Economista con experiencia en </w:t>
            </w:r>
            <w:r w:rsidR="00691ED9" w:rsidRPr="00906D97">
              <w:rPr>
                <w:rFonts w:cs="Arial"/>
                <w:sz w:val="22"/>
                <w:szCs w:val="22"/>
              </w:rPr>
              <w:t>análisis socioeconómico de proyectos de inversión, particularmente de Análisis Costo-Beneficio</w:t>
            </w:r>
          </w:p>
          <w:p w:rsidR="00451C02" w:rsidRPr="00906D97" w:rsidRDefault="00451C02" w:rsidP="00F864C8">
            <w:pPr>
              <w:spacing w:line="276" w:lineRule="auto"/>
              <w:ind w:left="283"/>
              <w:rPr>
                <w:rFonts w:cs="Arial"/>
                <w:szCs w:val="22"/>
              </w:rPr>
            </w:pPr>
            <w:r w:rsidRPr="00906D97">
              <w:rPr>
                <w:rFonts w:cs="Arial"/>
                <w:sz w:val="22"/>
                <w:szCs w:val="22"/>
              </w:rPr>
              <w:t>(Con 3 años de experiencia en este puesto comprobados a través de contratos y estudios realizados sobre la materia)</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 xml:space="preserve">Ingeniero de </w:t>
            </w:r>
            <w:r w:rsidR="00CB22AE">
              <w:rPr>
                <w:rFonts w:cs="Arial"/>
                <w:sz w:val="22"/>
                <w:szCs w:val="22"/>
              </w:rPr>
              <w:t>T</w:t>
            </w:r>
            <w:r w:rsidRPr="00906D97">
              <w:rPr>
                <w:rFonts w:cs="Arial"/>
                <w:sz w:val="22"/>
                <w:szCs w:val="22"/>
              </w:rPr>
              <w:t>ransporte con experiencia en metodologías de aforos vehiculares automáticos y conteos manuales</w:t>
            </w:r>
            <w:r w:rsidR="00E64DCC">
              <w:rPr>
                <w:rFonts w:cs="Arial"/>
                <w:sz w:val="22"/>
                <w:szCs w:val="22"/>
              </w:rPr>
              <w:t>.</w:t>
            </w:r>
          </w:p>
          <w:p w:rsidR="00451C02" w:rsidRPr="00906D97" w:rsidRDefault="00451C02" w:rsidP="00F864C8">
            <w:pPr>
              <w:spacing w:line="276" w:lineRule="auto"/>
              <w:ind w:left="283"/>
              <w:rPr>
                <w:rFonts w:cs="Arial"/>
                <w:szCs w:val="22"/>
              </w:rPr>
            </w:pPr>
            <w:r w:rsidRPr="00906D97">
              <w:rPr>
                <w:rFonts w:cs="Arial"/>
                <w:sz w:val="22"/>
                <w:szCs w:val="22"/>
              </w:rPr>
              <w:t>(Con 3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Valuador inmobiliario</w:t>
            </w:r>
            <w:r w:rsidR="00E64DCC">
              <w:rPr>
                <w:rFonts w:cs="Arial"/>
                <w:sz w:val="22"/>
                <w:szCs w:val="22"/>
              </w:rPr>
              <w:t>.</w:t>
            </w:r>
          </w:p>
          <w:p w:rsidR="00451C02" w:rsidRPr="00906D97" w:rsidRDefault="00451C02" w:rsidP="00F864C8">
            <w:pPr>
              <w:spacing w:line="276" w:lineRule="auto"/>
              <w:ind w:left="283"/>
              <w:rPr>
                <w:rFonts w:cs="Arial"/>
                <w:szCs w:val="22"/>
              </w:rPr>
            </w:pPr>
            <w:r w:rsidRPr="00906D97">
              <w:rPr>
                <w:rFonts w:cs="Arial"/>
                <w:sz w:val="22"/>
                <w:szCs w:val="22"/>
              </w:rPr>
              <w:t>(Ingeniero Civil, Arquitecto, Ingeniero-Arquitecto, con 3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szCs w:val="22"/>
              </w:rPr>
            </w:pPr>
            <w:r w:rsidRPr="00906D97">
              <w:rPr>
                <w:rFonts w:cs="Arial"/>
                <w:sz w:val="22"/>
                <w:szCs w:val="22"/>
              </w:rPr>
              <w:t>Abogado con experiencia en trámites y permisos para obras de infraestructura</w:t>
            </w:r>
            <w:r w:rsidR="00E64DCC">
              <w:rPr>
                <w:rFonts w:cs="Arial"/>
                <w:sz w:val="22"/>
                <w:szCs w:val="22"/>
              </w:rPr>
              <w:t>.</w:t>
            </w:r>
          </w:p>
          <w:p w:rsidR="00451C02" w:rsidRPr="00906D97" w:rsidRDefault="00451C02" w:rsidP="00F864C8">
            <w:pPr>
              <w:spacing w:line="276" w:lineRule="auto"/>
              <w:ind w:left="283"/>
              <w:rPr>
                <w:rFonts w:cs="Arial"/>
                <w:szCs w:val="22"/>
              </w:rPr>
            </w:pPr>
            <w:r w:rsidRPr="00906D97">
              <w:rPr>
                <w:rFonts w:cs="Arial"/>
                <w:sz w:val="22"/>
                <w:szCs w:val="22"/>
              </w:rPr>
              <w:t>(Con 3 años de experiencia en este puesto comprobados a través de contratos y estudios realizados sobre la materia)</w:t>
            </w:r>
            <w:r w:rsidR="00E64DCC">
              <w:rPr>
                <w:rFonts w:cs="Arial"/>
                <w:sz w:val="22"/>
                <w:szCs w:val="22"/>
              </w:rPr>
              <w:t>.</w:t>
            </w:r>
          </w:p>
        </w:tc>
        <w:tc>
          <w:tcPr>
            <w:tcW w:w="1575" w:type="dxa"/>
          </w:tcPr>
          <w:p w:rsidR="00CC34DC" w:rsidRPr="00906D97" w:rsidRDefault="00CC34DC" w:rsidP="00F864C8">
            <w:pPr>
              <w:spacing w:line="276" w:lineRule="auto"/>
              <w:ind w:left="283"/>
              <w:jc w:val="center"/>
              <w:rPr>
                <w:rFonts w:cs="Arial"/>
                <w:szCs w:val="22"/>
              </w:rPr>
            </w:pPr>
            <w:r w:rsidRPr="00906D97">
              <w:rPr>
                <w:rFonts w:cs="Arial"/>
                <w:sz w:val="22"/>
                <w:szCs w:val="22"/>
              </w:rPr>
              <w:t>1</w:t>
            </w:r>
          </w:p>
        </w:tc>
      </w:tr>
      <w:tr w:rsidR="00CC34DC" w:rsidRPr="00906D97" w:rsidTr="00BB0D84">
        <w:tc>
          <w:tcPr>
            <w:tcW w:w="7371" w:type="dxa"/>
          </w:tcPr>
          <w:p w:rsidR="00CC34DC" w:rsidRPr="00906D97" w:rsidRDefault="00CC34DC" w:rsidP="00F864C8">
            <w:pPr>
              <w:spacing w:line="276" w:lineRule="auto"/>
              <w:ind w:left="283"/>
              <w:rPr>
                <w:rFonts w:cs="Arial"/>
                <w:b/>
                <w:szCs w:val="22"/>
              </w:rPr>
            </w:pPr>
            <w:r w:rsidRPr="00906D97">
              <w:rPr>
                <w:rFonts w:cs="Arial"/>
                <w:b/>
                <w:sz w:val="22"/>
                <w:szCs w:val="22"/>
              </w:rPr>
              <w:t>Total</w:t>
            </w:r>
          </w:p>
        </w:tc>
        <w:tc>
          <w:tcPr>
            <w:tcW w:w="1575" w:type="dxa"/>
          </w:tcPr>
          <w:p w:rsidR="00CC34DC" w:rsidRPr="00906D97" w:rsidRDefault="00CC34DC" w:rsidP="00F864C8">
            <w:pPr>
              <w:spacing w:line="276" w:lineRule="auto"/>
              <w:ind w:left="283"/>
              <w:jc w:val="center"/>
              <w:rPr>
                <w:rFonts w:cs="Arial"/>
                <w:b/>
                <w:szCs w:val="22"/>
              </w:rPr>
            </w:pPr>
            <w:r w:rsidRPr="00906D97">
              <w:rPr>
                <w:rFonts w:cs="Arial"/>
                <w:b/>
                <w:sz w:val="22"/>
                <w:szCs w:val="22"/>
              </w:rPr>
              <w:t>13</w:t>
            </w:r>
          </w:p>
        </w:tc>
      </w:tr>
    </w:tbl>
    <w:p w:rsidR="00CC34DC" w:rsidRPr="00906D97" w:rsidRDefault="00CC34DC" w:rsidP="00F864C8">
      <w:pPr>
        <w:spacing w:line="276" w:lineRule="auto"/>
        <w:ind w:left="720"/>
        <w:rPr>
          <w:rFonts w:cs="Arial"/>
          <w:sz w:val="22"/>
          <w:szCs w:val="22"/>
        </w:rPr>
      </w:pPr>
    </w:p>
    <w:p w:rsidR="00CC34DC" w:rsidRPr="00906D97" w:rsidRDefault="00CC34DC" w:rsidP="00F864C8">
      <w:pPr>
        <w:pStyle w:val="Inciso01"/>
        <w:spacing w:after="0" w:line="276" w:lineRule="auto"/>
        <w:ind w:left="0" w:firstLine="0"/>
        <w:rPr>
          <w:rFonts w:cs="Arial"/>
          <w:sz w:val="22"/>
          <w:szCs w:val="22"/>
        </w:rPr>
      </w:pPr>
      <w:r w:rsidRPr="00906D97">
        <w:rPr>
          <w:rFonts w:cs="Arial"/>
          <w:sz w:val="22"/>
          <w:szCs w:val="22"/>
        </w:rPr>
        <w:t xml:space="preserve">Además propondrán asistentes </w:t>
      </w:r>
      <w:r w:rsidR="00B318AD" w:rsidRPr="00906D97">
        <w:rPr>
          <w:rFonts w:cs="Arial"/>
          <w:sz w:val="22"/>
          <w:szCs w:val="22"/>
        </w:rPr>
        <w:t xml:space="preserve">tales </w:t>
      </w:r>
      <w:r w:rsidRPr="00906D97">
        <w:rPr>
          <w:rFonts w:cs="Arial"/>
          <w:sz w:val="22"/>
          <w:szCs w:val="22"/>
        </w:rPr>
        <w:t>como</w:t>
      </w:r>
      <w:r w:rsidR="00B318AD" w:rsidRPr="00906D97">
        <w:rPr>
          <w:rFonts w:cs="Arial"/>
          <w:sz w:val="22"/>
          <w:szCs w:val="22"/>
        </w:rPr>
        <w:t xml:space="preserve">: </w:t>
      </w:r>
      <w:r w:rsidRPr="00906D97">
        <w:rPr>
          <w:rFonts w:cs="Arial"/>
          <w:sz w:val="22"/>
          <w:szCs w:val="22"/>
        </w:rPr>
        <w:t>capturistas y personal de apoyo informático con experiencia en Sistema de Información Geográfica (GIS).</w:t>
      </w:r>
    </w:p>
    <w:p w:rsidR="00E379EB" w:rsidRPr="00906D97" w:rsidRDefault="00E379EB" w:rsidP="00F864C8">
      <w:pPr>
        <w:pStyle w:val="Inciso01"/>
        <w:spacing w:after="0" w:line="276" w:lineRule="auto"/>
        <w:ind w:left="0" w:firstLine="0"/>
        <w:rPr>
          <w:rFonts w:cs="Arial"/>
          <w:sz w:val="22"/>
          <w:szCs w:val="22"/>
        </w:rPr>
      </w:pPr>
    </w:p>
    <w:p w:rsidR="001F2B66" w:rsidRPr="00906D97" w:rsidRDefault="00E379EB" w:rsidP="00F864C8">
      <w:pPr>
        <w:pStyle w:val="Inciso02"/>
        <w:spacing w:after="0" w:line="276" w:lineRule="auto"/>
        <w:ind w:left="0" w:firstLine="0"/>
        <w:rPr>
          <w:sz w:val="22"/>
          <w:szCs w:val="22"/>
        </w:rPr>
      </w:pPr>
      <w:r w:rsidRPr="00906D97">
        <w:rPr>
          <w:sz w:val="22"/>
          <w:szCs w:val="22"/>
        </w:rPr>
        <w:t xml:space="preserve">El </w:t>
      </w:r>
      <w:r w:rsidR="00827643" w:rsidRPr="00906D97">
        <w:rPr>
          <w:b/>
          <w:sz w:val="22"/>
          <w:szCs w:val="22"/>
        </w:rPr>
        <w:t>LICITANTE</w:t>
      </w:r>
      <w:r w:rsidRPr="00906D97">
        <w:rPr>
          <w:sz w:val="22"/>
          <w:szCs w:val="22"/>
        </w:rPr>
        <w:t xml:space="preserve"> en su propuesta técnica y económica, incluirá el e</w:t>
      </w:r>
      <w:r w:rsidR="001F2B66" w:rsidRPr="00906D97">
        <w:rPr>
          <w:sz w:val="22"/>
          <w:szCs w:val="22"/>
        </w:rPr>
        <w:t>quipo científico e informático</w:t>
      </w:r>
      <w:r w:rsidR="00123562" w:rsidRPr="00906D97">
        <w:rPr>
          <w:sz w:val="22"/>
          <w:szCs w:val="22"/>
        </w:rPr>
        <w:t xml:space="preserve"> y cualquier otro requerido para la ejecución del servicio</w:t>
      </w:r>
      <w:r w:rsidR="001F2B66" w:rsidRPr="00906D97">
        <w:rPr>
          <w:sz w:val="22"/>
          <w:szCs w:val="22"/>
        </w:rPr>
        <w:t>.</w:t>
      </w:r>
    </w:p>
    <w:p w:rsidR="00CF5C7C" w:rsidRPr="00906D97" w:rsidRDefault="00CF5C7C" w:rsidP="00F864C8">
      <w:pPr>
        <w:spacing w:after="200" w:line="276" w:lineRule="auto"/>
        <w:jc w:val="left"/>
        <w:rPr>
          <w:snapToGrid w:val="0"/>
          <w:sz w:val="22"/>
          <w:szCs w:val="22"/>
        </w:rPr>
      </w:pPr>
    </w:p>
    <w:p w:rsidR="001F2B66" w:rsidRPr="00906D97" w:rsidRDefault="001F2B66" w:rsidP="00F864C8">
      <w:pPr>
        <w:pStyle w:val="Inciso02"/>
        <w:spacing w:line="276" w:lineRule="auto"/>
        <w:ind w:left="0" w:firstLine="0"/>
        <w:rPr>
          <w:sz w:val="22"/>
          <w:szCs w:val="22"/>
        </w:rPr>
      </w:pPr>
      <w:r w:rsidRPr="00906D97">
        <w:rPr>
          <w:sz w:val="22"/>
          <w:szCs w:val="22"/>
        </w:rPr>
        <w:lastRenderedPageBreak/>
        <w:t xml:space="preserve">El equipo científico e informático y de cualquier otra índole o naturaleza, </w:t>
      </w:r>
      <w:r w:rsidR="00D5704E" w:rsidRPr="00906D97">
        <w:rPr>
          <w:b/>
          <w:sz w:val="22"/>
          <w:szCs w:val="22"/>
        </w:rPr>
        <w:t xml:space="preserve">mínimo </w:t>
      </w:r>
      <w:r w:rsidRPr="00906D97">
        <w:rPr>
          <w:b/>
          <w:sz w:val="22"/>
          <w:szCs w:val="22"/>
        </w:rPr>
        <w:t>requerido</w:t>
      </w:r>
      <w:r w:rsidRPr="00906D97">
        <w:rPr>
          <w:sz w:val="22"/>
          <w:szCs w:val="22"/>
        </w:rPr>
        <w:t xml:space="preserve"> para llevar a cabo los servicios motivo de la presente </w:t>
      </w:r>
      <w:r w:rsidR="002C4AE4" w:rsidRPr="002C4AE4">
        <w:rPr>
          <w:b/>
          <w:sz w:val="22"/>
          <w:szCs w:val="22"/>
        </w:rPr>
        <w:t>CONVOCATORIA</w:t>
      </w:r>
      <w:r w:rsidRPr="00906D97">
        <w:rPr>
          <w:sz w:val="22"/>
          <w:szCs w:val="22"/>
        </w:rPr>
        <w:t xml:space="preserve"> y </w:t>
      </w:r>
      <w:r w:rsidR="002C4AE4">
        <w:rPr>
          <w:sz w:val="22"/>
          <w:szCs w:val="22"/>
        </w:rPr>
        <w:t>T</w:t>
      </w:r>
      <w:r w:rsidRPr="00906D97">
        <w:rPr>
          <w:sz w:val="22"/>
          <w:szCs w:val="22"/>
        </w:rPr>
        <w:t xml:space="preserve">érminos de </w:t>
      </w:r>
      <w:r w:rsidR="002C4AE4">
        <w:rPr>
          <w:sz w:val="22"/>
          <w:szCs w:val="22"/>
        </w:rPr>
        <w:t>R</w:t>
      </w:r>
      <w:r w:rsidRPr="00906D97">
        <w:rPr>
          <w:sz w:val="22"/>
          <w:szCs w:val="22"/>
        </w:rPr>
        <w:t>eferencia deberá cumplir con lo siguiente:</w:t>
      </w:r>
    </w:p>
    <w:p w:rsidR="001F2B66" w:rsidRPr="00906D97" w:rsidRDefault="00D5704E" w:rsidP="00F864C8">
      <w:pPr>
        <w:pStyle w:val="Inciso02"/>
        <w:numPr>
          <w:ilvl w:val="0"/>
          <w:numId w:val="3"/>
        </w:numPr>
        <w:spacing w:after="0" w:line="276" w:lineRule="auto"/>
        <w:ind w:left="426" w:hanging="142"/>
        <w:rPr>
          <w:sz w:val="22"/>
          <w:szCs w:val="22"/>
        </w:rPr>
      </w:pPr>
      <w:r w:rsidRPr="00906D97">
        <w:rPr>
          <w:sz w:val="22"/>
          <w:szCs w:val="22"/>
        </w:rPr>
        <w:t>10 Computadoras de escritorio o Lap Top con procesador centrino mínimo</w:t>
      </w:r>
    </w:p>
    <w:p w:rsidR="00CF5C7C" w:rsidRPr="00906D97" w:rsidRDefault="00CF5C7C" w:rsidP="00F864C8">
      <w:pPr>
        <w:pStyle w:val="Inciso02"/>
        <w:spacing w:after="0" w:line="276" w:lineRule="auto"/>
        <w:ind w:left="426" w:hanging="142"/>
        <w:rPr>
          <w:sz w:val="22"/>
          <w:szCs w:val="22"/>
        </w:rPr>
      </w:pPr>
    </w:p>
    <w:p w:rsidR="001F2B66" w:rsidRPr="00906D97" w:rsidRDefault="00D5704E" w:rsidP="00F864C8">
      <w:pPr>
        <w:pStyle w:val="Inciso02"/>
        <w:numPr>
          <w:ilvl w:val="0"/>
          <w:numId w:val="3"/>
        </w:numPr>
        <w:spacing w:after="0" w:line="276" w:lineRule="auto"/>
        <w:ind w:left="426" w:hanging="142"/>
        <w:rPr>
          <w:sz w:val="22"/>
          <w:szCs w:val="22"/>
        </w:rPr>
      </w:pPr>
      <w:r w:rsidRPr="00906D97">
        <w:rPr>
          <w:sz w:val="22"/>
          <w:szCs w:val="22"/>
        </w:rPr>
        <w:t>3  Impresoras láser blanco y negro</w:t>
      </w:r>
      <w:r w:rsidR="001F2B66" w:rsidRPr="00906D97">
        <w:rPr>
          <w:sz w:val="22"/>
          <w:szCs w:val="22"/>
        </w:rPr>
        <w:t>.</w:t>
      </w:r>
    </w:p>
    <w:p w:rsidR="00CF5C7C" w:rsidRPr="00906D97" w:rsidRDefault="00CF5C7C" w:rsidP="00F864C8">
      <w:pPr>
        <w:pStyle w:val="Prrafodelista"/>
        <w:spacing w:after="0" w:line="276" w:lineRule="auto"/>
        <w:ind w:left="426" w:hanging="142"/>
        <w:rPr>
          <w:sz w:val="22"/>
          <w:szCs w:val="22"/>
        </w:rPr>
      </w:pPr>
    </w:p>
    <w:p w:rsidR="00123562" w:rsidRPr="00906D97" w:rsidRDefault="00D5704E" w:rsidP="00F864C8">
      <w:pPr>
        <w:pStyle w:val="Inciso02"/>
        <w:numPr>
          <w:ilvl w:val="0"/>
          <w:numId w:val="3"/>
        </w:numPr>
        <w:spacing w:after="0" w:line="276" w:lineRule="auto"/>
        <w:ind w:left="426" w:hanging="142"/>
        <w:rPr>
          <w:sz w:val="22"/>
          <w:szCs w:val="22"/>
        </w:rPr>
      </w:pPr>
      <w:r w:rsidRPr="00906D97">
        <w:rPr>
          <w:sz w:val="22"/>
          <w:szCs w:val="22"/>
        </w:rPr>
        <w:t>1  Impresora a color</w:t>
      </w:r>
      <w:r w:rsidR="009A6D56">
        <w:rPr>
          <w:sz w:val="22"/>
          <w:szCs w:val="22"/>
        </w:rPr>
        <w:t>.</w:t>
      </w:r>
    </w:p>
    <w:p w:rsidR="00CF5C7C" w:rsidRPr="00906D97" w:rsidRDefault="00CF5C7C" w:rsidP="00F864C8">
      <w:pPr>
        <w:pStyle w:val="Prrafodelista"/>
        <w:spacing w:after="0" w:line="276" w:lineRule="auto"/>
        <w:ind w:left="426" w:hanging="142"/>
        <w:rPr>
          <w:sz w:val="22"/>
          <w:szCs w:val="22"/>
        </w:rPr>
      </w:pPr>
    </w:p>
    <w:p w:rsidR="00FD0F22" w:rsidRPr="00906D97" w:rsidRDefault="00D5704E" w:rsidP="00F864C8">
      <w:pPr>
        <w:pStyle w:val="Inciso02"/>
        <w:numPr>
          <w:ilvl w:val="0"/>
          <w:numId w:val="3"/>
        </w:numPr>
        <w:spacing w:after="0" w:line="276" w:lineRule="auto"/>
        <w:ind w:left="426" w:hanging="142"/>
        <w:rPr>
          <w:sz w:val="22"/>
          <w:szCs w:val="22"/>
        </w:rPr>
      </w:pPr>
      <w:r w:rsidRPr="00906D97">
        <w:rPr>
          <w:sz w:val="22"/>
          <w:szCs w:val="22"/>
        </w:rPr>
        <w:t>1 Scanner</w:t>
      </w:r>
      <w:r w:rsidR="009A6D56">
        <w:rPr>
          <w:sz w:val="22"/>
          <w:szCs w:val="22"/>
        </w:rPr>
        <w:t>.</w:t>
      </w:r>
    </w:p>
    <w:p w:rsidR="00CF5C7C" w:rsidRPr="00906D97" w:rsidRDefault="00CF5C7C" w:rsidP="00F864C8">
      <w:pPr>
        <w:pStyle w:val="Prrafodelista"/>
        <w:spacing w:after="0" w:line="276" w:lineRule="auto"/>
        <w:ind w:left="426" w:hanging="142"/>
        <w:rPr>
          <w:sz w:val="22"/>
          <w:szCs w:val="22"/>
        </w:rPr>
      </w:pPr>
    </w:p>
    <w:p w:rsidR="00D5704E" w:rsidRPr="00906D97" w:rsidRDefault="00D5704E" w:rsidP="00F864C8">
      <w:pPr>
        <w:pStyle w:val="Inciso02"/>
        <w:numPr>
          <w:ilvl w:val="0"/>
          <w:numId w:val="3"/>
        </w:numPr>
        <w:spacing w:after="0" w:line="276" w:lineRule="auto"/>
        <w:ind w:left="426" w:hanging="142"/>
        <w:rPr>
          <w:sz w:val="22"/>
          <w:szCs w:val="22"/>
        </w:rPr>
      </w:pPr>
      <w:r w:rsidRPr="00906D97">
        <w:rPr>
          <w:sz w:val="22"/>
          <w:szCs w:val="22"/>
        </w:rPr>
        <w:t>1 Copiadora blanco y negro</w:t>
      </w:r>
      <w:r w:rsidR="009A6D56">
        <w:rPr>
          <w:sz w:val="22"/>
          <w:szCs w:val="22"/>
        </w:rPr>
        <w:t>.</w:t>
      </w:r>
    </w:p>
    <w:p w:rsidR="00CF5C7C" w:rsidRPr="00906D97" w:rsidRDefault="00CF5C7C" w:rsidP="00F864C8">
      <w:pPr>
        <w:pStyle w:val="Prrafodelista"/>
        <w:spacing w:after="0" w:line="276" w:lineRule="auto"/>
        <w:ind w:left="426" w:hanging="142"/>
        <w:rPr>
          <w:sz w:val="22"/>
          <w:szCs w:val="22"/>
        </w:rPr>
      </w:pPr>
    </w:p>
    <w:p w:rsidR="00D5704E" w:rsidRPr="00906D97" w:rsidRDefault="00CB22AE" w:rsidP="00F864C8">
      <w:pPr>
        <w:pStyle w:val="Inciso02"/>
        <w:numPr>
          <w:ilvl w:val="0"/>
          <w:numId w:val="3"/>
        </w:numPr>
        <w:spacing w:after="0" w:line="276" w:lineRule="auto"/>
        <w:ind w:left="567" w:hanging="283"/>
        <w:rPr>
          <w:sz w:val="22"/>
          <w:szCs w:val="22"/>
        </w:rPr>
      </w:pPr>
      <w:r>
        <w:rPr>
          <w:sz w:val="22"/>
          <w:szCs w:val="22"/>
        </w:rPr>
        <w:t xml:space="preserve">  </w:t>
      </w:r>
      <w:r w:rsidR="00D5704E" w:rsidRPr="00906D97">
        <w:rPr>
          <w:sz w:val="22"/>
          <w:szCs w:val="22"/>
        </w:rPr>
        <w:t>3 Equipos automáticos de aforo (con clasificación vehicular)</w:t>
      </w:r>
      <w:r w:rsidR="009A6D56">
        <w:rPr>
          <w:sz w:val="22"/>
          <w:szCs w:val="22"/>
        </w:rPr>
        <w:t>.</w:t>
      </w:r>
    </w:p>
    <w:p w:rsidR="00CF5C7C" w:rsidRPr="00906D97" w:rsidRDefault="00CF5C7C" w:rsidP="00F864C8">
      <w:pPr>
        <w:pStyle w:val="Prrafodelista"/>
        <w:spacing w:after="0" w:line="276" w:lineRule="auto"/>
        <w:ind w:left="426" w:hanging="142"/>
        <w:rPr>
          <w:sz w:val="22"/>
          <w:szCs w:val="22"/>
        </w:rPr>
      </w:pPr>
    </w:p>
    <w:p w:rsidR="00D5704E" w:rsidRPr="00906D97" w:rsidRDefault="00D5704E" w:rsidP="00F864C8">
      <w:pPr>
        <w:pStyle w:val="Inciso02"/>
        <w:numPr>
          <w:ilvl w:val="0"/>
          <w:numId w:val="3"/>
        </w:numPr>
        <w:spacing w:after="0" w:line="276" w:lineRule="auto"/>
        <w:ind w:left="426" w:hanging="142"/>
        <w:rPr>
          <w:sz w:val="22"/>
          <w:szCs w:val="22"/>
        </w:rPr>
      </w:pPr>
      <w:r w:rsidRPr="00906D97">
        <w:rPr>
          <w:sz w:val="22"/>
          <w:szCs w:val="22"/>
        </w:rPr>
        <w:t>1 GPS</w:t>
      </w:r>
      <w:r w:rsidR="009A6D56">
        <w:rPr>
          <w:sz w:val="22"/>
          <w:szCs w:val="22"/>
        </w:rPr>
        <w:t>.</w:t>
      </w:r>
    </w:p>
    <w:p w:rsidR="00CF5C7C" w:rsidRPr="00906D97" w:rsidRDefault="00CF5C7C" w:rsidP="00F864C8">
      <w:pPr>
        <w:pStyle w:val="Prrafodelista"/>
        <w:spacing w:after="0" w:line="276" w:lineRule="auto"/>
        <w:ind w:left="426" w:hanging="142"/>
        <w:rPr>
          <w:sz w:val="22"/>
          <w:szCs w:val="22"/>
        </w:rPr>
      </w:pPr>
    </w:p>
    <w:p w:rsidR="00D5704E" w:rsidRPr="00906D97" w:rsidRDefault="00D5704E" w:rsidP="00F864C8">
      <w:pPr>
        <w:pStyle w:val="Inciso02"/>
        <w:numPr>
          <w:ilvl w:val="0"/>
          <w:numId w:val="3"/>
        </w:numPr>
        <w:spacing w:after="0" w:line="276" w:lineRule="auto"/>
        <w:ind w:left="426" w:hanging="142"/>
        <w:rPr>
          <w:sz w:val="22"/>
          <w:szCs w:val="22"/>
        </w:rPr>
      </w:pPr>
      <w:r w:rsidRPr="00906D97">
        <w:rPr>
          <w:sz w:val="22"/>
          <w:szCs w:val="22"/>
        </w:rPr>
        <w:t>3 Cámaras fotográficas digitales</w:t>
      </w:r>
      <w:r w:rsidR="009A6D56">
        <w:rPr>
          <w:sz w:val="22"/>
          <w:szCs w:val="22"/>
        </w:rPr>
        <w:t>.</w:t>
      </w:r>
    </w:p>
    <w:p w:rsidR="00CF5C7C" w:rsidRPr="00906D97" w:rsidRDefault="00CF5C7C" w:rsidP="00F864C8">
      <w:pPr>
        <w:pStyle w:val="Prrafodelista"/>
        <w:spacing w:after="0" w:line="276" w:lineRule="auto"/>
        <w:ind w:left="426" w:hanging="142"/>
        <w:rPr>
          <w:sz w:val="22"/>
          <w:szCs w:val="22"/>
        </w:rPr>
      </w:pPr>
    </w:p>
    <w:p w:rsidR="00D5704E" w:rsidRDefault="00CB22AE" w:rsidP="00F864C8">
      <w:pPr>
        <w:pStyle w:val="Inciso02"/>
        <w:numPr>
          <w:ilvl w:val="0"/>
          <w:numId w:val="3"/>
        </w:numPr>
        <w:spacing w:line="276" w:lineRule="auto"/>
        <w:ind w:left="426" w:hanging="142"/>
        <w:rPr>
          <w:sz w:val="22"/>
          <w:szCs w:val="22"/>
        </w:rPr>
      </w:pPr>
      <w:r>
        <w:rPr>
          <w:sz w:val="22"/>
          <w:szCs w:val="22"/>
        </w:rPr>
        <w:t xml:space="preserve">     </w:t>
      </w:r>
      <w:r w:rsidR="00D5704E" w:rsidRPr="00906D97">
        <w:rPr>
          <w:sz w:val="22"/>
          <w:szCs w:val="22"/>
        </w:rPr>
        <w:t>1 Proyector</w:t>
      </w:r>
      <w:r w:rsidR="009A6D56">
        <w:rPr>
          <w:sz w:val="22"/>
          <w:szCs w:val="22"/>
        </w:rPr>
        <w:t>.</w:t>
      </w:r>
    </w:p>
    <w:p w:rsidR="00403E35" w:rsidRDefault="00403E35" w:rsidP="00403E35">
      <w:pPr>
        <w:pStyle w:val="Prrafodelista"/>
        <w:rPr>
          <w:sz w:val="22"/>
          <w:szCs w:val="22"/>
        </w:rPr>
      </w:pPr>
    </w:p>
    <w:p w:rsidR="001F2B66" w:rsidRPr="00906D97" w:rsidRDefault="001F2B66" w:rsidP="00F864C8">
      <w:pPr>
        <w:pStyle w:val="Ttulo1"/>
        <w:spacing w:after="0" w:line="276" w:lineRule="auto"/>
        <w:rPr>
          <w:sz w:val="22"/>
          <w:szCs w:val="22"/>
        </w:rPr>
      </w:pPr>
      <w:bookmarkStart w:id="8" w:name="_Toc329948501"/>
      <w:r w:rsidRPr="00906D97">
        <w:rPr>
          <w:sz w:val="22"/>
          <w:szCs w:val="22"/>
        </w:rPr>
        <w:t>7.</w:t>
      </w:r>
      <w:r w:rsidRPr="00906D97">
        <w:rPr>
          <w:sz w:val="22"/>
          <w:szCs w:val="22"/>
        </w:rPr>
        <w:tab/>
        <w:t>PRODUCTO</w:t>
      </w:r>
      <w:r w:rsidR="00827643" w:rsidRPr="00906D97">
        <w:rPr>
          <w:sz w:val="22"/>
          <w:szCs w:val="22"/>
        </w:rPr>
        <w:t>S</w:t>
      </w:r>
      <w:r w:rsidRPr="00906D97">
        <w:rPr>
          <w:sz w:val="22"/>
          <w:szCs w:val="22"/>
        </w:rPr>
        <w:t xml:space="preserve"> ESPERADO</w:t>
      </w:r>
      <w:r w:rsidR="00827643" w:rsidRPr="00906D97">
        <w:rPr>
          <w:sz w:val="22"/>
          <w:szCs w:val="22"/>
        </w:rPr>
        <w:t>S (ENTREGABLES)</w:t>
      </w:r>
      <w:r w:rsidR="009A6D56">
        <w:rPr>
          <w:sz w:val="22"/>
          <w:szCs w:val="22"/>
        </w:rPr>
        <w:t>.</w:t>
      </w:r>
      <w:bookmarkEnd w:id="8"/>
    </w:p>
    <w:p w:rsidR="00827643" w:rsidRPr="00906D97" w:rsidRDefault="00827643" w:rsidP="00F864C8">
      <w:pPr>
        <w:spacing w:line="276" w:lineRule="auto"/>
        <w:rPr>
          <w:sz w:val="22"/>
          <w:szCs w:val="22"/>
        </w:rPr>
      </w:pPr>
    </w:p>
    <w:p w:rsidR="00A55D70" w:rsidRPr="009A6D56" w:rsidRDefault="00A55D70" w:rsidP="00F864C8">
      <w:pPr>
        <w:spacing w:line="276" w:lineRule="auto"/>
        <w:rPr>
          <w:b/>
          <w:sz w:val="22"/>
          <w:szCs w:val="22"/>
        </w:rPr>
      </w:pPr>
      <w:r w:rsidRPr="009A6D56">
        <w:rPr>
          <w:b/>
          <w:sz w:val="22"/>
          <w:szCs w:val="22"/>
        </w:rPr>
        <w:t>7.1.</w:t>
      </w:r>
      <w:r w:rsidRPr="009A6D56">
        <w:rPr>
          <w:b/>
          <w:sz w:val="22"/>
          <w:szCs w:val="22"/>
        </w:rPr>
        <w:tab/>
        <w:t>ELABORACIÓN DE ESTUDIO DE MOVILIDAD REGIONAL</w:t>
      </w:r>
      <w:r w:rsidR="009A6D56">
        <w:rPr>
          <w:b/>
          <w:sz w:val="22"/>
          <w:szCs w:val="22"/>
        </w:rPr>
        <w:t>.</w:t>
      </w:r>
    </w:p>
    <w:p w:rsidR="00A55D70" w:rsidRPr="00906D97" w:rsidRDefault="00A55D70" w:rsidP="00F864C8">
      <w:pPr>
        <w:spacing w:line="276" w:lineRule="auto"/>
        <w:rPr>
          <w:sz w:val="22"/>
          <w:szCs w:val="22"/>
        </w:rPr>
      </w:pPr>
    </w:p>
    <w:p w:rsidR="00A55D70" w:rsidRPr="00906D97" w:rsidRDefault="00A55D70" w:rsidP="00F864C8">
      <w:pPr>
        <w:spacing w:line="276" w:lineRule="auto"/>
        <w:rPr>
          <w:sz w:val="22"/>
          <w:szCs w:val="22"/>
        </w:rPr>
      </w:pPr>
      <w:r w:rsidRPr="00906D97">
        <w:rPr>
          <w:sz w:val="22"/>
          <w:szCs w:val="22"/>
        </w:rPr>
        <w:tab/>
        <w:t>7.1.1.</w:t>
      </w:r>
      <w:r w:rsidRPr="00906D97">
        <w:rPr>
          <w:sz w:val="22"/>
          <w:szCs w:val="22"/>
        </w:rPr>
        <w:tab/>
        <w:t>Programa detallado para la ejecución de los trabajos.</w:t>
      </w:r>
    </w:p>
    <w:p w:rsidR="00A55D70" w:rsidRPr="00906D97" w:rsidRDefault="00A55D70" w:rsidP="00F864C8">
      <w:pPr>
        <w:spacing w:line="276" w:lineRule="auto"/>
        <w:rPr>
          <w:sz w:val="22"/>
          <w:szCs w:val="22"/>
        </w:rPr>
      </w:pPr>
    </w:p>
    <w:p w:rsidR="00A55D70" w:rsidRPr="00906D97" w:rsidRDefault="00A55D70" w:rsidP="00F864C8">
      <w:pPr>
        <w:spacing w:line="276" w:lineRule="auto"/>
        <w:rPr>
          <w:sz w:val="22"/>
          <w:szCs w:val="22"/>
        </w:rPr>
      </w:pPr>
      <w:r w:rsidRPr="00906D97">
        <w:rPr>
          <w:sz w:val="22"/>
          <w:szCs w:val="22"/>
        </w:rPr>
        <w:tab/>
        <w:t>7.1.2.</w:t>
      </w:r>
      <w:r w:rsidRPr="00906D97">
        <w:rPr>
          <w:sz w:val="22"/>
          <w:szCs w:val="22"/>
        </w:rPr>
        <w:tab/>
        <w:t>Planeación Integral del Estudio</w:t>
      </w:r>
      <w:r w:rsidR="009A6D56">
        <w:rPr>
          <w:sz w:val="22"/>
          <w:szCs w:val="22"/>
        </w:rPr>
        <w:t>.</w:t>
      </w:r>
    </w:p>
    <w:p w:rsidR="00A55D70" w:rsidRPr="00906D97" w:rsidRDefault="00A55D70" w:rsidP="00F864C8">
      <w:pPr>
        <w:spacing w:line="276" w:lineRule="auto"/>
        <w:rPr>
          <w:sz w:val="22"/>
          <w:szCs w:val="22"/>
        </w:rPr>
      </w:pPr>
    </w:p>
    <w:p w:rsidR="00A55D70" w:rsidRPr="00906D97" w:rsidRDefault="00A55D70" w:rsidP="00F864C8">
      <w:pPr>
        <w:spacing w:line="276" w:lineRule="auto"/>
        <w:rPr>
          <w:sz w:val="22"/>
          <w:szCs w:val="22"/>
        </w:rPr>
      </w:pPr>
      <w:r w:rsidRPr="00906D97">
        <w:rPr>
          <w:sz w:val="22"/>
          <w:szCs w:val="22"/>
        </w:rPr>
        <w:tab/>
        <w:t>7.1.3.</w:t>
      </w:r>
      <w:r w:rsidRPr="00906D97">
        <w:rPr>
          <w:sz w:val="22"/>
          <w:szCs w:val="22"/>
        </w:rPr>
        <w:tab/>
        <w:t>Informes Parciales de avances (quincenales)</w:t>
      </w:r>
      <w:r w:rsidR="009A6D56">
        <w:rPr>
          <w:sz w:val="22"/>
          <w:szCs w:val="22"/>
        </w:rPr>
        <w:t>.</w:t>
      </w:r>
    </w:p>
    <w:p w:rsidR="00A55D70" w:rsidRPr="00906D97" w:rsidRDefault="00A55D70" w:rsidP="00F864C8">
      <w:pPr>
        <w:spacing w:line="276" w:lineRule="auto"/>
        <w:rPr>
          <w:sz w:val="22"/>
          <w:szCs w:val="22"/>
        </w:rPr>
      </w:pPr>
    </w:p>
    <w:p w:rsidR="00A55D70" w:rsidRDefault="00A55D70" w:rsidP="00F864C8">
      <w:pPr>
        <w:spacing w:line="276" w:lineRule="auto"/>
        <w:rPr>
          <w:sz w:val="22"/>
          <w:szCs w:val="22"/>
        </w:rPr>
      </w:pPr>
      <w:r w:rsidRPr="00906D97">
        <w:rPr>
          <w:sz w:val="22"/>
          <w:szCs w:val="22"/>
        </w:rPr>
        <w:tab/>
        <w:t>7.1.4.</w:t>
      </w:r>
      <w:r w:rsidRPr="00906D97">
        <w:rPr>
          <w:sz w:val="22"/>
          <w:szCs w:val="22"/>
        </w:rPr>
        <w:tab/>
        <w:t>Documento que integre los siguientes capítulos como resultado del servicio:</w:t>
      </w:r>
    </w:p>
    <w:p w:rsidR="005C16E7" w:rsidRPr="00906D97" w:rsidRDefault="005C16E7" w:rsidP="00F864C8">
      <w:pPr>
        <w:spacing w:line="276" w:lineRule="auto"/>
        <w:rPr>
          <w:sz w:val="22"/>
          <w:szCs w:val="22"/>
        </w:rPr>
      </w:pPr>
    </w:p>
    <w:p w:rsidR="00A55D70" w:rsidRPr="00906D97" w:rsidRDefault="00A55D70" w:rsidP="00F864C8">
      <w:pPr>
        <w:spacing w:line="276" w:lineRule="auto"/>
        <w:rPr>
          <w:sz w:val="22"/>
          <w:szCs w:val="22"/>
        </w:rPr>
      </w:pPr>
      <w:r w:rsidRPr="00906D97">
        <w:rPr>
          <w:sz w:val="22"/>
          <w:szCs w:val="22"/>
        </w:rPr>
        <w:tab/>
        <w:t>7.1.4.1</w:t>
      </w:r>
      <w:r w:rsidRPr="00906D97">
        <w:rPr>
          <w:sz w:val="22"/>
          <w:szCs w:val="22"/>
        </w:rPr>
        <w:tab/>
      </w:r>
      <w:r w:rsidRPr="00906D97">
        <w:rPr>
          <w:sz w:val="22"/>
          <w:szCs w:val="22"/>
        </w:rPr>
        <w:tab/>
        <w:t>Introducción.</w:t>
      </w:r>
    </w:p>
    <w:p w:rsidR="00A55D70" w:rsidRPr="00906D97" w:rsidRDefault="00A55D70" w:rsidP="00F864C8">
      <w:pPr>
        <w:spacing w:line="276" w:lineRule="auto"/>
        <w:rPr>
          <w:sz w:val="22"/>
          <w:szCs w:val="22"/>
        </w:rPr>
      </w:pPr>
    </w:p>
    <w:p w:rsidR="00A55D70" w:rsidRPr="00906D97" w:rsidRDefault="00A55D70" w:rsidP="00F864C8">
      <w:pPr>
        <w:spacing w:line="276" w:lineRule="auto"/>
        <w:rPr>
          <w:sz w:val="22"/>
          <w:szCs w:val="22"/>
        </w:rPr>
      </w:pPr>
      <w:r w:rsidRPr="00906D97">
        <w:rPr>
          <w:sz w:val="22"/>
          <w:szCs w:val="22"/>
        </w:rPr>
        <w:lastRenderedPageBreak/>
        <w:tab/>
        <w:t>7.1.4.2.</w:t>
      </w:r>
      <w:r w:rsidRPr="00906D97">
        <w:rPr>
          <w:sz w:val="22"/>
          <w:szCs w:val="22"/>
        </w:rPr>
        <w:tab/>
        <w:t>Metodología del Estudio.</w:t>
      </w:r>
    </w:p>
    <w:p w:rsidR="00A55D70" w:rsidRPr="00906D97" w:rsidRDefault="00A55D70" w:rsidP="00F864C8">
      <w:pPr>
        <w:spacing w:line="276" w:lineRule="auto"/>
        <w:rPr>
          <w:sz w:val="22"/>
          <w:szCs w:val="22"/>
        </w:rPr>
      </w:pPr>
    </w:p>
    <w:p w:rsidR="005C16E7" w:rsidRPr="00D806DF" w:rsidRDefault="00A55D70" w:rsidP="005C16E7">
      <w:pPr>
        <w:pStyle w:val="Prrafodelista"/>
        <w:spacing w:line="276" w:lineRule="auto"/>
        <w:ind w:left="2124" w:hanging="1420"/>
        <w:rPr>
          <w:sz w:val="22"/>
          <w:szCs w:val="22"/>
        </w:rPr>
      </w:pPr>
      <w:r w:rsidRPr="00906D97">
        <w:rPr>
          <w:sz w:val="22"/>
          <w:szCs w:val="22"/>
        </w:rPr>
        <w:t>7.1.4.3.</w:t>
      </w:r>
      <w:r w:rsidRPr="00906D97">
        <w:rPr>
          <w:sz w:val="22"/>
          <w:szCs w:val="22"/>
        </w:rPr>
        <w:tab/>
        <w:t>Desarrollo del Estudio de Movilidad</w:t>
      </w:r>
      <w:r w:rsidR="005C16E7">
        <w:rPr>
          <w:sz w:val="22"/>
          <w:szCs w:val="22"/>
        </w:rPr>
        <w:t xml:space="preserve"> incluyendo </w:t>
      </w:r>
      <w:r w:rsidR="00A924D8" w:rsidRPr="00A924D8">
        <w:rPr>
          <w:sz w:val="22"/>
          <w:szCs w:val="22"/>
        </w:rPr>
        <w:t xml:space="preserve">el estudio de movilidad de pasajeros para las vías actuales, para que la </w:t>
      </w:r>
      <w:r w:rsidR="009A6D56" w:rsidRPr="009A6D56">
        <w:rPr>
          <w:b/>
          <w:sz w:val="22"/>
          <w:szCs w:val="22"/>
        </w:rPr>
        <w:t>DEPENDENCIA</w:t>
      </w:r>
      <w:r w:rsidR="00A924D8" w:rsidRPr="00A924D8">
        <w:rPr>
          <w:sz w:val="22"/>
          <w:szCs w:val="22"/>
        </w:rPr>
        <w:t xml:space="preserve"> esté en posibilidad de definir el mejor proyecto para las vías en desuso (siempre que el estudio Costo Beneficio proponga la construcción de un Libramiento)</w:t>
      </w:r>
    </w:p>
    <w:p w:rsidR="00A55D70" w:rsidRPr="00906D97" w:rsidRDefault="00A55D70" w:rsidP="00F864C8">
      <w:pPr>
        <w:spacing w:line="276" w:lineRule="auto"/>
        <w:rPr>
          <w:sz w:val="22"/>
          <w:szCs w:val="22"/>
        </w:rPr>
      </w:pPr>
    </w:p>
    <w:p w:rsidR="00A55D70" w:rsidRPr="00906D97" w:rsidRDefault="00A55D70" w:rsidP="00F864C8">
      <w:pPr>
        <w:spacing w:line="276" w:lineRule="auto"/>
        <w:rPr>
          <w:sz w:val="22"/>
          <w:szCs w:val="22"/>
        </w:rPr>
      </w:pPr>
      <w:r w:rsidRPr="00906D97">
        <w:rPr>
          <w:sz w:val="22"/>
          <w:szCs w:val="22"/>
        </w:rPr>
        <w:tab/>
        <w:t>7.1.4.4.</w:t>
      </w:r>
      <w:r w:rsidRPr="00906D97">
        <w:rPr>
          <w:sz w:val="22"/>
          <w:szCs w:val="22"/>
        </w:rPr>
        <w:tab/>
        <w:t>Pronóstico de Crecimiento del Tránsito Regional.</w:t>
      </w:r>
    </w:p>
    <w:p w:rsidR="00A55D70" w:rsidRPr="00906D97" w:rsidRDefault="00A55D70" w:rsidP="00F864C8">
      <w:pPr>
        <w:spacing w:line="276" w:lineRule="auto"/>
        <w:rPr>
          <w:sz w:val="22"/>
          <w:szCs w:val="22"/>
        </w:rPr>
      </w:pPr>
    </w:p>
    <w:p w:rsidR="00603E0A" w:rsidRPr="00906D97" w:rsidRDefault="00A55D70" w:rsidP="00603E0A">
      <w:pPr>
        <w:spacing w:line="276" w:lineRule="auto"/>
        <w:ind w:left="2124" w:hanging="1419"/>
        <w:rPr>
          <w:sz w:val="22"/>
          <w:szCs w:val="22"/>
        </w:rPr>
      </w:pPr>
      <w:r w:rsidRPr="00906D97">
        <w:rPr>
          <w:sz w:val="22"/>
          <w:szCs w:val="22"/>
        </w:rPr>
        <w:t>7.1.4.5.</w:t>
      </w:r>
      <w:r w:rsidRPr="00906D97">
        <w:rPr>
          <w:sz w:val="22"/>
          <w:szCs w:val="22"/>
        </w:rPr>
        <w:tab/>
        <w:t>Propuestas Conceptuales y Evaluación de Solución en Puntos de Conflicto.</w:t>
      </w:r>
    </w:p>
    <w:p w:rsidR="00603E0A" w:rsidRPr="00906D97" w:rsidRDefault="00A55D70" w:rsidP="00603E0A">
      <w:pPr>
        <w:spacing w:line="276" w:lineRule="auto"/>
        <w:ind w:left="2124" w:hanging="1419"/>
        <w:rPr>
          <w:sz w:val="22"/>
          <w:szCs w:val="22"/>
        </w:rPr>
      </w:pPr>
      <w:r w:rsidRPr="00906D97">
        <w:rPr>
          <w:sz w:val="22"/>
          <w:szCs w:val="22"/>
        </w:rPr>
        <w:t>7.1.4.6.</w:t>
      </w:r>
      <w:r w:rsidRPr="00906D97">
        <w:rPr>
          <w:sz w:val="22"/>
          <w:szCs w:val="22"/>
        </w:rPr>
        <w:tab/>
        <w:t>Conclusiones y Recomendaciones</w:t>
      </w:r>
      <w:r w:rsidR="0032288A">
        <w:rPr>
          <w:sz w:val="22"/>
          <w:szCs w:val="22"/>
        </w:rPr>
        <w:t>.</w:t>
      </w:r>
    </w:p>
    <w:p w:rsidR="00A55D70" w:rsidRPr="00906D97" w:rsidRDefault="00A55D70" w:rsidP="00A55D70">
      <w:pPr>
        <w:spacing w:line="276" w:lineRule="auto"/>
        <w:rPr>
          <w:sz w:val="22"/>
          <w:szCs w:val="22"/>
        </w:rPr>
      </w:pPr>
    </w:p>
    <w:p w:rsidR="00A55D70" w:rsidRPr="00906D97" w:rsidRDefault="00A55D70" w:rsidP="00A55D70">
      <w:pPr>
        <w:spacing w:line="276" w:lineRule="auto"/>
        <w:rPr>
          <w:sz w:val="22"/>
          <w:szCs w:val="22"/>
        </w:rPr>
      </w:pPr>
      <w:r w:rsidRPr="00906D97">
        <w:rPr>
          <w:sz w:val="22"/>
          <w:szCs w:val="22"/>
        </w:rPr>
        <w:t xml:space="preserve">Asimismo deberá </w:t>
      </w:r>
      <w:r w:rsidR="008E5FF9" w:rsidRPr="00906D97">
        <w:rPr>
          <w:sz w:val="22"/>
          <w:szCs w:val="22"/>
        </w:rPr>
        <w:t xml:space="preserve">elaborar </w:t>
      </w:r>
      <w:r w:rsidRPr="00906D97">
        <w:rPr>
          <w:sz w:val="22"/>
          <w:szCs w:val="22"/>
        </w:rPr>
        <w:t xml:space="preserve">el </w:t>
      </w:r>
      <w:r w:rsidR="00403E35" w:rsidRPr="00403E35">
        <w:rPr>
          <w:b/>
          <w:sz w:val="22"/>
          <w:szCs w:val="22"/>
        </w:rPr>
        <w:t>CONTRATISTA</w:t>
      </w:r>
      <w:r w:rsidR="00CB22AE">
        <w:rPr>
          <w:b/>
          <w:sz w:val="22"/>
          <w:szCs w:val="22"/>
        </w:rPr>
        <w:t xml:space="preserve"> </w:t>
      </w:r>
      <w:r w:rsidRPr="00906D97">
        <w:rPr>
          <w:sz w:val="22"/>
          <w:szCs w:val="22"/>
        </w:rPr>
        <w:t>un Reporte Final, así como una presentación Ejecutiva en Power Point y trazo en CAD de las propuestas Conceptuales y Evaluación de las posibles soluciones en los Puntos de Conflicto.</w:t>
      </w:r>
    </w:p>
    <w:p w:rsidR="008E5FF9" w:rsidRPr="00906D97" w:rsidRDefault="008E5FF9" w:rsidP="00A55D70">
      <w:pPr>
        <w:spacing w:line="276" w:lineRule="auto"/>
        <w:rPr>
          <w:sz w:val="22"/>
          <w:szCs w:val="22"/>
        </w:rPr>
      </w:pPr>
    </w:p>
    <w:p w:rsidR="00C73C1A" w:rsidRPr="00906D97" w:rsidRDefault="00A55D70">
      <w:pPr>
        <w:spacing w:line="276" w:lineRule="auto"/>
        <w:rPr>
          <w:sz w:val="22"/>
          <w:szCs w:val="22"/>
        </w:rPr>
      </w:pPr>
      <w:r w:rsidRPr="00906D97">
        <w:rPr>
          <w:sz w:val="22"/>
          <w:szCs w:val="22"/>
        </w:rPr>
        <w:t xml:space="preserve">El </w:t>
      </w:r>
      <w:r w:rsidR="00403E35" w:rsidRPr="00403E35">
        <w:rPr>
          <w:b/>
          <w:sz w:val="22"/>
          <w:szCs w:val="22"/>
        </w:rPr>
        <w:t>CONTRATISTA</w:t>
      </w:r>
      <w:r w:rsidRPr="00906D97">
        <w:rPr>
          <w:sz w:val="22"/>
          <w:szCs w:val="22"/>
        </w:rPr>
        <w:t xml:space="preserve"> debe hacer entrega a la </w:t>
      </w:r>
      <w:r w:rsidR="0032288A" w:rsidRPr="0032288A">
        <w:rPr>
          <w:b/>
          <w:sz w:val="22"/>
          <w:szCs w:val="22"/>
        </w:rPr>
        <w:t>DEPENDENCIA</w:t>
      </w:r>
      <w:r w:rsidRPr="00906D97">
        <w:rPr>
          <w:sz w:val="22"/>
          <w:szCs w:val="22"/>
        </w:rPr>
        <w:t xml:space="preserve"> del expediente completo del Estudio (archivos magnéticos, reportes, base de datos de cálculos, archivos CAD con trazos en cartografía digital INEGI).</w:t>
      </w:r>
    </w:p>
    <w:p w:rsidR="00C73C1A" w:rsidRPr="00906D97" w:rsidRDefault="00C73C1A">
      <w:pPr>
        <w:spacing w:line="276" w:lineRule="auto"/>
        <w:rPr>
          <w:sz w:val="22"/>
          <w:szCs w:val="22"/>
        </w:rPr>
      </w:pPr>
    </w:p>
    <w:p w:rsidR="00C73C1A" w:rsidRPr="00255E67" w:rsidRDefault="00A55D70">
      <w:pPr>
        <w:spacing w:line="276" w:lineRule="auto"/>
        <w:rPr>
          <w:b/>
          <w:sz w:val="22"/>
          <w:szCs w:val="22"/>
        </w:rPr>
      </w:pPr>
      <w:r w:rsidRPr="00255E67">
        <w:rPr>
          <w:b/>
          <w:sz w:val="22"/>
          <w:szCs w:val="22"/>
        </w:rPr>
        <w:t>7.2.</w:t>
      </w:r>
      <w:r w:rsidRPr="00255E67">
        <w:rPr>
          <w:b/>
          <w:sz w:val="22"/>
          <w:szCs w:val="22"/>
        </w:rPr>
        <w:tab/>
        <w:t>ELABORACIÓN DE UN ESTUDIO DE ANÁLISIS COSTO BENEFICIO DEL PROYECTO.</w:t>
      </w:r>
    </w:p>
    <w:p w:rsidR="00C73C1A" w:rsidRPr="00906D97" w:rsidRDefault="00C73C1A">
      <w:pPr>
        <w:spacing w:line="276" w:lineRule="auto"/>
        <w:rPr>
          <w:sz w:val="22"/>
          <w:szCs w:val="22"/>
        </w:rPr>
      </w:pPr>
    </w:p>
    <w:p w:rsidR="00532EC0" w:rsidRPr="00906D97" w:rsidRDefault="00532EC0" w:rsidP="00F864C8">
      <w:pPr>
        <w:spacing w:after="0" w:line="276" w:lineRule="auto"/>
        <w:rPr>
          <w:sz w:val="22"/>
          <w:szCs w:val="22"/>
        </w:rPr>
      </w:pPr>
      <w:r w:rsidRPr="00906D97">
        <w:rPr>
          <w:sz w:val="22"/>
          <w:szCs w:val="22"/>
        </w:rPr>
        <w:t>E</w:t>
      </w:r>
      <w:r w:rsidR="00270C16" w:rsidRPr="00906D97">
        <w:rPr>
          <w:sz w:val="22"/>
          <w:szCs w:val="22"/>
        </w:rPr>
        <w:t xml:space="preserve">L </w:t>
      </w:r>
      <w:r w:rsidR="001F2B66" w:rsidRPr="00906D97">
        <w:rPr>
          <w:sz w:val="22"/>
          <w:szCs w:val="22"/>
        </w:rPr>
        <w:t>producto esperado del servicio</w:t>
      </w:r>
      <w:r w:rsidR="002175E4" w:rsidRPr="00906D97">
        <w:rPr>
          <w:sz w:val="22"/>
          <w:szCs w:val="22"/>
        </w:rPr>
        <w:t xml:space="preserve">, </w:t>
      </w:r>
      <w:r w:rsidR="00CB22AE">
        <w:rPr>
          <w:sz w:val="22"/>
          <w:szCs w:val="22"/>
        </w:rPr>
        <w:t xml:space="preserve"> debe </w:t>
      </w:r>
      <w:r w:rsidRPr="00906D97">
        <w:rPr>
          <w:sz w:val="22"/>
          <w:szCs w:val="22"/>
        </w:rPr>
        <w:t>contar con los siguientes documentos como resultado del servicio:</w:t>
      </w:r>
    </w:p>
    <w:p w:rsidR="00532EC0" w:rsidRPr="00906D97" w:rsidRDefault="00532EC0" w:rsidP="00F864C8">
      <w:pPr>
        <w:spacing w:after="0" w:line="276" w:lineRule="auto"/>
        <w:rPr>
          <w:sz w:val="22"/>
          <w:szCs w:val="22"/>
        </w:rPr>
      </w:pPr>
    </w:p>
    <w:p w:rsidR="00603E0A" w:rsidRPr="00906D97" w:rsidRDefault="00532EC0" w:rsidP="00603E0A">
      <w:pPr>
        <w:spacing w:after="0" w:line="276" w:lineRule="auto"/>
        <w:ind w:firstLine="708"/>
        <w:rPr>
          <w:sz w:val="22"/>
          <w:szCs w:val="22"/>
        </w:rPr>
      </w:pPr>
      <w:r w:rsidRPr="00906D97">
        <w:rPr>
          <w:sz w:val="22"/>
          <w:szCs w:val="22"/>
        </w:rPr>
        <w:t>7.2.1</w:t>
      </w:r>
      <w:r w:rsidRPr="00906D97">
        <w:rPr>
          <w:sz w:val="22"/>
          <w:szCs w:val="22"/>
        </w:rPr>
        <w:tab/>
        <w:t>Programa detallado para la ejecución de los trabajos</w:t>
      </w:r>
      <w:r w:rsidR="0032288A">
        <w:rPr>
          <w:sz w:val="22"/>
          <w:szCs w:val="22"/>
        </w:rPr>
        <w:t>.</w:t>
      </w:r>
    </w:p>
    <w:p w:rsidR="00603E0A" w:rsidRPr="00906D97" w:rsidRDefault="00603E0A" w:rsidP="00603E0A">
      <w:pPr>
        <w:spacing w:after="0" w:line="276" w:lineRule="auto"/>
        <w:ind w:firstLine="708"/>
        <w:rPr>
          <w:sz w:val="22"/>
          <w:szCs w:val="22"/>
        </w:rPr>
      </w:pPr>
    </w:p>
    <w:p w:rsidR="00603E0A" w:rsidRPr="00906D97" w:rsidRDefault="00532EC0" w:rsidP="00603E0A">
      <w:pPr>
        <w:spacing w:after="0" w:line="276" w:lineRule="auto"/>
        <w:ind w:firstLine="708"/>
        <w:rPr>
          <w:sz w:val="22"/>
          <w:szCs w:val="22"/>
        </w:rPr>
      </w:pPr>
      <w:r w:rsidRPr="00906D97">
        <w:rPr>
          <w:sz w:val="22"/>
          <w:szCs w:val="22"/>
        </w:rPr>
        <w:t>7.2.2.</w:t>
      </w:r>
      <w:r w:rsidRPr="00906D97">
        <w:rPr>
          <w:sz w:val="22"/>
          <w:szCs w:val="22"/>
        </w:rPr>
        <w:tab/>
        <w:t xml:space="preserve">Planeación Integral del </w:t>
      </w:r>
      <w:r w:rsidR="008E5FF9" w:rsidRPr="00906D97">
        <w:rPr>
          <w:sz w:val="22"/>
          <w:szCs w:val="22"/>
        </w:rPr>
        <w:t>Estudio</w:t>
      </w:r>
      <w:r w:rsidRPr="00906D97">
        <w:rPr>
          <w:sz w:val="22"/>
          <w:szCs w:val="22"/>
        </w:rPr>
        <w:t>.</w:t>
      </w:r>
    </w:p>
    <w:p w:rsidR="00603E0A" w:rsidRPr="00906D97" w:rsidRDefault="00603E0A" w:rsidP="00603E0A">
      <w:pPr>
        <w:spacing w:after="0" w:line="276" w:lineRule="auto"/>
        <w:ind w:firstLine="708"/>
        <w:rPr>
          <w:sz w:val="22"/>
          <w:szCs w:val="22"/>
        </w:rPr>
      </w:pPr>
    </w:p>
    <w:p w:rsidR="00603E0A" w:rsidRPr="00906D97" w:rsidRDefault="00532EC0" w:rsidP="00603E0A">
      <w:pPr>
        <w:spacing w:after="0" w:line="276" w:lineRule="auto"/>
        <w:ind w:firstLine="708"/>
        <w:rPr>
          <w:sz w:val="22"/>
          <w:szCs w:val="22"/>
        </w:rPr>
      </w:pPr>
      <w:r w:rsidRPr="00906D97">
        <w:rPr>
          <w:sz w:val="22"/>
          <w:szCs w:val="22"/>
        </w:rPr>
        <w:t>7.2.3.</w:t>
      </w:r>
      <w:r w:rsidRPr="00906D97">
        <w:rPr>
          <w:sz w:val="22"/>
          <w:szCs w:val="22"/>
        </w:rPr>
        <w:tab/>
        <w:t>Informes Parciales de Avances.</w:t>
      </w:r>
    </w:p>
    <w:p w:rsidR="00603E0A" w:rsidRPr="00906D97" w:rsidRDefault="00603E0A" w:rsidP="00603E0A">
      <w:pPr>
        <w:spacing w:after="0" w:line="276" w:lineRule="auto"/>
        <w:ind w:firstLine="708"/>
        <w:rPr>
          <w:sz w:val="22"/>
          <w:szCs w:val="22"/>
        </w:rPr>
      </w:pPr>
    </w:p>
    <w:p w:rsidR="00603E0A" w:rsidRPr="00906D97" w:rsidRDefault="00532EC0" w:rsidP="00603E0A">
      <w:pPr>
        <w:spacing w:after="0" w:line="276" w:lineRule="auto"/>
        <w:ind w:firstLine="708"/>
        <w:rPr>
          <w:sz w:val="22"/>
          <w:szCs w:val="22"/>
        </w:rPr>
      </w:pPr>
      <w:r w:rsidRPr="00906D97">
        <w:rPr>
          <w:sz w:val="22"/>
          <w:szCs w:val="22"/>
        </w:rPr>
        <w:t>7.2.4.</w:t>
      </w:r>
      <w:r w:rsidRPr="00906D97">
        <w:rPr>
          <w:sz w:val="22"/>
          <w:szCs w:val="22"/>
        </w:rPr>
        <w:tab/>
        <w:t>Reporte completo de cada capítulo (quincenales).</w:t>
      </w:r>
    </w:p>
    <w:p w:rsidR="00603E0A" w:rsidRPr="00906D97" w:rsidRDefault="00603E0A" w:rsidP="00603E0A">
      <w:pPr>
        <w:spacing w:after="0" w:line="276" w:lineRule="auto"/>
        <w:ind w:firstLine="708"/>
        <w:rPr>
          <w:sz w:val="22"/>
          <w:szCs w:val="22"/>
        </w:rPr>
      </w:pPr>
    </w:p>
    <w:p w:rsidR="00532EC0" w:rsidRPr="00906D97" w:rsidRDefault="00532EC0" w:rsidP="00403E35">
      <w:pPr>
        <w:spacing w:after="0" w:line="276" w:lineRule="auto"/>
        <w:ind w:left="709"/>
        <w:rPr>
          <w:sz w:val="22"/>
          <w:szCs w:val="22"/>
        </w:rPr>
      </w:pPr>
      <w:r w:rsidRPr="00906D97">
        <w:rPr>
          <w:sz w:val="22"/>
          <w:szCs w:val="22"/>
        </w:rPr>
        <w:t>7.2.5.</w:t>
      </w:r>
      <w:r w:rsidRPr="00906D97">
        <w:rPr>
          <w:sz w:val="22"/>
          <w:szCs w:val="22"/>
        </w:rPr>
        <w:tab/>
        <w:t xml:space="preserve">Informe Final Costo-Beneficio y sus anexos integrado por los productos intermedios finales que contenga en forma detallada </w:t>
      </w:r>
      <w:r w:rsidR="00603E0A" w:rsidRPr="00906D97">
        <w:rPr>
          <w:sz w:val="22"/>
          <w:szCs w:val="22"/>
        </w:rPr>
        <w:t xml:space="preserve">las actividades realizadas, la memoria de cálculo, los resultados del estudio y las conclusiones y recomendaciones del </w:t>
      </w:r>
      <w:r w:rsidR="00A7054D" w:rsidRPr="00A7054D">
        <w:rPr>
          <w:b/>
          <w:sz w:val="22"/>
          <w:szCs w:val="22"/>
        </w:rPr>
        <w:t>CONTRATISTA</w:t>
      </w:r>
      <w:r w:rsidR="00603E0A" w:rsidRPr="00906D97">
        <w:rPr>
          <w:sz w:val="22"/>
          <w:szCs w:val="22"/>
        </w:rPr>
        <w:t xml:space="preserve">, apoyado con información gráfica y cuadros resumen que permitan tener una visión clara de los trabajos realizados. </w:t>
      </w:r>
      <w:r w:rsidR="00603E0A" w:rsidRPr="00906D97">
        <w:rPr>
          <w:sz w:val="22"/>
          <w:szCs w:val="22"/>
          <w:u w:val="single"/>
        </w:rPr>
        <w:t>Este informe cumplirá la estructura y el contenido que se requiere para presentarse para su registro ante la Unidad de Inversiones de la SHCP</w:t>
      </w:r>
      <w:r w:rsidR="00603E0A" w:rsidRPr="00906D97">
        <w:rPr>
          <w:sz w:val="22"/>
          <w:szCs w:val="22"/>
        </w:rPr>
        <w:t>. Deberá contener lo siguiente:</w:t>
      </w:r>
    </w:p>
    <w:p w:rsidR="00532EC0" w:rsidRPr="00906D97" w:rsidRDefault="00532EC0" w:rsidP="00532EC0">
      <w:pPr>
        <w:spacing w:after="0"/>
        <w:rPr>
          <w:sz w:val="22"/>
          <w:szCs w:val="22"/>
        </w:rPr>
      </w:pPr>
    </w:p>
    <w:p w:rsidR="00532EC0" w:rsidRPr="00906D97" w:rsidRDefault="00603E0A" w:rsidP="004C67F7">
      <w:pPr>
        <w:pStyle w:val="Prrafodelista"/>
        <w:numPr>
          <w:ilvl w:val="0"/>
          <w:numId w:val="12"/>
        </w:numPr>
        <w:rPr>
          <w:sz w:val="22"/>
          <w:szCs w:val="22"/>
        </w:rPr>
      </w:pPr>
      <w:r w:rsidRPr="00906D97">
        <w:rPr>
          <w:sz w:val="22"/>
          <w:szCs w:val="22"/>
        </w:rPr>
        <w:t>Resumen Ejecutivo</w:t>
      </w:r>
      <w:r w:rsidR="0032288A">
        <w:rPr>
          <w:sz w:val="22"/>
          <w:szCs w:val="22"/>
        </w:rPr>
        <w:t>.</w:t>
      </w:r>
    </w:p>
    <w:p w:rsidR="00532EC0" w:rsidRPr="00906D97" w:rsidRDefault="00603E0A" w:rsidP="004C67F7">
      <w:pPr>
        <w:pStyle w:val="Prrafodelista"/>
        <w:numPr>
          <w:ilvl w:val="0"/>
          <w:numId w:val="12"/>
        </w:numPr>
        <w:spacing w:after="0"/>
        <w:rPr>
          <w:sz w:val="22"/>
          <w:szCs w:val="22"/>
        </w:rPr>
      </w:pPr>
      <w:r w:rsidRPr="00906D97">
        <w:rPr>
          <w:sz w:val="22"/>
          <w:szCs w:val="22"/>
        </w:rPr>
        <w:t>Situación Actual del PROYECTO</w:t>
      </w:r>
      <w:r w:rsidR="0032288A">
        <w:rPr>
          <w:sz w:val="22"/>
          <w:szCs w:val="22"/>
        </w:rPr>
        <w:t>.</w:t>
      </w:r>
    </w:p>
    <w:p w:rsidR="00603E0A" w:rsidRPr="00906D97" w:rsidRDefault="00603E0A" w:rsidP="00603E0A">
      <w:pPr>
        <w:pStyle w:val="Prrafodelista"/>
        <w:rPr>
          <w:sz w:val="22"/>
          <w:szCs w:val="22"/>
        </w:rPr>
      </w:pPr>
    </w:p>
    <w:p w:rsidR="00532EC0" w:rsidRPr="00906D97" w:rsidRDefault="00603E0A" w:rsidP="004C67F7">
      <w:pPr>
        <w:pStyle w:val="Prrafodelista"/>
        <w:numPr>
          <w:ilvl w:val="0"/>
          <w:numId w:val="12"/>
        </w:numPr>
        <w:spacing w:after="0"/>
        <w:rPr>
          <w:sz w:val="22"/>
          <w:szCs w:val="22"/>
        </w:rPr>
      </w:pPr>
      <w:r w:rsidRPr="00906D97">
        <w:rPr>
          <w:sz w:val="22"/>
          <w:szCs w:val="22"/>
        </w:rPr>
        <w:t>Situación sin PROYECTO de inversión</w:t>
      </w:r>
      <w:r w:rsidR="0032288A">
        <w:rPr>
          <w:sz w:val="22"/>
          <w:szCs w:val="22"/>
        </w:rPr>
        <w:t>.</w:t>
      </w:r>
    </w:p>
    <w:p w:rsidR="00603E0A" w:rsidRPr="00906D97" w:rsidRDefault="00603E0A" w:rsidP="00603E0A">
      <w:pPr>
        <w:pStyle w:val="Prrafodelista"/>
        <w:rPr>
          <w:sz w:val="22"/>
          <w:szCs w:val="22"/>
        </w:rPr>
      </w:pPr>
    </w:p>
    <w:p w:rsidR="00532EC0" w:rsidRPr="00906D97" w:rsidRDefault="00603E0A" w:rsidP="004C67F7">
      <w:pPr>
        <w:pStyle w:val="Prrafodelista"/>
        <w:numPr>
          <w:ilvl w:val="0"/>
          <w:numId w:val="12"/>
        </w:numPr>
        <w:spacing w:after="0"/>
        <w:rPr>
          <w:sz w:val="22"/>
          <w:szCs w:val="22"/>
        </w:rPr>
      </w:pPr>
      <w:r w:rsidRPr="00906D97">
        <w:rPr>
          <w:sz w:val="22"/>
          <w:szCs w:val="22"/>
        </w:rPr>
        <w:t>Situación con PROYECTO de Inversión</w:t>
      </w:r>
      <w:r w:rsidR="0032288A">
        <w:rPr>
          <w:sz w:val="22"/>
          <w:szCs w:val="22"/>
        </w:rPr>
        <w:t>.</w:t>
      </w:r>
    </w:p>
    <w:p w:rsidR="00603E0A" w:rsidRPr="00906D97" w:rsidRDefault="00603E0A" w:rsidP="00603E0A">
      <w:pPr>
        <w:pStyle w:val="Prrafodelista"/>
        <w:rPr>
          <w:sz w:val="22"/>
          <w:szCs w:val="22"/>
        </w:rPr>
      </w:pPr>
    </w:p>
    <w:p w:rsidR="00532EC0" w:rsidRPr="00906D97" w:rsidRDefault="00603E0A" w:rsidP="004C67F7">
      <w:pPr>
        <w:pStyle w:val="Prrafodelista"/>
        <w:numPr>
          <w:ilvl w:val="0"/>
          <w:numId w:val="12"/>
        </w:numPr>
        <w:spacing w:after="0"/>
        <w:rPr>
          <w:sz w:val="22"/>
          <w:szCs w:val="22"/>
        </w:rPr>
      </w:pPr>
      <w:r w:rsidRPr="00906D97">
        <w:rPr>
          <w:sz w:val="22"/>
          <w:szCs w:val="22"/>
        </w:rPr>
        <w:t>Evaluación del PROYECTO de Inversión</w:t>
      </w:r>
    </w:p>
    <w:p w:rsidR="00603E0A" w:rsidRPr="00906D97" w:rsidRDefault="00603E0A" w:rsidP="00603E0A">
      <w:pPr>
        <w:pStyle w:val="Prrafodelista"/>
        <w:rPr>
          <w:sz w:val="22"/>
          <w:szCs w:val="22"/>
        </w:rPr>
      </w:pPr>
    </w:p>
    <w:p w:rsidR="00532EC0" w:rsidRPr="00906D97" w:rsidRDefault="00603E0A" w:rsidP="004C67F7">
      <w:pPr>
        <w:pStyle w:val="Prrafodelista"/>
        <w:numPr>
          <w:ilvl w:val="0"/>
          <w:numId w:val="12"/>
        </w:numPr>
        <w:rPr>
          <w:sz w:val="22"/>
          <w:szCs w:val="22"/>
        </w:rPr>
      </w:pPr>
      <w:r w:rsidRPr="00906D97">
        <w:rPr>
          <w:sz w:val="22"/>
          <w:szCs w:val="22"/>
        </w:rPr>
        <w:t>Conclusiones y Recomendaciones</w:t>
      </w:r>
      <w:r w:rsidR="0032288A">
        <w:rPr>
          <w:sz w:val="22"/>
          <w:szCs w:val="22"/>
        </w:rPr>
        <w:t>.</w:t>
      </w:r>
    </w:p>
    <w:p w:rsidR="00603E0A" w:rsidRPr="00906D97" w:rsidRDefault="00603E0A" w:rsidP="00603E0A">
      <w:pPr>
        <w:pStyle w:val="Prrafodelista"/>
        <w:rPr>
          <w:sz w:val="22"/>
          <w:szCs w:val="22"/>
        </w:rPr>
      </w:pPr>
    </w:p>
    <w:p w:rsidR="00532EC0" w:rsidRPr="00906D97" w:rsidRDefault="0032288A" w:rsidP="004C67F7">
      <w:pPr>
        <w:pStyle w:val="Prrafodelista"/>
        <w:numPr>
          <w:ilvl w:val="0"/>
          <w:numId w:val="12"/>
        </w:numPr>
        <w:rPr>
          <w:sz w:val="22"/>
          <w:szCs w:val="22"/>
        </w:rPr>
      </w:pPr>
      <w:r>
        <w:rPr>
          <w:sz w:val="22"/>
          <w:szCs w:val="22"/>
        </w:rPr>
        <w:t>Anexos.</w:t>
      </w:r>
    </w:p>
    <w:p w:rsidR="00603E0A" w:rsidRPr="00906D97" w:rsidRDefault="00603E0A" w:rsidP="00603E0A">
      <w:pPr>
        <w:pStyle w:val="Prrafodelista"/>
        <w:rPr>
          <w:sz w:val="22"/>
          <w:szCs w:val="22"/>
        </w:rPr>
      </w:pPr>
    </w:p>
    <w:p w:rsidR="00603E0A" w:rsidRDefault="00603E0A" w:rsidP="004C67F7">
      <w:pPr>
        <w:pStyle w:val="Prrafodelista"/>
        <w:numPr>
          <w:ilvl w:val="0"/>
          <w:numId w:val="12"/>
        </w:numPr>
        <w:rPr>
          <w:sz w:val="22"/>
          <w:szCs w:val="22"/>
        </w:rPr>
      </w:pPr>
      <w:r w:rsidRPr="00906D97">
        <w:rPr>
          <w:sz w:val="22"/>
          <w:szCs w:val="22"/>
        </w:rPr>
        <w:t>Bibliografía</w:t>
      </w:r>
      <w:r w:rsidR="0032288A">
        <w:rPr>
          <w:sz w:val="22"/>
          <w:szCs w:val="22"/>
        </w:rPr>
        <w:t>.</w:t>
      </w:r>
    </w:p>
    <w:p w:rsidR="005D6ADB" w:rsidRPr="005D6ADB" w:rsidRDefault="005D6ADB" w:rsidP="005D6ADB">
      <w:pPr>
        <w:pStyle w:val="Prrafodelista"/>
        <w:rPr>
          <w:sz w:val="22"/>
          <w:szCs w:val="22"/>
        </w:rPr>
      </w:pPr>
    </w:p>
    <w:p w:rsidR="005D6ADB" w:rsidRPr="005D6ADB" w:rsidRDefault="005D6ADB" w:rsidP="005D6ADB">
      <w:pPr>
        <w:rPr>
          <w:sz w:val="22"/>
          <w:szCs w:val="22"/>
        </w:rPr>
      </w:pPr>
    </w:p>
    <w:p w:rsidR="00603E0A" w:rsidRPr="00906D97" w:rsidRDefault="00603E0A" w:rsidP="00403E35">
      <w:pPr>
        <w:tabs>
          <w:tab w:val="left" w:pos="142"/>
          <w:tab w:val="left" w:pos="709"/>
        </w:tabs>
        <w:rPr>
          <w:sz w:val="22"/>
          <w:szCs w:val="22"/>
        </w:rPr>
      </w:pPr>
      <w:r w:rsidRPr="00906D97">
        <w:rPr>
          <w:sz w:val="22"/>
          <w:szCs w:val="22"/>
        </w:rPr>
        <w:t xml:space="preserve">El informe incluirá el ante-proyecto (tramos a nivel, elevados, deprimidos, obras inducidas viales, hidráulicas, posibles conflictos con ductos de PEMEX o instalaciones de CFE, paisajismo urbano, CAD geo-referenciado) y toda la información requerida de cada obra </w:t>
      </w:r>
      <w:r w:rsidR="00CB22AE" w:rsidRPr="00906D97">
        <w:rPr>
          <w:sz w:val="22"/>
          <w:szCs w:val="22"/>
        </w:rPr>
        <w:t>o</w:t>
      </w:r>
      <w:r w:rsidRPr="00906D97">
        <w:rPr>
          <w:sz w:val="22"/>
          <w:szCs w:val="22"/>
        </w:rPr>
        <w:t xml:space="preserve"> inversión que sea necesaria de licitar en un futuro para implementar el Proyecto Ferroviario.</w:t>
      </w:r>
    </w:p>
    <w:p w:rsidR="00CE34D8" w:rsidRPr="00906D97" w:rsidRDefault="00CE34D8" w:rsidP="00CE34D8">
      <w:pPr>
        <w:tabs>
          <w:tab w:val="left" w:pos="709"/>
        </w:tabs>
        <w:ind w:left="708"/>
        <w:rPr>
          <w:sz w:val="22"/>
          <w:szCs w:val="22"/>
        </w:rPr>
      </w:pPr>
    </w:p>
    <w:p w:rsidR="00603E0A" w:rsidRDefault="00CE34D8" w:rsidP="004C471E">
      <w:pPr>
        <w:pStyle w:val="Prrafodelista"/>
        <w:tabs>
          <w:tab w:val="left" w:pos="0"/>
        </w:tabs>
        <w:ind w:left="0"/>
        <w:rPr>
          <w:sz w:val="22"/>
          <w:szCs w:val="22"/>
        </w:rPr>
      </w:pPr>
      <w:r w:rsidRPr="00403E35">
        <w:rPr>
          <w:sz w:val="22"/>
          <w:szCs w:val="22"/>
        </w:rPr>
        <w:t xml:space="preserve">Asimismo </w:t>
      </w:r>
      <w:r w:rsidR="00CB22AE" w:rsidRPr="00403E35">
        <w:rPr>
          <w:sz w:val="22"/>
          <w:szCs w:val="22"/>
        </w:rPr>
        <w:t xml:space="preserve">el </w:t>
      </w:r>
      <w:r w:rsidR="00CB22AE" w:rsidRPr="00403E35">
        <w:rPr>
          <w:b/>
          <w:sz w:val="22"/>
          <w:szCs w:val="22"/>
        </w:rPr>
        <w:t>CONTRATISTA</w:t>
      </w:r>
      <w:r w:rsidR="00CB22AE">
        <w:rPr>
          <w:b/>
          <w:sz w:val="22"/>
          <w:szCs w:val="22"/>
        </w:rPr>
        <w:t xml:space="preserve"> </w:t>
      </w:r>
      <w:r w:rsidRPr="00403E35">
        <w:rPr>
          <w:sz w:val="22"/>
          <w:szCs w:val="22"/>
        </w:rPr>
        <w:t xml:space="preserve">deberá </w:t>
      </w:r>
      <w:r w:rsidR="00CB22AE">
        <w:rPr>
          <w:b/>
          <w:sz w:val="22"/>
          <w:szCs w:val="22"/>
        </w:rPr>
        <w:t xml:space="preserve"> </w:t>
      </w:r>
      <w:r w:rsidRPr="00403E35">
        <w:rPr>
          <w:sz w:val="22"/>
          <w:szCs w:val="22"/>
        </w:rPr>
        <w:t xml:space="preserve">elaborar un Reporte Final, así como una presentación Ejecutiva en Power Point </w:t>
      </w:r>
      <w:r w:rsidR="009715C3" w:rsidRPr="00403E35">
        <w:rPr>
          <w:sz w:val="22"/>
          <w:szCs w:val="22"/>
        </w:rPr>
        <w:t>y trazo en CAD de las propuestas Conceptuales y Evaluación de las posibles soluciones en los Puntos de Conflicto.</w:t>
      </w:r>
      <w:r w:rsidR="00C02B84">
        <w:rPr>
          <w:sz w:val="22"/>
          <w:szCs w:val="22"/>
        </w:rPr>
        <w:t xml:space="preserve"> En un archivo independiente el </w:t>
      </w:r>
      <w:r w:rsidR="00A924D8" w:rsidRPr="00A924D8">
        <w:rPr>
          <w:b/>
          <w:sz w:val="22"/>
          <w:szCs w:val="22"/>
        </w:rPr>
        <w:t>CONTRATISTA</w:t>
      </w:r>
      <w:r w:rsidR="00CB22AE">
        <w:rPr>
          <w:b/>
          <w:sz w:val="22"/>
          <w:szCs w:val="22"/>
        </w:rPr>
        <w:t xml:space="preserve"> </w:t>
      </w:r>
      <w:r w:rsidR="00A924D8" w:rsidRPr="00A924D8">
        <w:rPr>
          <w:sz w:val="22"/>
          <w:szCs w:val="22"/>
        </w:rPr>
        <w:t>incluirá un</w:t>
      </w:r>
      <w:r w:rsidR="00CB22AE">
        <w:rPr>
          <w:sz w:val="22"/>
          <w:szCs w:val="22"/>
        </w:rPr>
        <w:t xml:space="preserve"> </w:t>
      </w:r>
      <w:r w:rsidR="00A924D8" w:rsidRPr="00A924D8">
        <w:rPr>
          <w:sz w:val="22"/>
          <w:szCs w:val="22"/>
        </w:rPr>
        <w:t xml:space="preserve">mapa </w:t>
      </w:r>
      <w:r w:rsidR="0032288A">
        <w:rPr>
          <w:sz w:val="22"/>
          <w:szCs w:val="22"/>
        </w:rPr>
        <w:t>geor</w:t>
      </w:r>
      <w:r w:rsidR="00BA1514">
        <w:rPr>
          <w:sz w:val="22"/>
          <w:szCs w:val="22"/>
        </w:rPr>
        <w:t xml:space="preserve">eferenciado de la situación actual de la vía férrea, incluyendo </w:t>
      </w:r>
      <w:r w:rsidR="00CB22AE">
        <w:rPr>
          <w:sz w:val="22"/>
          <w:szCs w:val="22"/>
        </w:rPr>
        <w:t xml:space="preserve">placas </w:t>
      </w:r>
      <w:r w:rsidR="00BA1514">
        <w:rPr>
          <w:sz w:val="22"/>
          <w:szCs w:val="22"/>
        </w:rPr>
        <w:t xml:space="preserve">kilométricas, y la infraestructura relevante del trazo </w:t>
      </w:r>
      <w:r w:rsidR="00312C35">
        <w:rPr>
          <w:sz w:val="22"/>
          <w:szCs w:val="22"/>
        </w:rPr>
        <w:t xml:space="preserve">y puntos de interés </w:t>
      </w:r>
      <w:r w:rsidR="00BA1514">
        <w:rPr>
          <w:sz w:val="22"/>
          <w:szCs w:val="22"/>
        </w:rPr>
        <w:t xml:space="preserve">(de manera enunciativa más no limitativa: cruces a nivel, elevados, deprimidos, </w:t>
      </w:r>
      <w:r w:rsidR="00312C35">
        <w:rPr>
          <w:sz w:val="22"/>
          <w:szCs w:val="22"/>
        </w:rPr>
        <w:t xml:space="preserve">placas kilométricas, puentes, alcantarillas, obras inducidas, </w:t>
      </w:r>
      <w:r w:rsidR="00BA1514">
        <w:rPr>
          <w:sz w:val="22"/>
          <w:szCs w:val="22"/>
        </w:rPr>
        <w:t>ductos de Pemex, línea</w:t>
      </w:r>
      <w:r w:rsidR="0032288A">
        <w:rPr>
          <w:sz w:val="22"/>
          <w:szCs w:val="22"/>
        </w:rPr>
        <w:t>s de CFE) en un formato CAD geo</w:t>
      </w:r>
      <w:r w:rsidR="00BA1514">
        <w:rPr>
          <w:sz w:val="22"/>
          <w:szCs w:val="22"/>
        </w:rPr>
        <w:t>referenciado compatible con SIG’s</w:t>
      </w:r>
      <w:r w:rsidR="0068108A">
        <w:rPr>
          <w:sz w:val="22"/>
          <w:szCs w:val="22"/>
        </w:rPr>
        <w:t xml:space="preserve"> </w:t>
      </w:r>
      <w:r w:rsidR="00007D1D">
        <w:rPr>
          <w:sz w:val="22"/>
          <w:szCs w:val="22"/>
        </w:rPr>
        <w:t>(Sistema de Información Geográfica)</w:t>
      </w:r>
    </w:p>
    <w:p w:rsidR="004C471E" w:rsidRDefault="004C471E" w:rsidP="004C471E">
      <w:pPr>
        <w:pStyle w:val="Prrafodelista"/>
        <w:tabs>
          <w:tab w:val="left" w:pos="0"/>
        </w:tabs>
        <w:ind w:left="0"/>
        <w:rPr>
          <w:sz w:val="22"/>
          <w:szCs w:val="22"/>
        </w:rPr>
      </w:pPr>
    </w:p>
    <w:p w:rsidR="004C471E" w:rsidRDefault="004C471E" w:rsidP="004C471E">
      <w:pPr>
        <w:pStyle w:val="Prrafodelista"/>
        <w:tabs>
          <w:tab w:val="left" w:pos="0"/>
        </w:tabs>
        <w:ind w:left="0"/>
        <w:rPr>
          <w:sz w:val="22"/>
          <w:szCs w:val="22"/>
        </w:rPr>
      </w:pPr>
    </w:p>
    <w:p w:rsidR="004C471E" w:rsidRDefault="004C471E" w:rsidP="004C471E">
      <w:pPr>
        <w:pStyle w:val="Prrafodelista"/>
        <w:tabs>
          <w:tab w:val="left" w:pos="0"/>
        </w:tabs>
        <w:ind w:left="0"/>
        <w:rPr>
          <w:sz w:val="22"/>
          <w:szCs w:val="22"/>
        </w:rPr>
      </w:pPr>
    </w:p>
    <w:p w:rsidR="004C471E" w:rsidRPr="00906D97" w:rsidRDefault="004C471E" w:rsidP="004C471E">
      <w:pPr>
        <w:pStyle w:val="Prrafodelista"/>
        <w:tabs>
          <w:tab w:val="left" w:pos="0"/>
        </w:tabs>
        <w:ind w:left="0"/>
        <w:rPr>
          <w:sz w:val="22"/>
          <w:szCs w:val="22"/>
        </w:rPr>
      </w:pPr>
    </w:p>
    <w:p w:rsidR="00603E0A" w:rsidRPr="00403E35" w:rsidRDefault="009715C3" w:rsidP="004C67F7">
      <w:pPr>
        <w:pStyle w:val="Prrafodelista"/>
        <w:numPr>
          <w:ilvl w:val="2"/>
          <w:numId w:val="13"/>
        </w:numPr>
        <w:tabs>
          <w:tab w:val="left" w:pos="142"/>
        </w:tabs>
        <w:rPr>
          <w:sz w:val="22"/>
          <w:szCs w:val="22"/>
        </w:rPr>
      </w:pPr>
      <w:r w:rsidRPr="00403E35">
        <w:rPr>
          <w:sz w:val="22"/>
          <w:szCs w:val="22"/>
        </w:rPr>
        <w:t>Registro ante la Unidad de Inversiones de SHCP.</w:t>
      </w:r>
    </w:p>
    <w:p w:rsidR="00603E0A" w:rsidRPr="00906D97" w:rsidRDefault="00603E0A" w:rsidP="00603E0A">
      <w:pPr>
        <w:tabs>
          <w:tab w:val="left" w:pos="142"/>
        </w:tabs>
        <w:ind w:left="142" w:hanging="566"/>
        <w:rPr>
          <w:sz w:val="22"/>
          <w:szCs w:val="22"/>
        </w:rPr>
      </w:pPr>
    </w:p>
    <w:p w:rsidR="001F2B66" w:rsidRPr="00906D97" w:rsidRDefault="001F2B66" w:rsidP="00F864C8">
      <w:pPr>
        <w:pStyle w:val="Ttulo1"/>
        <w:spacing w:before="0" w:after="0" w:line="276" w:lineRule="auto"/>
        <w:rPr>
          <w:sz w:val="22"/>
          <w:szCs w:val="22"/>
        </w:rPr>
      </w:pPr>
      <w:bookmarkStart w:id="9" w:name="_Toc329948502"/>
      <w:r w:rsidRPr="00906D97">
        <w:rPr>
          <w:sz w:val="22"/>
          <w:szCs w:val="22"/>
        </w:rPr>
        <w:lastRenderedPageBreak/>
        <w:t>8.</w:t>
      </w:r>
      <w:r w:rsidRPr="00906D97">
        <w:rPr>
          <w:sz w:val="22"/>
          <w:szCs w:val="22"/>
        </w:rPr>
        <w:tab/>
        <w:t>FORMA DE PRESENTACIÓN</w:t>
      </w:r>
      <w:r w:rsidR="0032288A">
        <w:rPr>
          <w:sz w:val="22"/>
          <w:szCs w:val="22"/>
        </w:rPr>
        <w:t>.</w:t>
      </w:r>
      <w:bookmarkEnd w:id="9"/>
    </w:p>
    <w:p w:rsidR="002E5E2B" w:rsidRPr="00906D97" w:rsidRDefault="002E5E2B" w:rsidP="00F864C8">
      <w:pPr>
        <w:pStyle w:val="Inciso01"/>
        <w:spacing w:after="0" w:line="276" w:lineRule="auto"/>
        <w:rPr>
          <w:sz w:val="22"/>
          <w:szCs w:val="22"/>
        </w:rPr>
      </w:pPr>
    </w:p>
    <w:p w:rsidR="001F2B66" w:rsidRPr="00906D97" w:rsidRDefault="001F2B66" w:rsidP="00F864C8">
      <w:pPr>
        <w:pStyle w:val="Inciso01"/>
        <w:spacing w:after="0" w:line="276" w:lineRule="auto"/>
        <w:rPr>
          <w:sz w:val="22"/>
          <w:szCs w:val="22"/>
        </w:rPr>
      </w:pPr>
      <w:r w:rsidRPr="00906D97">
        <w:rPr>
          <w:sz w:val="22"/>
          <w:szCs w:val="22"/>
        </w:rPr>
        <w:t>8.1</w:t>
      </w:r>
      <w:r w:rsidRPr="00906D97">
        <w:rPr>
          <w:sz w:val="22"/>
          <w:szCs w:val="22"/>
        </w:rPr>
        <w:tab/>
        <w:t>La forma de presentación de los servicios será en documentos impresos en dos juegos en tamaño según se especifica más adelante y en medio magnético en disco compacto como sigue:</w:t>
      </w:r>
    </w:p>
    <w:p w:rsidR="002175E4" w:rsidRPr="00906D97" w:rsidRDefault="002175E4" w:rsidP="00F864C8">
      <w:pPr>
        <w:pStyle w:val="Inciso01"/>
        <w:spacing w:after="0" w:line="276" w:lineRule="auto"/>
        <w:ind w:firstLine="0"/>
        <w:rPr>
          <w:sz w:val="22"/>
          <w:szCs w:val="22"/>
        </w:rPr>
      </w:pPr>
    </w:p>
    <w:p w:rsidR="00603E0A" w:rsidRPr="00492D91" w:rsidRDefault="00492D91" w:rsidP="00D60B65">
      <w:pPr>
        <w:tabs>
          <w:tab w:val="left" w:pos="142"/>
        </w:tabs>
        <w:ind w:left="567"/>
        <w:rPr>
          <w:sz w:val="16"/>
          <w:szCs w:val="16"/>
          <w:highlight w:val="yellow"/>
        </w:rPr>
      </w:pPr>
      <w:r w:rsidRPr="00D60B65">
        <w:rPr>
          <w:sz w:val="22"/>
          <w:szCs w:val="22"/>
        </w:rPr>
        <w:t xml:space="preserve">Se entregará en tres copias en discos compactos que contengan el informe final y sus anexos, el resumen ejecutivo, y el trazo en CAD en cartografía digital INEGI de las alternativas (de ser el caso). Se incluirán las versiones finales de los archivos digitales correspondientes a la información capturada en campo, así como la información básica en formato digital que se haya generado para llegar a los resultados mostrados. </w:t>
      </w:r>
    </w:p>
    <w:p w:rsidR="00603E0A" w:rsidRPr="00906D97" w:rsidRDefault="00603E0A" w:rsidP="00603E0A">
      <w:pPr>
        <w:pStyle w:val="Inciso01"/>
        <w:spacing w:after="0" w:line="276" w:lineRule="auto"/>
        <w:rPr>
          <w:sz w:val="22"/>
          <w:szCs w:val="22"/>
        </w:rPr>
      </w:pPr>
    </w:p>
    <w:p w:rsidR="002175E4" w:rsidRPr="00906D97" w:rsidRDefault="001054B2" w:rsidP="001054B2">
      <w:pPr>
        <w:pStyle w:val="Inciso01"/>
        <w:spacing w:after="0" w:line="276" w:lineRule="auto"/>
        <w:ind w:firstLine="0"/>
        <w:rPr>
          <w:sz w:val="22"/>
          <w:szCs w:val="22"/>
        </w:rPr>
      </w:pPr>
      <w:r w:rsidRPr="00906D97">
        <w:rPr>
          <w:sz w:val="22"/>
          <w:szCs w:val="22"/>
        </w:rPr>
        <w:t xml:space="preserve">Adicionalmente a los informes solicitados en el numeral </w:t>
      </w:r>
      <w:r w:rsidR="004C36E6">
        <w:rPr>
          <w:sz w:val="22"/>
          <w:szCs w:val="22"/>
        </w:rPr>
        <w:t>7</w:t>
      </w:r>
      <w:r w:rsidRPr="00906D97">
        <w:rPr>
          <w:sz w:val="22"/>
          <w:szCs w:val="22"/>
        </w:rPr>
        <w:t xml:space="preserve"> de los presentes Términos de Referencia, que deberán ser entregados impresos y en archivo electrónico, cinco copias en discos compactos, q</w:t>
      </w:r>
      <w:r w:rsidR="002175E4" w:rsidRPr="00906D97">
        <w:rPr>
          <w:sz w:val="22"/>
          <w:szCs w:val="22"/>
        </w:rPr>
        <w:t>ue contengan el informe final y sus anexos, el resumen ejecutivo, y el trazo en CAD en cartografía digital INEGI de las alternativas (de ser el caso). Se incluirán las versiones finales de los archivos digitales correspondientes a la información capturada en campo, así como la información básica en formato digital que se haya generado para llegar a los resultados mostrados.</w:t>
      </w:r>
    </w:p>
    <w:p w:rsidR="003F363C" w:rsidRPr="00906D97" w:rsidRDefault="003F363C" w:rsidP="00F864C8">
      <w:pPr>
        <w:pStyle w:val="Inciso01"/>
        <w:spacing w:after="0" w:line="276" w:lineRule="auto"/>
        <w:rPr>
          <w:sz w:val="22"/>
          <w:szCs w:val="22"/>
        </w:rPr>
      </w:pPr>
    </w:p>
    <w:p w:rsidR="00D90281" w:rsidRPr="00906D97" w:rsidRDefault="00D90281" w:rsidP="00F864C8">
      <w:pPr>
        <w:spacing w:after="200" w:line="276" w:lineRule="auto"/>
        <w:jc w:val="left"/>
      </w:pPr>
      <w:r w:rsidRPr="00906D97">
        <w:br w:type="page"/>
      </w:r>
    </w:p>
    <w:p w:rsidR="00FD1CA1" w:rsidRPr="00906D97" w:rsidRDefault="00FD1CA1" w:rsidP="00F864C8">
      <w:pPr>
        <w:pStyle w:val="Ttulo1"/>
        <w:spacing w:before="0" w:after="0" w:line="276" w:lineRule="auto"/>
        <w:rPr>
          <w:sz w:val="22"/>
          <w:szCs w:val="22"/>
        </w:rPr>
      </w:pPr>
      <w:bookmarkStart w:id="10" w:name="_Toc329948503"/>
      <w:r w:rsidRPr="00906D97">
        <w:rPr>
          <w:sz w:val="22"/>
          <w:szCs w:val="22"/>
        </w:rPr>
        <w:lastRenderedPageBreak/>
        <w:t xml:space="preserve">9. </w:t>
      </w:r>
      <w:r w:rsidR="00374AD5">
        <w:rPr>
          <w:sz w:val="22"/>
          <w:szCs w:val="22"/>
        </w:rPr>
        <w:tab/>
      </w:r>
      <w:r w:rsidRPr="00906D97">
        <w:rPr>
          <w:sz w:val="22"/>
          <w:szCs w:val="22"/>
        </w:rPr>
        <w:t>INFORMACIÓN GENERAL</w:t>
      </w:r>
      <w:bookmarkEnd w:id="10"/>
    </w:p>
    <w:p w:rsidR="00FD1CA1" w:rsidRPr="00906D97" w:rsidRDefault="00FD1CA1" w:rsidP="00F864C8">
      <w:pPr>
        <w:spacing w:line="276" w:lineRule="auto"/>
        <w:rPr>
          <w:sz w:val="22"/>
          <w:szCs w:val="22"/>
        </w:rPr>
      </w:pPr>
    </w:p>
    <w:p w:rsidR="003F363C" w:rsidRPr="00906D97" w:rsidRDefault="003F363C" w:rsidP="00F864C8">
      <w:pPr>
        <w:spacing w:line="276" w:lineRule="auto"/>
        <w:rPr>
          <w:sz w:val="22"/>
          <w:szCs w:val="22"/>
        </w:rPr>
      </w:pPr>
      <w:r w:rsidRPr="00906D97">
        <w:rPr>
          <w:sz w:val="22"/>
          <w:szCs w:val="22"/>
        </w:rPr>
        <w:t>UBICACIÓN DEL PROYECTO</w:t>
      </w:r>
    </w:p>
    <w:p w:rsidR="003F363C" w:rsidRPr="00906D97" w:rsidRDefault="003F363C" w:rsidP="00F864C8">
      <w:pPr>
        <w:spacing w:line="276" w:lineRule="auto"/>
        <w:rPr>
          <w:sz w:val="22"/>
          <w:szCs w:val="22"/>
        </w:rPr>
      </w:pPr>
      <w:r w:rsidRPr="00906D97">
        <w:rPr>
          <w:sz w:val="22"/>
          <w:szCs w:val="22"/>
        </w:rPr>
        <w:t>A nivel Regional</w:t>
      </w:r>
    </w:p>
    <w:p w:rsidR="003F363C" w:rsidRPr="00906D97" w:rsidRDefault="00F90350" w:rsidP="00F864C8">
      <w:pPr>
        <w:spacing w:line="276" w:lineRule="auto"/>
        <w:rPr>
          <w:sz w:val="18"/>
          <w:szCs w:val="18"/>
        </w:rPr>
      </w:pPr>
      <w:r w:rsidRPr="00A3644A">
        <w:rPr>
          <w:noProof/>
          <w:sz w:val="18"/>
          <w:szCs w:val="18"/>
          <w:lang w:eastAsia="es-MX"/>
        </w:rPr>
        <w:drawing>
          <wp:inline distT="0" distB="0" distL="0" distR="0" wp14:anchorId="2D5844D0" wp14:editId="2E549B5B">
            <wp:extent cx="5791200" cy="37973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1200" cy="3797300"/>
                    </a:xfrm>
                    <a:prstGeom prst="rect">
                      <a:avLst/>
                    </a:prstGeom>
                    <a:noFill/>
                    <a:ln>
                      <a:noFill/>
                    </a:ln>
                  </pic:spPr>
                </pic:pic>
              </a:graphicData>
            </a:graphic>
          </wp:inline>
        </w:drawing>
      </w:r>
    </w:p>
    <w:p w:rsidR="005D0A2F" w:rsidRDefault="005D0A2F">
      <w:pPr>
        <w:spacing w:after="200" w:line="276" w:lineRule="auto"/>
        <w:jc w:val="left"/>
        <w:rPr>
          <w:sz w:val="18"/>
          <w:szCs w:val="18"/>
        </w:rPr>
      </w:pPr>
      <w:r>
        <w:rPr>
          <w:sz w:val="18"/>
          <w:szCs w:val="18"/>
        </w:rPr>
        <w:br w:type="page"/>
      </w:r>
    </w:p>
    <w:p w:rsidR="005D0A2F" w:rsidRDefault="005D0A2F" w:rsidP="00F864C8">
      <w:pPr>
        <w:spacing w:line="276" w:lineRule="auto"/>
        <w:rPr>
          <w:sz w:val="18"/>
          <w:szCs w:val="18"/>
        </w:rPr>
      </w:pPr>
    </w:p>
    <w:p w:rsidR="003F363C" w:rsidRDefault="003F363C" w:rsidP="00F864C8">
      <w:pPr>
        <w:spacing w:line="276" w:lineRule="auto"/>
        <w:rPr>
          <w:sz w:val="18"/>
          <w:szCs w:val="18"/>
        </w:rPr>
      </w:pPr>
      <w:r w:rsidRPr="00906D97">
        <w:rPr>
          <w:sz w:val="18"/>
          <w:szCs w:val="18"/>
        </w:rPr>
        <w:t>A nivel local. Ubicación de las vías.</w:t>
      </w:r>
    </w:p>
    <w:p w:rsidR="000312A6" w:rsidRDefault="000312A6" w:rsidP="00F864C8">
      <w:pPr>
        <w:spacing w:line="276" w:lineRule="auto"/>
        <w:rPr>
          <w:sz w:val="18"/>
          <w:szCs w:val="18"/>
        </w:rPr>
      </w:pPr>
      <w:r>
        <w:rPr>
          <w:sz w:val="18"/>
          <w:szCs w:val="18"/>
        </w:rPr>
        <w:t xml:space="preserve">Identificación de los cruces del tren en las calles y carreteras en la ciudad de </w:t>
      </w:r>
      <w:r w:rsidR="00A03AC4">
        <w:rPr>
          <w:sz w:val="18"/>
          <w:szCs w:val="18"/>
        </w:rPr>
        <w:t>Culiacán</w:t>
      </w:r>
      <w:r>
        <w:rPr>
          <w:sz w:val="18"/>
          <w:szCs w:val="18"/>
        </w:rPr>
        <w:t xml:space="preserve">, </w:t>
      </w:r>
      <w:r w:rsidR="00A03AC4">
        <w:rPr>
          <w:sz w:val="18"/>
          <w:szCs w:val="18"/>
        </w:rPr>
        <w:t>Sinaloa</w:t>
      </w:r>
      <w:r>
        <w:rPr>
          <w:sz w:val="18"/>
          <w:szCs w:val="18"/>
        </w:rPr>
        <w:t>.</w:t>
      </w:r>
    </w:p>
    <w:p w:rsidR="000312A6" w:rsidRPr="005D0A2F" w:rsidRDefault="000312A6" w:rsidP="00F864C8">
      <w:pPr>
        <w:spacing w:line="276" w:lineRule="auto"/>
        <w:rPr>
          <w:sz w:val="18"/>
          <w:szCs w:val="18"/>
        </w:rPr>
      </w:pPr>
      <w:r>
        <w:rPr>
          <w:sz w:val="18"/>
          <w:szCs w:val="18"/>
        </w:rPr>
        <w:t xml:space="preserve">Los cruces mostrados en la imagen siguiente es indicativa, el </w:t>
      </w:r>
      <w:r w:rsidRPr="000312A6">
        <w:rPr>
          <w:b/>
          <w:sz w:val="18"/>
          <w:szCs w:val="18"/>
        </w:rPr>
        <w:t xml:space="preserve">LICITANTE </w:t>
      </w:r>
      <w:r w:rsidR="005D0A2F">
        <w:rPr>
          <w:sz w:val="18"/>
          <w:szCs w:val="18"/>
        </w:rPr>
        <w:t>deberá especificar el número de cruces que planea analizar, el equipo que ocupará, las brigadas necesarias, así como los horarios de levantamiento de información (aforos manuales/automáticos, encuestas y recorridos</w:t>
      </w:r>
      <w:r w:rsidR="00A3644A">
        <w:rPr>
          <w:sz w:val="18"/>
          <w:szCs w:val="18"/>
        </w:rPr>
        <w:t>)</w:t>
      </w:r>
      <w:r w:rsidR="005D0A2F">
        <w:rPr>
          <w:sz w:val="18"/>
          <w:szCs w:val="18"/>
        </w:rPr>
        <w:t>.</w:t>
      </w:r>
    </w:p>
    <w:p w:rsidR="003F363C" w:rsidRPr="00906D97" w:rsidRDefault="00F90350" w:rsidP="00F864C8">
      <w:pPr>
        <w:spacing w:line="276" w:lineRule="auto"/>
      </w:pPr>
      <w:r>
        <w:rPr>
          <w:noProof/>
          <w:lang w:eastAsia="es-MX"/>
        </w:rPr>
        <w:drawing>
          <wp:inline distT="0" distB="0" distL="0" distR="0" wp14:anchorId="7ED8C9F2" wp14:editId="5DC84B96">
            <wp:extent cx="5783580" cy="321818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3218180"/>
                    </a:xfrm>
                    <a:prstGeom prst="rect">
                      <a:avLst/>
                    </a:prstGeom>
                    <a:noFill/>
                    <a:ln>
                      <a:noFill/>
                    </a:ln>
                  </pic:spPr>
                </pic:pic>
              </a:graphicData>
            </a:graphic>
          </wp:inline>
        </w:drawing>
      </w:r>
    </w:p>
    <w:p w:rsidR="003F363C" w:rsidRPr="00906D97" w:rsidRDefault="003F363C" w:rsidP="00F864C8">
      <w:pPr>
        <w:spacing w:line="276" w:lineRule="auto"/>
      </w:pPr>
    </w:p>
    <w:p w:rsidR="003F363C" w:rsidRPr="00906D97" w:rsidRDefault="003F363C" w:rsidP="00F864C8">
      <w:pPr>
        <w:spacing w:line="276" w:lineRule="auto"/>
      </w:pPr>
      <w:r w:rsidRPr="00906D97">
        <w:br w:type="page"/>
      </w:r>
    </w:p>
    <w:p w:rsidR="003F363C" w:rsidRDefault="003F363C" w:rsidP="00F864C8">
      <w:pPr>
        <w:spacing w:line="276" w:lineRule="auto"/>
        <w:rPr>
          <w:b/>
          <w:sz w:val="22"/>
          <w:szCs w:val="22"/>
        </w:rPr>
      </w:pPr>
      <w:r w:rsidRPr="00906D97">
        <w:rPr>
          <w:b/>
          <w:sz w:val="22"/>
          <w:szCs w:val="22"/>
        </w:rPr>
        <w:lastRenderedPageBreak/>
        <w:t>Caracterización de la zona.</w:t>
      </w:r>
    </w:p>
    <w:p w:rsidR="001E0A36" w:rsidRDefault="001E0A36" w:rsidP="00F864C8">
      <w:pPr>
        <w:spacing w:line="276" w:lineRule="auto"/>
        <w:rPr>
          <w:b/>
          <w:sz w:val="22"/>
          <w:szCs w:val="22"/>
        </w:rPr>
      </w:pPr>
    </w:p>
    <w:p w:rsidR="001E0A36" w:rsidRDefault="001E0A36" w:rsidP="001E0A36">
      <w:pPr>
        <w:spacing w:line="276" w:lineRule="auto"/>
        <w:rPr>
          <w:sz w:val="22"/>
          <w:szCs w:val="22"/>
        </w:rPr>
      </w:pPr>
      <w:r w:rsidRPr="00906D97">
        <w:rPr>
          <w:sz w:val="22"/>
          <w:szCs w:val="22"/>
        </w:rPr>
        <w:t xml:space="preserve">Se entiende que para este tipo de estudios el </w:t>
      </w:r>
      <w:r w:rsidRPr="00906D97">
        <w:rPr>
          <w:b/>
          <w:sz w:val="22"/>
          <w:szCs w:val="22"/>
        </w:rPr>
        <w:t>CONTRATISTA</w:t>
      </w:r>
      <w:r w:rsidRPr="00906D97">
        <w:rPr>
          <w:sz w:val="22"/>
          <w:szCs w:val="22"/>
        </w:rPr>
        <w:t xml:space="preserve"> debe hacer recorridos por la red de análisis</w:t>
      </w:r>
      <w:r w:rsidR="0068108A">
        <w:rPr>
          <w:sz w:val="22"/>
          <w:szCs w:val="22"/>
        </w:rPr>
        <w:t xml:space="preserve"> </w:t>
      </w:r>
      <w:r w:rsidRPr="006A7D20">
        <w:rPr>
          <w:sz w:val="22"/>
          <w:szCs w:val="22"/>
        </w:rPr>
        <w:t xml:space="preserve">(vías férreas, espuelas ferroviarias, vías de libranza, autopistas, carreteras federales, estatales y/o vecinales, vialidades urbanas como son avenidas, calles principales y secundarias, así como pasos peatonales), para recopilar información sobre las características físicas, geométricas y operativas de la red de influencia del </w:t>
      </w:r>
      <w:r w:rsidRPr="00E72419">
        <w:rPr>
          <w:b/>
          <w:sz w:val="22"/>
          <w:szCs w:val="22"/>
        </w:rPr>
        <w:t>PROYECTO,</w:t>
      </w:r>
      <w:r w:rsidRPr="006A7D20">
        <w:rPr>
          <w:sz w:val="22"/>
          <w:szCs w:val="22"/>
        </w:rPr>
        <w:t xml:space="preserve"> tales como: longitud, número de carriles, ancho de carril, ancho de acotamientos, tipo de terreno, condiciones de la superficie de rodamiento, de las características de las vías férreas, de sus cruces e intersecciones y del señalamiento, ubicación de semáforos, casetas de cobro</w:t>
      </w:r>
      <w:r w:rsidR="005D0A2F">
        <w:rPr>
          <w:sz w:val="22"/>
          <w:szCs w:val="22"/>
        </w:rPr>
        <w:t xml:space="preserve"> (en su caso)</w:t>
      </w:r>
      <w:r w:rsidRPr="006A7D20">
        <w:rPr>
          <w:sz w:val="22"/>
          <w:szCs w:val="22"/>
        </w:rPr>
        <w:t xml:space="preserve">, reductores de velocidad, entronques/distribuidores, además de realizar, con apoyo de GPS, mediciones de velocidad y tiempos de recorrido en distintos tramos de interés, y para distintos tipos de vehículo o tipo de trenes (a fin de tener elementos para cuantificar las mejoras en la Red con el </w:t>
      </w:r>
      <w:r w:rsidRPr="00E72419">
        <w:rPr>
          <w:b/>
          <w:sz w:val="22"/>
          <w:szCs w:val="22"/>
        </w:rPr>
        <w:t>PROYECTO</w:t>
      </w:r>
      <w:r w:rsidRPr="00E72419">
        <w:rPr>
          <w:sz w:val="22"/>
          <w:szCs w:val="22"/>
        </w:rPr>
        <w:t>)</w:t>
      </w:r>
      <w:r w:rsidRPr="006A7D20">
        <w:rPr>
          <w:sz w:val="22"/>
          <w:szCs w:val="22"/>
        </w:rPr>
        <w:t>.</w:t>
      </w:r>
    </w:p>
    <w:p w:rsidR="005D0A2F" w:rsidRPr="00906D97" w:rsidRDefault="005D0A2F" w:rsidP="001E0A36">
      <w:pPr>
        <w:spacing w:line="276" w:lineRule="auto"/>
        <w:rPr>
          <w:sz w:val="22"/>
          <w:szCs w:val="22"/>
        </w:rPr>
      </w:pPr>
      <w:r>
        <w:rPr>
          <w:sz w:val="22"/>
          <w:szCs w:val="22"/>
        </w:rPr>
        <w:t xml:space="preserve">En complemento a lo antes citado, en su caso el </w:t>
      </w:r>
      <w:r w:rsidRPr="005D0A2F">
        <w:rPr>
          <w:b/>
          <w:sz w:val="22"/>
          <w:szCs w:val="22"/>
        </w:rPr>
        <w:t>CONTRATISTA</w:t>
      </w:r>
      <w:r>
        <w:rPr>
          <w:sz w:val="22"/>
          <w:szCs w:val="22"/>
        </w:rPr>
        <w:t>, también investigará las características de los proyectos de infraestructura del transporte que se estén desarrollando en la región de influencia del estudio.</w:t>
      </w:r>
    </w:p>
    <w:p w:rsidR="001E0A36" w:rsidRPr="00F965FB" w:rsidRDefault="001E0A36" w:rsidP="001E0A36">
      <w:pPr>
        <w:pStyle w:val="Inciso01"/>
        <w:spacing w:after="0" w:line="276" w:lineRule="auto"/>
        <w:ind w:left="0" w:firstLine="0"/>
        <w:rPr>
          <w:sz w:val="22"/>
          <w:szCs w:val="22"/>
        </w:rPr>
      </w:pPr>
      <w:r w:rsidRPr="00906D97">
        <w:rPr>
          <w:sz w:val="22"/>
          <w:szCs w:val="22"/>
        </w:rPr>
        <w:t xml:space="preserve">Se le solicita al </w:t>
      </w:r>
      <w:r w:rsidR="00E72419" w:rsidRPr="00E72419">
        <w:rPr>
          <w:b/>
          <w:sz w:val="22"/>
          <w:szCs w:val="22"/>
        </w:rPr>
        <w:t>LICITANTE</w:t>
      </w:r>
      <w:r w:rsidRPr="00906D97">
        <w:rPr>
          <w:sz w:val="22"/>
          <w:szCs w:val="22"/>
        </w:rPr>
        <w:t xml:space="preserve"> que detalle el proceso que llevará a cabo para la caracterización de la zona en estudio, incluyendo los datos que recopilará, los recursos que destinará, equipo, días y horas que destinará (p.e.: Estación de aforo automático durante 24 horas, 7 días), y un estimado grueso de los kilómetros de recorridos que realizará.</w:t>
      </w:r>
    </w:p>
    <w:p w:rsidR="001E0A36" w:rsidRPr="00906D97" w:rsidRDefault="001E0A36" w:rsidP="00F864C8">
      <w:pPr>
        <w:spacing w:line="276" w:lineRule="auto"/>
        <w:rPr>
          <w:b/>
          <w:sz w:val="22"/>
          <w:szCs w:val="22"/>
        </w:rPr>
      </w:pPr>
    </w:p>
    <w:p w:rsidR="009C2EFC" w:rsidRDefault="009C2EFC" w:rsidP="00F864C8">
      <w:pPr>
        <w:pStyle w:val="Inciso01"/>
        <w:spacing w:after="0" w:line="276" w:lineRule="auto"/>
        <w:ind w:left="0" w:firstLine="0"/>
        <w:rPr>
          <w:sz w:val="22"/>
          <w:szCs w:val="22"/>
        </w:rPr>
      </w:pPr>
    </w:p>
    <w:p w:rsidR="009C2EFC" w:rsidRPr="00906D97" w:rsidRDefault="009C2EFC" w:rsidP="009C2EFC">
      <w:pPr>
        <w:spacing w:line="276" w:lineRule="auto"/>
        <w:rPr>
          <w:sz w:val="22"/>
          <w:szCs w:val="22"/>
        </w:rPr>
      </w:pPr>
    </w:p>
    <w:p w:rsidR="009C2EFC" w:rsidRPr="00F965FB" w:rsidRDefault="009C2EFC" w:rsidP="00F864C8">
      <w:pPr>
        <w:pStyle w:val="Inciso01"/>
        <w:spacing w:after="0" w:line="276" w:lineRule="auto"/>
        <w:ind w:left="0" w:firstLine="0"/>
        <w:rPr>
          <w:sz w:val="22"/>
          <w:szCs w:val="22"/>
        </w:rPr>
      </w:pPr>
    </w:p>
    <w:sectPr w:rsidR="009C2EFC" w:rsidRPr="00F965FB" w:rsidSect="00B130F6">
      <w:headerReference w:type="default" r:id="rId12"/>
      <w:footerReference w:type="default" r:id="rId13"/>
      <w:pgSz w:w="12240" w:h="15840" w:code="1"/>
      <w:pgMar w:top="1560" w:right="1701" w:bottom="709" w:left="1418"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51E" w:rsidRDefault="0065651E" w:rsidP="00C5764A">
      <w:pPr>
        <w:spacing w:after="0"/>
      </w:pPr>
      <w:r>
        <w:separator/>
      </w:r>
    </w:p>
  </w:endnote>
  <w:endnote w:type="continuationSeparator" w:id="0">
    <w:p w:rsidR="0065651E" w:rsidRDefault="0065651E" w:rsidP="00C5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912"/>
      <w:gridCol w:w="1610"/>
      <w:gridCol w:w="3815"/>
    </w:tblGrid>
    <w:tr w:rsidR="00CB22AE" w:rsidTr="0033124A">
      <w:trPr>
        <w:trHeight w:val="151"/>
      </w:trPr>
      <w:tc>
        <w:tcPr>
          <w:tcW w:w="2095" w:type="pct"/>
          <w:tcBorders>
            <w:bottom w:val="single" w:sz="4" w:space="0" w:color="4F81BD" w:themeColor="accent1"/>
          </w:tcBorders>
        </w:tcPr>
        <w:p w:rsidR="00CB22AE" w:rsidRDefault="00CB22AE" w:rsidP="0033124A">
          <w:pPr>
            <w:pStyle w:val="Encabezado"/>
            <w:jc w:val="center"/>
            <w:rPr>
              <w:rFonts w:asciiTheme="majorHAnsi" w:eastAsiaTheme="majorEastAsia" w:hAnsiTheme="majorHAnsi" w:cstheme="majorBidi"/>
              <w:b/>
              <w:bCs/>
            </w:rPr>
          </w:pPr>
        </w:p>
      </w:tc>
      <w:tc>
        <w:tcPr>
          <w:tcW w:w="862" w:type="pct"/>
          <w:vMerge w:val="restart"/>
          <w:noWrap/>
          <w:vAlign w:val="center"/>
        </w:tcPr>
        <w:sdt>
          <w:sdtPr>
            <w:rPr>
              <w:lang w:val="es-ES"/>
            </w:rPr>
            <w:id w:val="250395305"/>
            <w:docPartObj>
              <w:docPartGallery w:val="Page Numbers (Top of Page)"/>
              <w:docPartUnique/>
            </w:docPartObj>
          </w:sdtPr>
          <w:sdtEndPr/>
          <w:sdtContent>
            <w:p w:rsidR="00CB22AE" w:rsidRDefault="00CB22AE" w:rsidP="0033124A">
              <w:pPr>
                <w:jc w:val="center"/>
                <w:rPr>
                  <w:lang w:val="es-ES"/>
                </w:rPr>
              </w:pPr>
              <w:r w:rsidRPr="003C2B2A">
                <w:rPr>
                  <w:rFonts w:cs="Arial"/>
                  <w:sz w:val="16"/>
                  <w:szCs w:val="16"/>
                  <w:lang w:val="es-ES"/>
                </w:rPr>
                <w:t xml:space="preserve">Página </w:t>
              </w:r>
              <w:r w:rsidRPr="003C2B2A">
                <w:rPr>
                  <w:rFonts w:cs="Arial"/>
                  <w:sz w:val="16"/>
                  <w:szCs w:val="16"/>
                  <w:lang w:val="es-ES"/>
                </w:rPr>
                <w:fldChar w:fldCharType="begin"/>
              </w:r>
              <w:r w:rsidRPr="003C2B2A">
                <w:rPr>
                  <w:rFonts w:cs="Arial"/>
                  <w:sz w:val="16"/>
                  <w:szCs w:val="16"/>
                  <w:lang w:val="es-ES"/>
                </w:rPr>
                <w:instrText xml:space="preserve"> PAGE </w:instrText>
              </w:r>
              <w:r w:rsidRPr="003C2B2A">
                <w:rPr>
                  <w:rFonts w:cs="Arial"/>
                  <w:sz w:val="16"/>
                  <w:szCs w:val="16"/>
                  <w:lang w:val="es-ES"/>
                </w:rPr>
                <w:fldChar w:fldCharType="separate"/>
              </w:r>
              <w:r w:rsidR="00295AF8">
                <w:rPr>
                  <w:rFonts w:cs="Arial"/>
                  <w:noProof/>
                  <w:sz w:val="16"/>
                  <w:szCs w:val="16"/>
                  <w:lang w:val="es-ES"/>
                </w:rPr>
                <w:t>3</w:t>
              </w:r>
              <w:r w:rsidRPr="003C2B2A">
                <w:rPr>
                  <w:rFonts w:cs="Arial"/>
                  <w:sz w:val="16"/>
                  <w:szCs w:val="16"/>
                  <w:lang w:val="es-ES"/>
                </w:rPr>
                <w:fldChar w:fldCharType="end"/>
              </w:r>
              <w:r w:rsidRPr="003C2B2A">
                <w:rPr>
                  <w:rFonts w:cs="Arial"/>
                  <w:sz w:val="16"/>
                  <w:szCs w:val="16"/>
                  <w:lang w:val="es-ES"/>
                </w:rPr>
                <w:t xml:space="preserve"> de </w:t>
              </w:r>
              <w:r w:rsidRPr="003C2B2A">
                <w:rPr>
                  <w:rFonts w:cs="Arial"/>
                  <w:sz w:val="16"/>
                  <w:szCs w:val="16"/>
                  <w:lang w:val="es-ES"/>
                </w:rPr>
                <w:fldChar w:fldCharType="begin"/>
              </w:r>
              <w:r w:rsidRPr="003C2B2A">
                <w:rPr>
                  <w:rFonts w:cs="Arial"/>
                  <w:sz w:val="16"/>
                  <w:szCs w:val="16"/>
                  <w:lang w:val="es-ES"/>
                </w:rPr>
                <w:instrText xml:space="preserve"> NUMPAGES  </w:instrText>
              </w:r>
              <w:r w:rsidRPr="003C2B2A">
                <w:rPr>
                  <w:rFonts w:cs="Arial"/>
                  <w:sz w:val="16"/>
                  <w:szCs w:val="16"/>
                  <w:lang w:val="es-ES"/>
                </w:rPr>
                <w:fldChar w:fldCharType="separate"/>
              </w:r>
              <w:r w:rsidR="00295AF8">
                <w:rPr>
                  <w:rFonts w:cs="Arial"/>
                  <w:noProof/>
                  <w:sz w:val="16"/>
                  <w:szCs w:val="16"/>
                  <w:lang w:val="es-ES"/>
                </w:rPr>
                <w:t>24</w:t>
              </w:r>
              <w:r w:rsidRPr="003C2B2A">
                <w:rPr>
                  <w:rFonts w:cs="Arial"/>
                  <w:sz w:val="16"/>
                  <w:szCs w:val="16"/>
                  <w:lang w:val="es-ES"/>
                </w:rPr>
                <w:fldChar w:fldCharType="end"/>
              </w:r>
            </w:p>
          </w:sdtContent>
        </w:sdt>
        <w:p w:rsidR="00CB22AE" w:rsidRDefault="00CB22AE">
          <w:pPr>
            <w:pStyle w:val="Sinespaciado"/>
            <w:rPr>
              <w:rFonts w:asciiTheme="majorHAnsi" w:hAnsiTheme="majorHAnsi"/>
            </w:rPr>
          </w:pPr>
        </w:p>
      </w:tc>
      <w:tc>
        <w:tcPr>
          <w:tcW w:w="2043" w:type="pct"/>
          <w:tcBorders>
            <w:bottom w:val="single" w:sz="4" w:space="0" w:color="4F81BD" w:themeColor="accent1"/>
          </w:tcBorders>
        </w:tcPr>
        <w:p w:rsidR="00CB22AE" w:rsidRDefault="00CB22AE">
          <w:pPr>
            <w:pStyle w:val="Encabezado"/>
            <w:rPr>
              <w:rFonts w:asciiTheme="majorHAnsi" w:eastAsiaTheme="majorEastAsia" w:hAnsiTheme="majorHAnsi" w:cstheme="majorBidi"/>
              <w:b/>
              <w:bCs/>
            </w:rPr>
          </w:pPr>
        </w:p>
      </w:tc>
    </w:tr>
    <w:tr w:rsidR="00CB22AE" w:rsidTr="0033124A">
      <w:trPr>
        <w:trHeight w:val="150"/>
      </w:trPr>
      <w:tc>
        <w:tcPr>
          <w:tcW w:w="2095" w:type="pct"/>
          <w:tcBorders>
            <w:top w:val="single" w:sz="4" w:space="0" w:color="4F81BD" w:themeColor="accent1"/>
          </w:tcBorders>
        </w:tcPr>
        <w:p w:rsidR="00CB22AE" w:rsidRDefault="00CB22AE">
          <w:pPr>
            <w:pStyle w:val="Encabezado"/>
            <w:rPr>
              <w:rFonts w:asciiTheme="majorHAnsi" w:eastAsiaTheme="majorEastAsia" w:hAnsiTheme="majorHAnsi" w:cstheme="majorBidi"/>
              <w:b/>
              <w:bCs/>
            </w:rPr>
          </w:pPr>
        </w:p>
      </w:tc>
      <w:tc>
        <w:tcPr>
          <w:tcW w:w="862" w:type="pct"/>
          <w:vMerge/>
        </w:tcPr>
        <w:p w:rsidR="00CB22AE" w:rsidRDefault="00CB22AE">
          <w:pPr>
            <w:pStyle w:val="Encabezado"/>
            <w:jc w:val="center"/>
            <w:rPr>
              <w:rFonts w:asciiTheme="majorHAnsi" w:eastAsiaTheme="majorEastAsia" w:hAnsiTheme="majorHAnsi" w:cstheme="majorBidi"/>
              <w:b/>
              <w:bCs/>
            </w:rPr>
          </w:pPr>
        </w:p>
      </w:tc>
      <w:tc>
        <w:tcPr>
          <w:tcW w:w="2043" w:type="pct"/>
          <w:tcBorders>
            <w:top w:val="single" w:sz="4" w:space="0" w:color="4F81BD" w:themeColor="accent1"/>
          </w:tcBorders>
        </w:tcPr>
        <w:p w:rsidR="00CB22AE" w:rsidRDefault="00CB22AE">
          <w:pPr>
            <w:pStyle w:val="Encabezado"/>
            <w:rPr>
              <w:rFonts w:asciiTheme="majorHAnsi" w:eastAsiaTheme="majorEastAsia" w:hAnsiTheme="majorHAnsi" w:cstheme="majorBidi"/>
              <w:b/>
              <w:bCs/>
            </w:rPr>
          </w:pPr>
        </w:p>
      </w:tc>
    </w:tr>
  </w:tbl>
  <w:p w:rsidR="00CB22AE" w:rsidRDefault="00CB22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51E" w:rsidRDefault="0065651E" w:rsidP="00C5764A">
      <w:pPr>
        <w:spacing w:after="0"/>
      </w:pPr>
      <w:r>
        <w:separator/>
      </w:r>
    </w:p>
  </w:footnote>
  <w:footnote w:type="continuationSeparator" w:id="0">
    <w:p w:rsidR="0065651E" w:rsidRDefault="0065651E" w:rsidP="00C576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2AE" w:rsidRDefault="00CB22AE" w:rsidP="00C5764A">
    <w:pPr>
      <w:pStyle w:val="Encabezado"/>
      <w:tabs>
        <w:tab w:val="clear" w:pos="4252"/>
        <w:tab w:val="clear" w:pos="8504"/>
      </w:tabs>
      <w:ind w:left="1416" w:firstLine="708"/>
      <w:rPr>
        <w:rFonts w:cs="Arial"/>
        <w:b/>
        <w:szCs w:val="24"/>
      </w:rPr>
    </w:pPr>
    <w:r>
      <w:rPr>
        <w:rFonts w:cs="Arial"/>
        <w:b/>
        <w:noProof/>
        <w:szCs w:val="24"/>
        <w:lang w:eastAsia="es-MX"/>
      </w:rPr>
      <w:drawing>
        <wp:anchor distT="0" distB="0" distL="114300" distR="114300" simplePos="0" relativeHeight="251659264" behindDoc="1" locked="0" layoutInCell="1" allowOverlap="1" wp14:anchorId="6137DBBF" wp14:editId="36F628E5">
          <wp:simplePos x="0" y="0"/>
          <wp:positionH relativeFrom="column">
            <wp:posOffset>-194310</wp:posOffset>
          </wp:positionH>
          <wp:positionV relativeFrom="paragraph">
            <wp:posOffset>-201930</wp:posOffset>
          </wp:positionV>
          <wp:extent cx="1095375" cy="781050"/>
          <wp:effectExtent l="19050" t="0" r="9525" b="0"/>
          <wp:wrapThrough wrapText="bothSides">
            <wp:wrapPolygon edited="0">
              <wp:start x="-376" y="0"/>
              <wp:lineTo x="-376" y="21073"/>
              <wp:lineTo x="21788" y="21073"/>
              <wp:lineTo x="21788" y="0"/>
              <wp:lineTo x="-376" y="0"/>
            </wp:wrapPolygon>
          </wp:wrapThrough>
          <wp:docPr id="3" name="Imagen 1" descr="LOGO"/>
          <wp:cNvGraphicFramePr/>
          <a:graphic xmlns:a="http://schemas.openxmlformats.org/drawingml/2006/main">
            <a:graphicData uri="http://schemas.openxmlformats.org/drawingml/2006/picture">
              <pic:pic xmlns:pic="http://schemas.openxmlformats.org/drawingml/2006/picture">
                <pic:nvPicPr>
                  <pic:cNvPr id="5" name="Imagen 1" descr="LOGO"/>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5375" cy="781050"/>
                  </a:xfrm>
                  <a:prstGeom prst="rect">
                    <a:avLst/>
                  </a:prstGeom>
                  <a:noFill/>
                  <a:ln w="9525">
                    <a:noFill/>
                    <a:miter lim="800000"/>
                    <a:headEnd/>
                    <a:tailEnd/>
                  </a:ln>
                </pic:spPr>
              </pic:pic>
            </a:graphicData>
          </a:graphic>
        </wp:anchor>
      </w:drawing>
    </w:r>
    <w:r>
      <w:rPr>
        <w:rFonts w:cs="Arial"/>
        <w:b/>
        <w:szCs w:val="24"/>
      </w:rPr>
      <w:t>SECRETARÍA DE COMUNICACIONES Y TRANSPORTES</w:t>
    </w:r>
  </w:p>
  <w:p w:rsidR="00CB22AE" w:rsidRDefault="00CB22AE" w:rsidP="00C5764A">
    <w:pPr>
      <w:pStyle w:val="Encabezado"/>
      <w:tabs>
        <w:tab w:val="clear" w:pos="4252"/>
        <w:tab w:val="clear" w:pos="8504"/>
      </w:tabs>
      <w:ind w:left="1416" w:firstLine="708"/>
      <w:rPr>
        <w:rFonts w:cs="Arial"/>
        <w:b/>
        <w:szCs w:val="24"/>
      </w:rPr>
    </w:pPr>
    <w:r>
      <w:rPr>
        <w:rFonts w:cs="Arial"/>
        <w:b/>
        <w:szCs w:val="24"/>
      </w:rPr>
      <w:t>SUBSECRETARÍA DE TRANSPORTE</w:t>
    </w:r>
  </w:p>
  <w:p w:rsidR="00CB22AE" w:rsidRDefault="00CB22AE" w:rsidP="00A32AEA">
    <w:pPr>
      <w:pStyle w:val="Encabezado"/>
      <w:tabs>
        <w:tab w:val="clear" w:pos="4252"/>
        <w:tab w:val="clear" w:pos="8504"/>
      </w:tabs>
      <w:ind w:left="2127"/>
      <w:rPr>
        <w:rFonts w:cs="Arial"/>
        <w:b/>
        <w:szCs w:val="24"/>
      </w:rPr>
    </w:pPr>
    <w:r>
      <w:rPr>
        <w:rFonts w:cs="Arial"/>
        <w:b/>
        <w:szCs w:val="24"/>
      </w:rPr>
      <w:t>DIRECCIÓN GENERAL DE TRANSPORTE FERROVIARIO Y MULTIMODAL</w:t>
    </w:r>
  </w:p>
  <w:p w:rsidR="00CB22AE" w:rsidRDefault="00CB22AE" w:rsidP="00C40203">
    <w:pPr>
      <w:pStyle w:val="Encabezado"/>
      <w:tabs>
        <w:tab w:val="clear" w:pos="4252"/>
        <w:tab w:val="clear" w:pos="8504"/>
      </w:tabs>
      <w:ind w:left="2124"/>
    </w:pPr>
    <w:r>
      <w:rPr>
        <w:rFonts w:cs="Arial"/>
        <w:b/>
        <w:szCs w:val="24"/>
      </w:rPr>
      <w:t xml:space="preserve">PROCEDIMIENTO DE CONTRATACIÓN POR INVITACIÓN NACIONAL A CUANDO MENOS TRES PERSONAS </w:t>
    </w:r>
    <w:r w:rsidRPr="00C5764A">
      <w:rPr>
        <w:rFonts w:cs="Arial"/>
        <w:b/>
        <w:szCs w:val="24"/>
      </w:rPr>
      <w:t xml:space="preserve">N° </w:t>
    </w:r>
    <w:r>
      <w:rPr>
        <w:rFonts w:cs="Arial"/>
        <w:b/>
        <w:szCs w:val="24"/>
      </w:rPr>
      <w:t>IO-009000988-N15-2012</w:t>
    </w:r>
  </w:p>
  <w:p w:rsidR="00CB22AE" w:rsidRDefault="00CB22A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2C418E"/>
    <w:multiLevelType w:val="multilevel"/>
    <w:tmpl w:val="43568752"/>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6"/>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
    <w:nsid w:val="0510592A"/>
    <w:multiLevelType w:val="hybridMultilevel"/>
    <w:tmpl w:val="BBB82EB4"/>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nsid w:val="10956150"/>
    <w:multiLevelType w:val="multilevel"/>
    <w:tmpl w:val="304EAACA"/>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nsid w:val="16F321EE"/>
    <w:multiLevelType w:val="hybridMultilevel"/>
    <w:tmpl w:val="F8B877DC"/>
    <w:lvl w:ilvl="0" w:tplc="08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06204B1"/>
    <w:multiLevelType w:val="hybridMultilevel"/>
    <w:tmpl w:val="33CA22FC"/>
    <w:lvl w:ilvl="0" w:tplc="080A001B">
      <w:start w:val="1"/>
      <w:numFmt w:val="lowerRoman"/>
      <w:lvlText w:val="%1."/>
      <w:lvlJc w:val="right"/>
      <w:pPr>
        <w:ind w:left="1069" w:hanging="360"/>
      </w:p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6">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AF410F"/>
    <w:multiLevelType w:val="hybridMultilevel"/>
    <w:tmpl w:val="5D0CF98E"/>
    <w:lvl w:ilvl="0" w:tplc="080A001B">
      <w:start w:val="1"/>
      <w:numFmt w:val="lowerRoman"/>
      <w:lvlText w:val="%1."/>
      <w:lvlJc w:val="right"/>
      <w:pPr>
        <w:tabs>
          <w:tab w:val="num" w:pos="1080"/>
        </w:tabs>
        <w:ind w:left="108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3CD4BF7"/>
    <w:multiLevelType w:val="hybridMultilevel"/>
    <w:tmpl w:val="EC10B032"/>
    <w:lvl w:ilvl="0" w:tplc="90D6CEB4">
      <w:start w:val="5"/>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7596AF7"/>
    <w:multiLevelType w:val="multilevel"/>
    <w:tmpl w:val="AE8CD3A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0">
    <w:nsid w:val="54D81D0E"/>
    <w:multiLevelType w:val="hybridMultilevel"/>
    <w:tmpl w:val="51C8BAF8"/>
    <w:lvl w:ilvl="0" w:tplc="E646CD9C">
      <w:start w:val="1"/>
      <w:numFmt w:val="lowerLetter"/>
      <w:lvlText w:val="%1."/>
      <w:lvlJc w:val="left"/>
      <w:pPr>
        <w:ind w:left="927" w:hanging="360"/>
      </w:pPr>
      <w:rPr>
        <w:rFonts w:hint="default"/>
      </w:rPr>
    </w:lvl>
    <w:lvl w:ilvl="1" w:tplc="080A0019">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1">
    <w:nsid w:val="596B24FE"/>
    <w:multiLevelType w:val="hybridMultilevel"/>
    <w:tmpl w:val="A40AC3E6"/>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C16036F"/>
    <w:multiLevelType w:val="hybridMultilevel"/>
    <w:tmpl w:val="BB7048E2"/>
    <w:lvl w:ilvl="0" w:tplc="080A000F">
      <w:start w:val="1"/>
      <w:numFmt w:val="decimal"/>
      <w:lvlText w:val="%1."/>
      <w:lvlJc w:val="left"/>
      <w:pPr>
        <w:tabs>
          <w:tab w:val="num" w:pos="1504"/>
        </w:tabs>
        <w:ind w:left="1504" w:hanging="360"/>
      </w:pPr>
      <w:rPr>
        <w:rFonts w:hint="default"/>
      </w:rPr>
    </w:lvl>
    <w:lvl w:ilvl="1" w:tplc="0C0A0003" w:tentative="1">
      <w:start w:val="1"/>
      <w:numFmt w:val="bullet"/>
      <w:lvlText w:val="o"/>
      <w:lvlJc w:val="left"/>
      <w:pPr>
        <w:tabs>
          <w:tab w:val="num" w:pos="2224"/>
        </w:tabs>
        <w:ind w:left="2224" w:hanging="360"/>
      </w:pPr>
      <w:rPr>
        <w:rFonts w:ascii="Courier New" w:hAnsi="Courier New" w:cs="Courier New" w:hint="default"/>
      </w:rPr>
    </w:lvl>
    <w:lvl w:ilvl="2" w:tplc="0C0A0005" w:tentative="1">
      <w:start w:val="1"/>
      <w:numFmt w:val="bullet"/>
      <w:lvlText w:val=""/>
      <w:lvlJc w:val="left"/>
      <w:pPr>
        <w:tabs>
          <w:tab w:val="num" w:pos="2944"/>
        </w:tabs>
        <w:ind w:left="2944" w:hanging="360"/>
      </w:pPr>
      <w:rPr>
        <w:rFonts w:ascii="Wingdings" w:hAnsi="Wingdings" w:hint="default"/>
      </w:rPr>
    </w:lvl>
    <w:lvl w:ilvl="3" w:tplc="0C0A0001" w:tentative="1">
      <w:start w:val="1"/>
      <w:numFmt w:val="bullet"/>
      <w:lvlText w:val=""/>
      <w:lvlJc w:val="left"/>
      <w:pPr>
        <w:tabs>
          <w:tab w:val="num" w:pos="3664"/>
        </w:tabs>
        <w:ind w:left="3664" w:hanging="360"/>
      </w:pPr>
      <w:rPr>
        <w:rFonts w:ascii="Symbol" w:hAnsi="Symbol" w:hint="default"/>
      </w:rPr>
    </w:lvl>
    <w:lvl w:ilvl="4" w:tplc="0C0A0003">
      <w:start w:val="1"/>
      <w:numFmt w:val="bullet"/>
      <w:lvlText w:val="o"/>
      <w:lvlJc w:val="left"/>
      <w:pPr>
        <w:tabs>
          <w:tab w:val="num" w:pos="4384"/>
        </w:tabs>
        <w:ind w:left="4384" w:hanging="360"/>
      </w:pPr>
      <w:rPr>
        <w:rFonts w:ascii="Courier New" w:hAnsi="Courier New" w:cs="Courier New" w:hint="default"/>
      </w:rPr>
    </w:lvl>
    <w:lvl w:ilvl="5" w:tplc="0C0A0005" w:tentative="1">
      <w:start w:val="1"/>
      <w:numFmt w:val="bullet"/>
      <w:lvlText w:val=""/>
      <w:lvlJc w:val="left"/>
      <w:pPr>
        <w:tabs>
          <w:tab w:val="num" w:pos="5104"/>
        </w:tabs>
        <w:ind w:left="5104" w:hanging="360"/>
      </w:pPr>
      <w:rPr>
        <w:rFonts w:ascii="Wingdings" w:hAnsi="Wingdings" w:hint="default"/>
      </w:rPr>
    </w:lvl>
    <w:lvl w:ilvl="6" w:tplc="0C0A0001" w:tentative="1">
      <w:start w:val="1"/>
      <w:numFmt w:val="bullet"/>
      <w:lvlText w:val=""/>
      <w:lvlJc w:val="left"/>
      <w:pPr>
        <w:tabs>
          <w:tab w:val="num" w:pos="5824"/>
        </w:tabs>
        <w:ind w:left="5824" w:hanging="360"/>
      </w:pPr>
      <w:rPr>
        <w:rFonts w:ascii="Symbol" w:hAnsi="Symbol" w:hint="default"/>
      </w:rPr>
    </w:lvl>
    <w:lvl w:ilvl="7" w:tplc="0C0A0003" w:tentative="1">
      <w:start w:val="1"/>
      <w:numFmt w:val="bullet"/>
      <w:lvlText w:val="o"/>
      <w:lvlJc w:val="left"/>
      <w:pPr>
        <w:tabs>
          <w:tab w:val="num" w:pos="6544"/>
        </w:tabs>
        <w:ind w:left="6544" w:hanging="360"/>
      </w:pPr>
      <w:rPr>
        <w:rFonts w:ascii="Courier New" w:hAnsi="Courier New" w:cs="Courier New" w:hint="default"/>
      </w:rPr>
    </w:lvl>
    <w:lvl w:ilvl="8" w:tplc="0C0A0005" w:tentative="1">
      <w:start w:val="1"/>
      <w:numFmt w:val="bullet"/>
      <w:lvlText w:val=""/>
      <w:lvlJc w:val="left"/>
      <w:pPr>
        <w:tabs>
          <w:tab w:val="num" w:pos="7264"/>
        </w:tabs>
        <w:ind w:left="7264" w:hanging="360"/>
      </w:pPr>
      <w:rPr>
        <w:rFonts w:ascii="Wingdings" w:hAnsi="Wingdings" w:hint="default"/>
      </w:rPr>
    </w:lvl>
  </w:abstractNum>
  <w:abstractNum w:abstractNumId="13">
    <w:nsid w:val="6AB90BAC"/>
    <w:multiLevelType w:val="multilevel"/>
    <w:tmpl w:val="CF160E48"/>
    <w:lvl w:ilvl="0">
      <w:start w:val="3"/>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6C333F6B"/>
    <w:multiLevelType w:val="hybridMultilevel"/>
    <w:tmpl w:val="3F1EDC94"/>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6C7D5768"/>
    <w:multiLevelType w:val="hybridMultilevel"/>
    <w:tmpl w:val="E0D4D9AE"/>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7CCC703B"/>
    <w:multiLevelType w:val="multilevel"/>
    <w:tmpl w:val="8FF2ADCC"/>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6"/>
  </w:num>
  <w:num w:numId="3">
    <w:abstractNumId w:val="10"/>
  </w:num>
  <w:num w:numId="4">
    <w:abstractNumId w:val="15"/>
  </w:num>
  <w:num w:numId="5">
    <w:abstractNumId w:val="5"/>
  </w:num>
  <w:num w:numId="6">
    <w:abstractNumId w:val="7"/>
  </w:num>
  <w:num w:numId="7">
    <w:abstractNumId w:val="14"/>
  </w:num>
  <w:num w:numId="8">
    <w:abstractNumId w:val="11"/>
  </w:num>
  <w:num w:numId="9">
    <w:abstractNumId w:val="2"/>
  </w:num>
  <w:num w:numId="10">
    <w:abstractNumId w:val="4"/>
  </w:num>
  <w:num w:numId="11">
    <w:abstractNumId w:val="8"/>
  </w:num>
  <w:num w:numId="12">
    <w:abstractNumId w:val="12"/>
  </w:num>
  <w:num w:numId="13">
    <w:abstractNumId w:val="16"/>
  </w:num>
  <w:num w:numId="14">
    <w:abstractNumId w:val="13"/>
  </w:num>
  <w:num w:numId="15">
    <w:abstractNumId w:val="3"/>
  </w:num>
  <w:num w:numId="16">
    <w:abstractNumId w:val="9"/>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79B"/>
    <w:rsid w:val="000018DB"/>
    <w:rsid w:val="0000207C"/>
    <w:rsid w:val="000022E9"/>
    <w:rsid w:val="00002F2A"/>
    <w:rsid w:val="00004A49"/>
    <w:rsid w:val="00005161"/>
    <w:rsid w:val="00005B9F"/>
    <w:rsid w:val="00006875"/>
    <w:rsid w:val="000077F9"/>
    <w:rsid w:val="00007D1D"/>
    <w:rsid w:val="00010E48"/>
    <w:rsid w:val="0001229D"/>
    <w:rsid w:val="00015740"/>
    <w:rsid w:val="00016BE7"/>
    <w:rsid w:val="000171A0"/>
    <w:rsid w:val="00020361"/>
    <w:rsid w:val="000214E1"/>
    <w:rsid w:val="0002411C"/>
    <w:rsid w:val="000250C7"/>
    <w:rsid w:val="00025688"/>
    <w:rsid w:val="00025CDA"/>
    <w:rsid w:val="00027234"/>
    <w:rsid w:val="000312A6"/>
    <w:rsid w:val="00031B27"/>
    <w:rsid w:val="00034A1D"/>
    <w:rsid w:val="00034AEC"/>
    <w:rsid w:val="00035736"/>
    <w:rsid w:val="00037041"/>
    <w:rsid w:val="0003731E"/>
    <w:rsid w:val="0003777F"/>
    <w:rsid w:val="0004190A"/>
    <w:rsid w:val="00043AC4"/>
    <w:rsid w:val="00043E8D"/>
    <w:rsid w:val="0004631B"/>
    <w:rsid w:val="000473C5"/>
    <w:rsid w:val="00047694"/>
    <w:rsid w:val="0004781C"/>
    <w:rsid w:val="00047AF2"/>
    <w:rsid w:val="000502E8"/>
    <w:rsid w:val="0005039D"/>
    <w:rsid w:val="00050AA4"/>
    <w:rsid w:val="00056E7D"/>
    <w:rsid w:val="00057348"/>
    <w:rsid w:val="0006050B"/>
    <w:rsid w:val="00061921"/>
    <w:rsid w:val="0006232A"/>
    <w:rsid w:val="00063B1E"/>
    <w:rsid w:val="00064171"/>
    <w:rsid w:val="00065166"/>
    <w:rsid w:val="00067C9F"/>
    <w:rsid w:val="00067F63"/>
    <w:rsid w:val="00071A9C"/>
    <w:rsid w:val="0007326C"/>
    <w:rsid w:val="000752F0"/>
    <w:rsid w:val="00076D2D"/>
    <w:rsid w:val="00076E22"/>
    <w:rsid w:val="00082CFC"/>
    <w:rsid w:val="00085B1D"/>
    <w:rsid w:val="00085DF2"/>
    <w:rsid w:val="00086F6F"/>
    <w:rsid w:val="0009095E"/>
    <w:rsid w:val="00090A5D"/>
    <w:rsid w:val="0009315C"/>
    <w:rsid w:val="000935A0"/>
    <w:rsid w:val="000942A9"/>
    <w:rsid w:val="000951D2"/>
    <w:rsid w:val="00096939"/>
    <w:rsid w:val="00096FA6"/>
    <w:rsid w:val="00097791"/>
    <w:rsid w:val="0009791B"/>
    <w:rsid w:val="000A1871"/>
    <w:rsid w:val="000A2C7F"/>
    <w:rsid w:val="000A667F"/>
    <w:rsid w:val="000A66B0"/>
    <w:rsid w:val="000A7194"/>
    <w:rsid w:val="000B378B"/>
    <w:rsid w:val="000B3DE4"/>
    <w:rsid w:val="000B561A"/>
    <w:rsid w:val="000B56A3"/>
    <w:rsid w:val="000C03A4"/>
    <w:rsid w:val="000C0849"/>
    <w:rsid w:val="000C0B6C"/>
    <w:rsid w:val="000C1430"/>
    <w:rsid w:val="000C2362"/>
    <w:rsid w:val="000C23A6"/>
    <w:rsid w:val="000C42EF"/>
    <w:rsid w:val="000C5BF9"/>
    <w:rsid w:val="000C6E92"/>
    <w:rsid w:val="000C733E"/>
    <w:rsid w:val="000C7B38"/>
    <w:rsid w:val="000D0C7F"/>
    <w:rsid w:val="000D251A"/>
    <w:rsid w:val="000D463E"/>
    <w:rsid w:val="000D55B8"/>
    <w:rsid w:val="000D58A8"/>
    <w:rsid w:val="000E07DC"/>
    <w:rsid w:val="000E0A55"/>
    <w:rsid w:val="000E1D4A"/>
    <w:rsid w:val="000E2D99"/>
    <w:rsid w:val="000E4946"/>
    <w:rsid w:val="000E4EAB"/>
    <w:rsid w:val="000E7176"/>
    <w:rsid w:val="000F0E03"/>
    <w:rsid w:val="000F24E5"/>
    <w:rsid w:val="000F55AE"/>
    <w:rsid w:val="000F5DEB"/>
    <w:rsid w:val="000F6CF5"/>
    <w:rsid w:val="00103336"/>
    <w:rsid w:val="00103E8C"/>
    <w:rsid w:val="001050F8"/>
    <w:rsid w:val="00105152"/>
    <w:rsid w:val="001054B2"/>
    <w:rsid w:val="00105789"/>
    <w:rsid w:val="00105CC5"/>
    <w:rsid w:val="00107D11"/>
    <w:rsid w:val="00107EED"/>
    <w:rsid w:val="001148F2"/>
    <w:rsid w:val="00114B2F"/>
    <w:rsid w:val="001221D2"/>
    <w:rsid w:val="001230DD"/>
    <w:rsid w:val="00123562"/>
    <w:rsid w:val="0012379C"/>
    <w:rsid w:val="0012382E"/>
    <w:rsid w:val="00126AAA"/>
    <w:rsid w:val="00127BC9"/>
    <w:rsid w:val="00127C0B"/>
    <w:rsid w:val="00131187"/>
    <w:rsid w:val="00131EE7"/>
    <w:rsid w:val="00133680"/>
    <w:rsid w:val="00135D8B"/>
    <w:rsid w:val="00135E47"/>
    <w:rsid w:val="001361E9"/>
    <w:rsid w:val="0013729D"/>
    <w:rsid w:val="001376C7"/>
    <w:rsid w:val="00140F01"/>
    <w:rsid w:val="001412A3"/>
    <w:rsid w:val="00144EBF"/>
    <w:rsid w:val="00145B89"/>
    <w:rsid w:val="00145CC0"/>
    <w:rsid w:val="00147295"/>
    <w:rsid w:val="00152B91"/>
    <w:rsid w:val="00153470"/>
    <w:rsid w:val="001559F5"/>
    <w:rsid w:val="00155B2F"/>
    <w:rsid w:val="001615E1"/>
    <w:rsid w:val="00161D9D"/>
    <w:rsid w:val="001648D0"/>
    <w:rsid w:val="001658DB"/>
    <w:rsid w:val="00166E51"/>
    <w:rsid w:val="001700CF"/>
    <w:rsid w:val="00170656"/>
    <w:rsid w:val="00170C46"/>
    <w:rsid w:val="00170E80"/>
    <w:rsid w:val="00171DF2"/>
    <w:rsid w:val="001739F8"/>
    <w:rsid w:val="00175F8E"/>
    <w:rsid w:val="001770D7"/>
    <w:rsid w:val="00191535"/>
    <w:rsid w:val="0019506A"/>
    <w:rsid w:val="00195DEE"/>
    <w:rsid w:val="001A23E9"/>
    <w:rsid w:val="001A265B"/>
    <w:rsid w:val="001A2DFB"/>
    <w:rsid w:val="001A3307"/>
    <w:rsid w:val="001A66ED"/>
    <w:rsid w:val="001A6D98"/>
    <w:rsid w:val="001B0127"/>
    <w:rsid w:val="001B10B0"/>
    <w:rsid w:val="001B377C"/>
    <w:rsid w:val="001B38DA"/>
    <w:rsid w:val="001B3A92"/>
    <w:rsid w:val="001B6A69"/>
    <w:rsid w:val="001B6EA4"/>
    <w:rsid w:val="001B78C3"/>
    <w:rsid w:val="001B7BB1"/>
    <w:rsid w:val="001B7D8A"/>
    <w:rsid w:val="001C0168"/>
    <w:rsid w:val="001C1007"/>
    <w:rsid w:val="001C3A2F"/>
    <w:rsid w:val="001C4358"/>
    <w:rsid w:val="001C46C9"/>
    <w:rsid w:val="001C4899"/>
    <w:rsid w:val="001C7102"/>
    <w:rsid w:val="001D171F"/>
    <w:rsid w:val="001D17AD"/>
    <w:rsid w:val="001D1B7F"/>
    <w:rsid w:val="001D36D2"/>
    <w:rsid w:val="001D5410"/>
    <w:rsid w:val="001D6D9D"/>
    <w:rsid w:val="001E0A36"/>
    <w:rsid w:val="001E0D4F"/>
    <w:rsid w:val="001E228C"/>
    <w:rsid w:val="001E5708"/>
    <w:rsid w:val="001E688E"/>
    <w:rsid w:val="001E761A"/>
    <w:rsid w:val="001F0BB3"/>
    <w:rsid w:val="001F2B66"/>
    <w:rsid w:val="00200102"/>
    <w:rsid w:val="00202D19"/>
    <w:rsid w:val="00203B67"/>
    <w:rsid w:val="00207934"/>
    <w:rsid w:val="00210033"/>
    <w:rsid w:val="0021125F"/>
    <w:rsid w:val="00212F8C"/>
    <w:rsid w:val="002145D0"/>
    <w:rsid w:val="00215E46"/>
    <w:rsid w:val="0021620B"/>
    <w:rsid w:val="00216C83"/>
    <w:rsid w:val="002175E4"/>
    <w:rsid w:val="00217745"/>
    <w:rsid w:val="002209FB"/>
    <w:rsid w:val="00221D56"/>
    <w:rsid w:val="00223824"/>
    <w:rsid w:val="0022571E"/>
    <w:rsid w:val="0023028A"/>
    <w:rsid w:val="0023435D"/>
    <w:rsid w:val="00237638"/>
    <w:rsid w:val="002378FC"/>
    <w:rsid w:val="00242AF7"/>
    <w:rsid w:val="00243655"/>
    <w:rsid w:val="0024511C"/>
    <w:rsid w:val="002468A9"/>
    <w:rsid w:val="00246B0D"/>
    <w:rsid w:val="00250F8C"/>
    <w:rsid w:val="00251FC1"/>
    <w:rsid w:val="00252A15"/>
    <w:rsid w:val="002541EE"/>
    <w:rsid w:val="00254A5E"/>
    <w:rsid w:val="00255AFB"/>
    <w:rsid w:val="00255E67"/>
    <w:rsid w:val="0025605A"/>
    <w:rsid w:val="002561BA"/>
    <w:rsid w:val="00257C01"/>
    <w:rsid w:val="00261AAC"/>
    <w:rsid w:val="00263213"/>
    <w:rsid w:val="00263293"/>
    <w:rsid w:val="00263893"/>
    <w:rsid w:val="00270BD5"/>
    <w:rsid w:val="00270C16"/>
    <w:rsid w:val="00271456"/>
    <w:rsid w:val="0027476F"/>
    <w:rsid w:val="00274EC3"/>
    <w:rsid w:val="0027634F"/>
    <w:rsid w:val="002767AB"/>
    <w:rsid w:val="0027774B"/>
    <w:rsid w:val="00277D01"/>
    <w:rsid w:val="00280019"/>
    <w:rsid w:val="00281026"/>
    <w:rsid w:val="00281049"/>
    <w:rsid w:val="00281470"/>
    <w:rsid w:val="0028284A"/>
    <w:rsid w:val="00282B19"/>
    <w:rsid w:val="002841F3"/>
    <w:rsid w:val="0028489F"/>
    <w:rsid w:val="00285AA9"/>
    <w:rsid w:val="002866F2"/>
    <w:rsid w:val="002915AF"/>
    <w:rsid w:val="00295766"/>
    <w:rsid w:val="00295AF8"/>
    <w:rsid w:val="00297105"/>
    <w:rsid w:val="002976B3"/>
    <w:rsid w:val="00297F92"/>
    <w:rsid w:val="002A09A9"/>
    <w:rsid w:val="002A3077"/>
    <w:rsid w:val="002A408C"/>
    <w:rsid w:val="002A5AE4"/>
    <w:rsid w:val="002B19F0"/>
    <w:rsid w:val="002B1A93"/>
    <w:rsid w:val="002B2931"/>
    <w:rsid w:val="002B3B3C"/>
    <w:rsid w:val="002B3F66"/>
    <w:rsid w:val="002B770F"/>
    <w:rsid w:val="002C0910"/>
    <w:rsid w:val="002C16EC"/>
    <w:rsid w:val="002C3C49"/>
    <w:rsid w:val="002C4286"/>
    <w:rsid w:val="002C49E0"/>
    <w:rsid w:val="002C4AE4"/>
    <w:rsid w:val="002C5942"/>
    <w:rsid w:val="002C6326"/>
    <w:rsid w:val="002D119D"/>
    <w:rsid w:val="002D1D18"/>
    <w:rsid w:val="002D1D19"/>
    <w:rsid w:val="002D1F92"/>
    <w:rsid w:val="002D404D"/>
    <w:rsid w:val="002D4CE5"/>
    <w:rsid w:val="002D4D2A"/>
    <w:rsid w:val="002D4E46"/>
    <w:rsid w:val="002D5692"/>
    <w:rsid w:val="002D61D3"/>
    <w:rsid w:val="002D7F8D"/>
    <w:rsid w:val="002E0985"/>
    <w:rsid w:val="002E0BD2"/>
    <w:rsid w:val="002E20C2"/>
    <w:rsid w:val="002E3738"/>
    <w:rsid w:val="002E4A14"/>
    <w:rsid w:val="002E5E2B"/>
    <w:rsid w:val="002E6A72"/>
    <w:rsid w:val="002E7BC8"/>
    <w:rsid w:val="002F0126"/>
    <w:rsid w:val="002F0A30"/>
    <w:rsid w:val="002F1F6B"/>
    <w:rsid w:val="002F27C5"/>
    <w:rsid w:val="002F602C"/>
    <w:rsid w:val="002F63A2"/>
    <w:rsid w:val="0030219B"/>
    <w:rsid w:val="00304B2A"/>
    <w:rsid w:val="00307504"/>
    <w:rsid w:val="00311C62"/>
    <w:rsid w:val="00312C35"/>
    <w:rsid w:val="00313D25"/>
    <w:rsid w:val="00315534"/>
    <w:rsid w:val="00315AEA"/>
    <w:rsid w:val="00320271"/>
    <w:rsid w:val="003223D4"/>
    <w:rsid w:val="0032288A"/>
    <w:rsid w:val="0032381E"/>
    <w:rsid w:val="003273D0"/>
    <w:rsid w:val="003278AB"/>
    <w:rsid w:val="00330E13"/>
    <w:rsid w:val="0033124A"/>
    <w:rsid w:val="003421AB"/>
    <w:rsid w:val="003426BF"/>
    <w:rsid w:val="00342AE8"/>
    <w:rsid w:val="0034468B"/>
    <w:rsid w:val="0034540C"/>
    <w:rsid w:val="00345CB3"/>
    <w:rsid w:val="00345E4B"/>
    <w:rsid w:val="00351293"/>
    <w:rsid w:val="003515AD"/>
    <w:rsid w:val="003539C0"/>
    <w:rsid w:val="003540FE"/>
    <w:rsid w:val="0035546D"/>
    <w:rsid w:val="00355D44"/>
    <w:rsid w:val="003630A3"/>
    <w:rsid w:val="003630CA"/>
    <w:rsid w:val="00363577"/>
    <w:rsid w:val="00366B2C"/>
    <w:rsid w:val="00366D48"/>
    <w:rsid w:val="00367E38"/>
    <w:rsid w:val="003711C4"/>
    <w:rsid w:val="003713DB"/>
    <w:rsid w:val="00371F01"/>
    <w:rsid w:val="00374A8B"/>
    <w:rsid w:val="00374AD5"/>
    <w:rsid w:val="00374C28"/>
    <w:rsid w:val="00374E95"/>
    <w:rsid w:val="00375767"/>
    <w:rsid w:val="00380746"/>
    <w:rsid w:val="00380DDB"/>
    <w:rsid w:val="00385768"/>
    <w:rsid w:val="003861A3"/>
    <w:rsid w:val="0038669C"/>
    <w:rsid w:val="003925DF"/>
    <w:rsid w:val="0039480F"/>
    <w:rsid w:val="00395A51"/>
    <w:rsid w:val="00396D6E"/>
    <w:rsid w:val="003A0DBA"/>
    <w:rsid w:val="003A0E63"/>
    <w:rsid w:val="003A188F"/>
    <w:rsid w:val="003A2672"/>
    <w:rsid w:val="003A288B"/>
    <w:rsid w:val="003A2E01"/>
    <w:rsid w:val="003A2E4F"/>
    <w:rsid w:val="003A50B4"/>
    <w:rsid w:val="003A76A1"/>
    <w:rsid w:val="003B17E9"/>
    <w:rsid w:val="003B2184"/>
    <w:rsid w:val="003B2216"/>
    <w:rsid w:val="003B293A"/>
    <w:rsid w:val="003B2E82"/>
    <w:rsid w:val="003B4DCE"/>
    <w:rsid w:val="003B63DE"/>
    <w:rsid w:val="003B6C24"/>
    <w:rsid w:val="003B6F9B"/>
    <w:rsid w:val="003B7840"/>
    <w:rsid w:val="003C282B"/>
    <w:rsid w:val="003C2B2A"/>
    <w:rsid w:val="003C2C39"/>
    <w:rsid w:val="003C5C6F"/>
    <w:rsid w:val="003C78A5"/>
    <w:rsid w:val="003D4910"/>
    <w:rsid w:val="003E02D9"/>
    <w:rsid w:val="003E049D"/>
    <w:rsid w:val="003E5427"/>
    <w:rsid w:val="003E589C"/>
    <w:rsid w:val="003E7ABC"/>
    <w:rsid w:val="003F2C6F"/>
    <w:rsid w:val="003F333D"/>
    <w:rsid w:val="003F363C"/>
    <w:rsid w:val="003F4AEC"/>
    <w:rsid w:val="003F7180"/>
    <w:rsid w:val="00403E35"/>
    <w:rsid w:val="00404F27"/>
    <w:rsid w:val="004068DA"/>
    <w:rsid w:val="00413183"/>
    <w:rsid w:val="00413DE8"/>
    <w:rsid w:val="0041769E"/>
    <w:rsid w:val="00417E6F"/>
    <w:rsid w:val="004216B8"/>
    <w:rsid w:val="00421BEB"/>
    <w:rsid w:val="00424234"/>
    <w:rsid w:val="00426153"/>
    <w:rsid w:val="00426E20"/>
    <w:rsid w:val="00427433"/>
    <w:rsid w:val="004305D8"/>
    <w:rsid w:val="004325EB"/>
    <w:rsid w:val="004326DB"/>
    <w:rsid w:val="004346E1"/>
    <w:rsid w:val="004358C9"/>
    <w:rsid w:val="004366BC"/>
    <w:rsid w:val="0043729A"/>
    <w:rsid w:val="00437474"/>
    <w:rsid w:val="0043763E"/>
    <w:rsid w:val="00441AAC"/>
    <w:rsid w:val="004431CB"/>
    <w:rsid w:val="00444131"/>
    <w:rsid w:val="00447ECB"/>
    <w:rsid w:val="00451030"/>
    <w:rsid w:val="00451C02"/>
    <w:rsid w:val="00452152"/>
    <w:rsid w:val="0045544C"/>
    <w:rsid w:val="00460949"/>
    <w:rsid w:val="00460FEA"/>
    <w:rsid w:val="00461126"/>
    <w:rsid w:val="00461326"/>
    <w:rsid w:val="00463C67"/>
    <w:rsid w:val="004640B4"/>
    <w:rsid w:val="00464B59"/>
    <w:rsid w:val="00464B9E"/>
    <w:rsid w:val="00466DB0"/>
    <w:rsid w:val="004712C3"/>
    <w:rsid w:val="004743AB"/>
    <w:rsid w:val="00475814"/>
    <w:rsid w:val="00476E3A"/>
    <w:rsid w:val="00477C7F"/>
    <w:rsid w:val="0048006A"/>
    <w:rsid w:val="00480621"/>
    <w:rsid w:val="00480645"/>
    <w:rsid w:val="00480F3B"/>
    <w:rsid w:val="0048349A"/>
    <w:rsid w:val="00483D30"/>
    <w:rsid w:val="00484F78"/>
    <w:rsid w:val="00485E6D"/>
    <w:rsid w:val="004861FB"/>
    <w:rsid w:val="0048674B"/>
    <w:rsid w:val="0048742D"/>
    <w:rsid w:val="00487D87"/>
    <w:rsid w:val="00487E1B"/>
    <w:rsid w:val="00487FD4"/>
    <w:rsid w:val="00490BAD"/>
    <w:rsid w:val="00491904"/>
    <w:rsid w:val="00492D48"/>
    <w:rsid w:val="00492D91"/>
    <w:rsid w:val="00494AC7"/>
    <w:rsid w:val="00496184"/>
    <w:rsid w:val="00497B19"/>
    <w:rsid w:val="004A1AFB"/>
    <w:rsid w:val="004A22C4"/>
    <w:rsid w:val="004A2764"/>
    <w:rsid w:val="004A4121"/>
    <w:rsid w:val="004B0417"/>
    <w:rsid w:val="004B3BB7"/>
    <w:rsid w:val="004B417E"/>
    <w:rsid w:val="004B5918"/>
    <w:rsid w:val="004B61C4"/>
    <w:rsid w:val="004B67DA"/>
    <w:rsid w:val="004B6BC2"/>
    <w:rsid w:val="004C04C2"/>
    <w:rsid w:val="004C2B05"/>
    <w:rsid w:val="004C36E6"/>
    <w:rsid w:val="004C471E"/>
    <w:rsid w:val="004C5565"/>
    <w:rsid w:val="004C67F7"/>
    <w:rsid w:val="004D0DD7"/>
    <w:rsid w:val="004D1E19"/>
    <w:rsid w:val="004D28E8"/>
    <w:rsid w:val="004D74DD"/>
    <w:rsid w:val="004D7C95"/>
    <w:rsid w:val="004E2EA4"/>
    <w:rsid w:val="004E5257"/>
    <w:rsid w:val="004E6A13"/>
    <w:rsid w:val="004F1A2D"/>
    <w:rsid w:val="004F214D"/>
    <w:rsid w:val="004F321B"/>
    <w:rsid w:val="004F5573"/>
    <w:rsid w:val="004F78A4"/>
    <w:rsid w:val="00500432"/>
    <w:rsid w:val="005025AE"/>
    <w:rsid w:val="00502958"/>
    <w:rsid w:val="00502AA5"/>
    <w:rsid w:val="00504AD8"/>
    <w:rsid w:val="00505CE2"/>
    <w:rsid w:val="0050692D"/>
    <w:rsid w:val="0051045D"/>
    <w:rsid w:val="005104DE"/>
    <w:rsid w:val="00510A16"/>
    <w:rsid w:val="00510C10"/>
    <w:rsid w:val="00511238"/>
    <w:rsid w:val="005117EB"/>
    <w:rsid w:val="00511953"/>
    <w:rsid w:val="005135D5"/>
    <w:rsid w:val="00516380"/>
    <w:rsid w:val="005173B2"/>
    <w:rsid w:val="00520852"/>
    <w:rsid w:val="00521444"/>
    <w:rsid w:val="00527CC4"/>
    <w:rsid w:val="00530F36"/>
    <w:rsid w:val="00531A07"/>
    <w:rsid w:val="00532EC0"/>
    <w:rsid w:val="0053421B"/>
    <w:rsid w:val="00537E74"/>
    <w:rsid w:val="00540188"/>
    <w:rsid w:val="00541F1A"/>
    <w:rsid w:val="005420A5"/>
    <w:rsid w:val="00545A22"/>
    <w:rsid w:val="00546F6A"/>
    <w:rsid w:val="005544C4"/>
    <w:rsid w:val="00555570"/>
    <w:rsid w:val="0055592E"/>
    <w:rsid w:val="00556DDC"/>
    <w:rsid w:val="0055748B"/>
    <w:rsid w:val="00557724"/>
    <w:rsid w:val="00557B0F"/>
    <w:rsid w:val="005601AA"/>
    <w:rsid w:val="0056038B"/>
    <w:rsid w:val="00560998"/>
    <w:rsid w:val="00560BEC"/>
    <w:rsid w:val="005642BF"/>
    <w:rsid w:val="0056571D"/>
    <w:rsid w:val="005669F0"/>
    <w:rsid w:val="00570D6D"/>
    <w:rsid w:val="005742BA"/>
    <w:rsid w:val="0057430C"/>
    <w:rsid w:val="00577841"/>
    <w:rsid w:val="0058277E"/>
    <w:rsid w:val="00582ED8"/>
    <w:rsid w:val="00584AA3"/>
    <w:rsid w:val="00587850"/>
    <w:rsid w:val="00587BF6"/>
    <w:rsid w:val="0059316D"/>
    <w:rsid w:val="00594D6A"/>
    <w:rsid w:val="005952BD"/>
    <w:rsid w:val="00595AAF"/>
    <w:rsid w:val="00595E96"/>
    <w:rsid w:val="00596133"/>
    <w:rsid w:val="00596415"/>
    <w:rsid w:val="005A0A18"/>
    <w:rsid w:val="005A0BC2"/>
    <w:rsid w:val="005A1DA6"/>
    <w:rsid w:val="005A2AE3"/>
    <w:rsid w:val="005A2F98"/>
    <w:rsid w:val="005A416E"/>
    <w:rsid w:val="005A41ED"/>
    <w:rsid w:val="005A4D15"/>
    <w:rsid w:val="005A5620"/>
    <w:rsid w:val="005A6AAE"/>
    <w:rsid w:val="005B1F4F"/>
    <w:rsid w:val="005B3902"/>
    <w:rsid w:val="005B40BF"/>
    <w:rsid w:val="005B4591"/>
    <w:rsid w:val="005B5F0B"/>
    <w:rsid w:val="005B689A"/>
    <w:rsid w:val="005C06EA"/>
    <w:rsid w:val="005C16E7"/>
    <w:rsid w:val="005C3C5B"/>
    <w:rsid w:val="005C51D8"/>
    <w:rsid w:val="005C656C"/>
    <w:rsid w:val="005C7BEA"/>
    <w:rsid w:val="005C7CB4"/>
    <w:rsid w:val="005D0A2F"/>
    <w:rsid w:val="005D130E"/>
    <w:rsid w:val="005D3A81"/>
    <w:rsid w:val="005D4D76"/>
    <w:rsid w:val="005D600D"/>
    <w:rsid w:val="005D6ADB"/>
    <w:rsid w:val="005E2AED"/>
    <w:rsid w:val="005E2F4A"/>
    <w:rsid w:val="005F0E2D"/>
    <w:rsid w:val="005F3461"/>
    <w:rsid w:val="005F6D78"/>
    <w:rsid w:val="005F76D2"/>
    <w:rsid w:val="005F7774"/>
    <w:rsid w:val="006012E1"/>
    <w:rsid w:val="00601D0F"/>
    <w:rsid w:val="00602099"/>
    <w:rsid w:val="00603E0A"/>
    <w:rsid w:val="00605102"/>
    <w:rsid w:val="006105EB"/>
    <w:rsid w:val="0061124A"/>
    <w:rsid w:val="00611B5B"/>
    <w:rsid w:val="00611E86"/>
    <w:rsid w:val="00612F5C"/>
    <w:rsid w:val="00615223"/>
    <w:rsid w:val="00615CF6"/>
    <w:rsid w:val="00621931"/>
    <w:rsid w:val="0062478D"/>
    <w:rsid w:val="006262DB"/>
    <w:rsid w:val="00631ADB"/>
    <w:rsid w:val="00632818"/>
    <w:rsid w:val="006402C5"/>
    <w:rsid w:val="006423EB"/>
    <w:rsid w:val="006442BA"/>
    <w:rsid w:val="0064443F"/>
    <w:rsid w:val="00645FCB"/>
    <w:rsid w:val="0064796E"/>
    <w:rsid w:val="00650026"/>
    <w:rsid w:val="00650C15"/>
    <w:rsid w:val="00653CBD"/>
    <w:rsid w:val="006558E2"/>
    <w:rsid w:val="0065651E"/>
    <w:rsid w:val="00656663"/>
    <w:rsid w:val="00656C1F"/>
    <w:rsid w:val="00657AC0"/>
    <w:rsid w:val="0066136E"/>
    <w:rsid w:val="00661BDD"/>
    <w:rsid w:val="00664743"/>
    <w:rsid w:val="00664E60"/>
    <w:rsid w:val="0066631B"/>
    <w:rsid w:val="00667519"/>
    <w:rsid w:val="0066758D"/>
    <w:rsid w:val="00667BB2"/>
    <w:rsid w:val="00670665"/>
    <w:rsid w:val="00670B52"/>
    <w:rsid w:val="0067220A"/>
    <w:rsid w:val="006743BA"/>
    <w:rsid w:val="00675D51"/>
    <w:rsid w:val="00675FB0"/>
    <w:rsid w:val="00676470"/>
    <w:rsid w:val="00677A1B"/>
    <w:rsid w:val="0068108A"/>
    <w:rsid w:val="00681361"/>
    <w:rsid w:val="006817BE"/>
    <w:rsid w:val="00682A7E"/>
    <w:rsid w:val="00684D7A"/>
    <w:rsid w:val="00685A23"/>
    <w:rsid w:val="00687EDD"/>
    <w:rsid w:val="00691BB8"/>
    <w:rsid w:val="00691ED9"/>
    <w:rsid w:val="006937A5"/>
    <w:rsid w:val="006953D3"/>
    <w:rsid w:val="00697AF0"/>
    <w:rsid w:val="006A00D3"/>
    <w:rsid w:val="006A7D20"/>
    <w:rsid w:val="006B1C08"/>
    <w:rsid w:val="006B2DEF"/>
    <w:rsid w:val="006B3014"/>
    <w:rsid w:val="006C2E88"/>
    <w:rsid w:val="006C43F6"/>
    <w:rsid w:val="006C6886"/>
    <w:rsid w:val="006C6A72"/>
    <w:rsid w:val="006C6F09"/>
    <w:rsid w:val="006D113F"/>
    <w:rsid w:val="006D52EE"/>
    <w:rsid w:val="006D69B9"/>
    <w:rsid w:val="006D6DA5"/>
    <w:rsid w:val="006D6F27"/>
    <w:rsid w:val="006E0006"/>
    <w:rsid w:val="006E0DD9"/>
    <w:rsid w:val="006E2D55"/>
    <w:rsid w:val="006E42C8"/>
    <w:rsid w:val="006E4393"/>
    <w:rsid w:val="006E451E"/>
    <w:rsid w:val="006E4C2F"/>
    <w:rsid w:val="006E5F37"/>
    <w:rsid w:val="006E71FD"/>
    <w:rsid w:val="006F2C4B"/>
    <w:rsid w:val="006F33B4"/>
    <w:rsid w:val="006F38ED"/>
    <w:rsid w:val="006F4112"/>
    <w:rsid w:val="006F49E3"/>
    <w:rsid w:val="006F4CBD"/>
    <w:rsid w:val="006F540F"/>
    <w:rsid w:val="006F5700"/>
    <w:rsid w:val="006F5CAF"/>
    <w:rsid w:val="006F7B14"/>
    <w:rsid w:val="007005F6"/>
    <w:rsid w:val="00700730"/>
    <w:rsid w:val="007023D3"/>
    <w:rsid w:val="00704743"/>
    <w:rsid w:val="007057D4"/>
    <w:rsid w:val="007065EB"/>
    <w:rsid w:val="00710608"/>
    <w:rsid w:val="00710B81"/>
    <w:rsid w:val="007127BF"/>
    <w:rsid w:val="00712E46"/>
    <w:rsid w:val="0071356B"/>
    <w:rsid w:val="00715505"/>
    <w:rsid w:val="00715AA0"/>
    <w:rsid w:val="00715F84"/>
    <w:rsid w:val="00716AC3"/>
    <w:rsid w:val="00720256"/>
    <w:rsid w:val="00722D45"/>
    <w:rsid w:val="00723F2A"/>
    <w:rsid w:val="00724476"/>
    <w:rsid w:val="00725078"/>
    <w:rsid w:val="0073048E"/>
    <w:rsid w:val="0073265B"/>
    <w:rsid w:val="00734F56"/>
    <w:rsid w:val="00736AD4"/>
    <w:rsid w:val="0074212D"/>
    <w:rsid w:val="007455E5"/>
    <w:rsid w:val="0074591E"/>
    <w:rsid w:val="007504B2"/>
    <w:rsid w:val="007511BD"/>
    <w:rsid w:val="0075195F"/>
    <w:rsid w:val="00752269"/>
    <w:rsid w:val="007524B8"/>
    <w:rsid w:val="007529DB"/>
    <w:rsid w:val="007533C8"/>
    <w:rsid w:val="00754755"/>
    <w:rsid w:val="007552F3"/>
    <w:rsid w:val="00756AD3"/>
    <w:rsid w:val="007604F9"/>
    <w:rsid w:val="00761D99"/>
    <w:rsid w:val="0076281C"/>
    <w:rsid w:val="00762E68"/>
    <w:rsid w:val="007666EE"/>
    <w:rsid w:val="00766DBB"/>
    <w:rsid w:val="00767185"/>
    <w:rsid w:val="00767EAF"/>
    <w:rsid w:val="00767F95"/>
    <w:rsid w:val="00771465"/>
    <w:rsid w:val="00774A55"/>
    <w:rsid w:val="0077550E"/>
    <w:rsid w:val="0077557A"/>
    <w:rsid w:val="0077647A"/>
    <w:rsid w:val="007812C4"/>
    <w:rsid w:val="00782576"/>
    <w:rsid w:val="00785672"/>
    <w:rsid w:val="00785BD5"/>
    <w:rsid w:val="00787C3E"/>
    <w:rsid w:val="00791CE4"/>
    <w:rsid w:val="00792B76"/>
    <w:rsid w:val="007933D8"/>
    <w:rsid w:val="00794865"/>
    <w:rsid w:val="00796F09"/>
    <w:rsid w:val="0079786D"/>
    <w:rsid w:val="007979F3"/>
    <w:rsid w:val="007A0CB7"/>
    <w:rsid w:val="007A146A"/>
    <w:rsid w:val="007A1B13"/>
    <w:rsid w:val="007A2F47"/>
    <w:rsid w:val="007A5CF4"/>
    <w:rsid w:val="007A72CD"/>
    <w:rsid w:val="007B55DE"/>
    <w:rsid w:val="007B5BCE"/>
    <w:rsid w:val="007B61E8"/>
    <w:rsid w:val="007B62B4"/>
    <w:rsid w:val="007B781C"/>
    <w:rsid w:val="007B7CFD"/>
    <w:rsid w:val="007C04FF"/>
    <w:rsid w:val="007C2086"/>
    <w:rsid w:val="007C2581"/>
    <w:rsid w:val="007C2951"/>
    <w:rsid w:val="007C2D27"/>
    <w:rsid w:val="007C35D8"/>
    <w:rsid w:val="007C44AC"/>
    <w:rsid w:val="007C52A3"/>
    <w:rsid w:val="007C69DE"/>
    <w:rsid w:val="007D1A83"/>
    <w:rsid w:val="007D4993"/>
    <w:rsid w:val="007D54D2"/>
    <w:rsid w:val="007D6ED7"/>
    <w:rsid w:val="007D7883"/>
    <w:rsid w:val="007E083C"/>
    <w:rsid w:val="007E25B2"/>
    <w:rsid w:val="007E389C"/>
    <w:rsid w:val="007E61F6"/>
    <w:rsid w:val="007E6A9B"/>
    <w:rsid w:val="007E743D"/>
    <w:rsid w:val="007F2D89"/>
    <w:rsid w:val="007F73C4"/>
    <w:rsid w:val="007F78A0"/>
    <w:rsid w:val="008008D8"/>
    <w:rsid w:val="008014E6"/>
    <w:rsid w:val="008022FD"/>
    <w:rsid w:val="00803270"/>
    <w:rsid w:val="00805299"/>
    <w:rsid w:val="008109FA"/>
    <w:rsid w:val="00810ED9"/>
    <w:rsid w:val="0081129A"/>
    <w:rsid w:val="008116F9"/>
    <w:rsid w:val="00811E43"/>
    <w:rsid w:val="008157ED"/>
    <w:rsid w:val="0082114D"/>
    <w:rsid w:val="008223CD"/>
    <w:rsid w:val="008236BD"/>
    <w:rsid w:val="00826B7E"/>
    <w:rsid w:val="008270AC"/>
    <w:rsid w:val="00827643"/>
    <w:rsid w:val="0083056E"/>
    <w:rsid w:val="008338A7"/>
    <w:rsid w:val="00834CE0"/>
    <w:rsid w:val="0083577E"/>
    <w:rsid w:val="00841300"/>
    <w:rsid w:val="00843B61"/>
    <w:rsid w:val="00843C0F"/>
    <w:rsid w:val="00844C76"/>
    <w:rsid w:val="00846928"/>
    <w:rsid w:val="00847AC4"/>
    <w:rsid w:val="008507E2"/>
    <w:rsid w:val="00856778"/>
    <w:rsid w:val="008570D8"/>
    <w:rsid w:val="00860901"/>
    <w:rsid w:val="00861638"/>
    <w:rsid w:val="00864903"/>
    <w:rsid w:val="00864A6A"/>
    <w:rsid w:val="00866B1F"/>
    <w:rsid w:val="008730F3"/>
    <w:rsid w:val="00875252"/>
    <w:rsid w:val="00875556"/>
    <w:rsid w:val="008760C7"/>
    <w:rsid w:val="0087628C"/>
    <w:rsid w:val="008773A0"/>
    <w:rsid w:val="00881D1C"/>
    <w:rsid w:val="00881F3A"/>
    <w:rsid w:val="00882FEF"/>
    <w:rsid w:val="0088394D"/>
    <w:rsid w:val="00886288"/>
    <w:rsid w:val="008923FF"/>
    <w:rsid w:val="00892634"/>
    <w:rsid w:val="00894F43"/>
    <w:rsid w:val="00895464"/>
    <w:rsid w:val="0089590C"/>
    <w:rsid w:val="00897CA5"/>
    <w:rsid w:val="00897E3E"/>
    <w:rsid w:val="008A0ED3"/>
    <w:rsid w:val="008A2058"/>
    <w:rsid w:val="008A2CA4"/>
    <w:rsid w:val="008A45C6"/>
    <w:rsid w:val="008A57C0"/>
    <w:rsid w:val="008A6238"/>
    <w:rsid w:val="008A6735"/>
    <w:rsid w:val="008B0132"/>
    <w:rsid w:val="008B1CF6"/>
    <w:rsid w:val="008B3114"/>
    <w:rsid w:val="008B5C06"/>
    <w:rsid w:val="008B73EF"/>
    <w:rsid w:val="008C4D58"/>
    <w:rsid w:val="008C5992"/>
    <w:rsid w:val="008D12B2"/>
    <w:rsid w:val="008D34D3"/>
    <w:rsid w:val="008D4F21"/>
    <w:rsid w:val="008D67F4"/>
    <w:rsid w:val="008D783A"/>
    <w:rsid w:val="008E10D4"/>
    <w:rsid w:val="008E17AF"/>
    <w:rsid w:val="008E228A"/>
    <w:rsid w:val="008E4430"/>
    <w:rsid w:val="008E44B9"/>
    <w:rsid w:val="008E479A"/>
    <w:rsid w:val="008E4833"/>
    <w:rsid w:val="008E5E58"/>
    <w:rsid w:val="008E5FF9"/>
    <w:rsid w:val="008E69F2"/>
    <w:rsid w:val="008E6A32"/>
    <w:rsid w:val="008F113F"/>
    <w:rsid w:val="008F30D6"/>
    <w:rsid w:val="008F32BD"/>
    <w:rsid w:val="008F476E"/>
    <w:rsid w:val="008F4941"/>
    <w:rsid w:val="008F599E"/>
    <w:rsid w:val="008F6138"/>
    <w:rsid w:val="008F7A60"/>
    <w:rsid w:val="008F7B7A"/>
    <w:rsid w:val="008F7CE8"/>
    <w:rsid w:val="00901B9E"/>
    <w:rsid w:val="009049A8"/>
    <w:rsid w:val="0090661D"/>
    <w:rsid w:val="00906D97"/>
    <w:rsid w:val="0090717E"/>
    <w:rsid w:val="00911B49"/>
    <w:rsid w:val="00914CB0"/>
    <w:rsid w:val="00916203"/>
    <w:rsid w:val="00920C6F"/>
    <w:rsid w:val="009213FE"/>
    <w:rsid w:val="00922601"/>
    <w:rsid w:val="009306E8"/>
    <w:rsid w:val="00931937"/>
    <w:rsid w:val="00934D86"/>
    <w:rsid w:val="0093550B"/>
    <w:rsid w:val="00935FDA"/>
    <w:rsid w:val="009379D2"/>
    <w:rsid w:val="0094559F"/>
    <w:rsid w:val="009455B4"/>
    <w:rsid w:val="00950AFE"/>
    <w:rsid w:val="00951DF2"/>
    <w:rsid w:val="00954560"/>
    <w:rsid w:val="00954D44"/>
    <w:rsid w:val="00955A60"/>
    <w:rsid w:val="00962A76"/>
    <w:rsid w:val="009633C7"/>
    <w:rsid w:val="009647AB"/>
    <w:rsid w:val="0096528F"/>
    <w:rsid w:val="00965836"/>
    <w:rsid w:val="00965C90"/>
    <w:rsid w:val="00966086"/>
    <w:rsid w:val="00966B94"/>
    <w:rsid w:val="00970539"/>
    <w:rsid w:val="00970B9E"/>
    <w:rsid w:val="00970ECB"/>
    <w:rsid w:val="0097136B"/>
    <w:rsid w:val="009715C3"/>
    <w:rsid w:val="0097207E"/>
    <w:rsid w:val="009727F2"/>
    <w:rsid w:val="00976848"/>
    <w:rsid w:val="00976CDE"/>
    <w:rsid w:val="009806A4"/>
    <w:rsid w:val="0098321E"/>
    <w:rsid w:val="0098350A"/>
    <w:rsid w:val="00983854"/>
    <w:rsid w:val="00985984"/>
    <w:rsid w:val="009877F5"/>
    <w:rsid w:val="00987B5F"/>
    <w:rsid w:val="00992DA5"/>
    <w:rsid w:val="00993213"/>
    <w:rsid w:val="00993D39"/>
    <w:rsid w:val="009941B5"/>
    <w:rsid w:val="00994A37"/>
    <w:rsid w:val="00994B56"/>
    <w:rsid w:val="009960AC"/>
    <w:rsid w:val="00997FAE"/>
    <w:rsid w:val="009A0EBF"/>
    <w:rsid w:val="009A3074"/>
    <w:rsid w:val="009A34C6"/>
    <w:rsid w:val="009A5151"/>
    <w:rsid w:val="009A5CFE"/>
    <w:rsid w:val="009A6D56"/>
    <w:rsid w:val="009B0909"/>
    <w:rsid w:val="009B151B"/>
    <w:rsid w:val="009B1A8B"/>
    <w:rsid w:val="009B1B43"/>
    <w:rsid w:val="009B1E7B"/>
    <w:rsid w:val="009B24F2"/>
    <w:rsid w:val="009B57A5"/>
    <w:rsid w:val="009B57E8"/>
    <w:rsid w:val="009C0E2E"/>
    <w:rsid w:val="009C2EFC"/>
    <w:rsid w:val="009C3339"/>
    <w:rsid w:val="009C427F"/>
    <w:rsid w:val="009C485E"/>
    <w:rsid w:val="009C4E0E"/>
    <w:rsid w:val="009C5B99"/>
    <w:rsid w:val="009C79D4"/>
    <w:rsid w:val="009C7FD0"/>
    <w:rsid w:val="009D07A1"/>
    <w:rsid w:val="009D1547"/>
    <w:rsid w:val="009D1D8B"/>
    <w:rsid w:val="009D2C05"/>
    <w:rsid w:val="009D3B0A"/>
    <w:rsid w:val="009D7161"/>
    <w:rsid w:val="009E162A"/>
    <w:rsid w:val="009E22A9"/>
    <w:rsid w:val="009E24F7"/>
    <w:rsid w:val="009E3D74"/>
    <w:rsid w:val="009E5CA6"/>
    <w:rsid w:val="009F06C9"/>
    <w:rsid w:val="009F0955"/>
    <w:rsid w:val="009F20D7"/>
    <w:rsid w:val="009F306F"/>
    <w:rsid w:val="009F41B3"/>
    <w:rsid w:val="009F6907"/>
    <w:rsid w:val="00A00649"/>
    <w:rsid w:val="00A00A0D"/>
    <w:rsid w:val="00A0196D"/>
    <w:rsid w:val="00A01E08"/>
    <w:rsid w:val="00A02AFD"/>
    <w:rsid w:val="00A02EB2"/>
    <w:rsid w:val="00A03736"/>
    <w:rsid w:val="00A03AC4"/>
    <w:rsid w:val="00A06F9D"/>
    <w:rsid w:val="00A122CD"/>
    <w:rsid w:val="00A13FEF"/>
    <w:rsid w:val="00A141A3"/>
    <w:rsid w:val="00A16D98"/>
    <w:rsid w:val="00A16DA1"/>
    <w:rsid w:val="00A206DA"/>
    <w:rsid w:val="00A23086"/>
    <w:rsid w:val="00A23974"/>
    <w:rsid w:val="00A23C6A"/>
    <w:rsid w:val="00A25F08"/>
    <w:rsid w:val="00A276A6"/>
    <w:rsid w:val="00A32AEA"/>
    <w:rsid w:val="00A34D24"/>
    <w:rsid w:val="00A3644A"/>
    <w:rsid w:val="00A420EC"/>
    <w:rsid w:val="00A46CE9"/>
    <w:rsid w:val="00A47133"/>
    <w:rsid w:val="00A51634"/>
    <w:rsid w:val="00A52709"/>
    <w:rsid w:val="00A52FF1"/>
    <w:rsid w:val="00A54F0B"/>
    <w:rsid w:val="00A555CB"/>
    <w:rsid w:val="00A55D70"/>
    <w:rsid w:val="00A5604D"/>
    <w:rsid w:val="00A6143D"/>
    <w:rsid w:val="00A61BA8"/>
    <w:rsid w:val="00A61C7C"/>
    <w:rsid w:val="00A62A02"/>
    <w:rsid w:val="00A65BFE"/>
    <w:rsid w:val="00A674DB"/>
    <w:rsid w:val="00A67F0F"/>
    <w:rsid w:val="00A7054D"/>
    <w:rsid w:val="00A70BC7"/>
    <w:rsid w:val="00A72E43"/>
    <w:rsid w:val="00A746A0"/>
    <w:rsid w:val="00A75DE7"/>
    <w:rsid w:val="00A80367"/>
    <w:rsid w:val="00A81046"/>
    <w:rsid w:val="00A82073"/>
    <w:rsid w:val="00A8258B"/>
    <w:rsid w:val="00A83B93"/>
    <w:rsid w:val="00A83E80"/>
    <w:rsid w:val="00A8554B"/>
    <w:rsid w:val="00A8672E"/>
    <w:rsid w:val="00A91325"/>
    <w:rsid w:val="00A917D2"/>
    <w:rsid w:val="00A924D8"/>
    <w:rsid w:val="00A92BD6"/>
    <w:rsid w:val="00A9463D"/>
    <w:rsid w:val="00A95ECF"/>
    <w:rsid w:val="00A96511"/>
    <w:rsid w:val="00AA0982"/>
    <w:rsid w:val="00AA0CE5"/>
    <w:rsid w:val="00AA1C53"/>
    <w:rsid w:val="00AA1F08"/>
    <w:rsid w:val="00AA262F"/>
    <w:rsid w:val="00AA3AA6"/>
    <w:rsid w:val="00AA5612"/>
    <w:rsid w:val="00AA5844"/>
    <w:rsid w:val="00AB0330"/>
    <w:rsid w:val="00AB133E"/>
    <w:rsid w:val="00AB1ECC"/>
    <w:rsid w:val="00AB28ED"/>
    <w:rsid w:val="00AB3ADD"/>
    <w:rsid w:val="00AB5330"/>
    <w:rsid w:val="00AB551A"/>
    <w:rsid w:val="00AC0258"/>
    <w:rsid w:val="00AC0885"/>
    <w:rsid w:val="00AC21E9"/>
    <w:rsid w:val="00AC41B0"/>
    <w:rsid w:val="00AC49D4"/>
    <w:rsid w:val="00AC6BF5"/>
    <w:rsid w:val="00AD03F6"/>
    <w:rsid w:val="00AD07C2"/>
    <w:rsid w:val="00AD20C7"/>
    <w:rsid w:val="00AD2C0C"/>
    <w:rsid w:val="00AD6690"/>
    <w:rsid w:val="00AE0951"/>
    <w:rsid w:val="00AE18FF"/>
    <w:rsid w:val="00AE4FC1"/>
    <w:rsid w:val="00AE7A68"/>
    <w:rsid w:val="00AF235F"/>
    <w:rsid w:val="00AF2505"/>
    <w:rsid w:val="00AF2EE1"/>
    <w:rsid w:val="00AF3928"/>
    <w:rsid w:val="00AF497B"/>
    <w:rsid w:val="00AF5DDC"/>
    <w:rsid w:val="00AF680F"/>
    <w:rsid w:val="00AF6B9E"/>
    <w:rsid w:val="00AF7C02"/>
    <w:rsid w:val="00B01412"/>
    <w:rsid w:val="00B037F0"/>
    <w:rsid w:val="00B041ED"/>
    <w:rsid w:val="00B04C2D"/>
    <w:rsid w:val="00B04EA0"/>
    <w:rsid w:val="00B062D0"/>
    <w:rsid w:val="00B10575"/>
    <w:rsid w:val="00B1069F"/>
    <w:rsid w:val="00B1185D"/>
    <w:rsid w:val="00B130F6"/>
    <w:rsid w:val="00B13125"/>
    <w:rsid w:val="00B14B67"/>
    <w:rsid w:val="00B174D7"/>
    <w:rsid w:val="00B216DA"/>
    <w:rsid w:val="00B21BEC"/>
    <w:rsid w:val="00B24B8E"/>
    <w:rsid w:val="00B251E1"/>
    <w:rsid w:val="00B2621C"/>
    <w:rsid w:val="00B30D0A"/>
    <w:rsid w:val="00B31172"/>
    <w:rsid w:val="00B318AD"/>
    <w:rsid w:val="00B36F55"/>
    <w:rsid w:val="00B371C7"/>
    <w:rsid w:val="00B37B72"/>
    <w:rsid w:val="00B42075"/>
    <w:rsid w:val="00B43928"/>
    <w:rsid w:val="00B440A1"/>
    <w:rsid w:val="00B45809"/>
    <w:rsid w:val="00B45B53"/>
    <w:rsid w:val="00B47027"/>
    <w:rsid w:val="00B514FD"/>
    <w:rsid w:val="00B522D1"/>
    <w:rsid w:val="00B5280C"/>
    <w:rsid w:val="00B538C5"/>
    <w:rsid w:val="00B5416D"/>
    <w:rsid w:val="00B5454A"/>
    <w:rsid w:val="00B56F0A"/>
    <w:rsid w:val="00B579FE"/>
    <w:rsid w:val="00B6176B"/>
    <w:rsid w:val="00B61F96"/>
    <w:rsid w:val="00B64343"/>
    <w:rsid w:val="00B6509F"/>
    <w:rsid w:val="00B6777E"/>
    <w:rsid w:val="00B72499"/>
    <w:rsid w:val="00B72DB3"/>
    <w:rsid w:val="00B74CE7"/>
    <w:rsid w:val="00B76547"/>
    <w:rsid w:val="00B8022F"/>
    <w:rsid w:val="00B809AE"/>
    <w:rsid w:val="00B80E44"/>
    <w:rsid w:val="00B85D5B"/>
    <w:rsid w:val="00B8619D"/>
    <w:rsid w:val="00B8623C"/>
    <w:rsid w:val="00B86F01"/>
    <w:rsid w:val="00B8754B"/>
    <w:rsid w:val="00B87B04"/>
    <w:rsid w:val="00B91F6C"/>
    <w:rsid w:val="00B94FE6"/>
    <w:rsid w:val="00BA14D9"/>
    <w:rsid w:val="00BA1514"/>
    <w:rsid w:val="00BA1D1A"/>
    <w:rsid w:val="00BA1F07"/>
    <w:rsid w:val="00BA4A4C"/>
    <w:rsid w:val="00BA4AA8"/>
    <w:rsid w:val="00BB06DF"/>
    <w:rsid w:val="00BB0903"/>
    <w:rsid w:val="00BB0AF2"/>
    <w:rsid w:val="00BB0D84"/>
    <w:rsid w:val="00BB1B9A"/>
    <w:rsid w:val="00BB29A2"/>
    <w:rsid w:val="00BB393D"/>
    <w:rsid w:val="00BB3EEE"/>
    <w:rsid w:val="00BB40D2"/>
    <w:rsid w:val="00BB5B62"/>
    <w:rsid w:val="00BB5BFB"/>
    <w:rsid w:val="00BC01B0"/>
    <w:rsid w:val="00BC179F"/>
    <w:rsid w:val="00BC1CF3"/>
    <w:rsid w:val="00BC1DC0"/>
    <w:rsid w:val="00BC1E26"/>
    <w:rsid w:val="00BC29A5"/>
    <w:rsid w:val="00BC37AB"/>
    <w:rsid w:val="00BD04F8"/>
    <w:rsid w:val="00BD0C6A"/>
    <w:rsid w:val="00BD1F0D"/>
    <w:rsid w:val="00BD27DE"/>
    <w:rsid w:val="00BD3F6F"/>
    <w:rsid w:val="00BD580E"/>
    <w:rsid w:val="00BE096D"/>
    <w:rsid w:val="00BE1295"/>
    <w:rsid w:val="00BE1425"/>
    <w:rsid w:val="00BE1EAB"/>
    <w:rsid w:val="00BE24DB"/>
    <w:rsid w:val="00BE3CAC"/>
    <w:rsid w:val="00BE5975"/>
    <w:rsid w:val="00BE63F7"/>
    <w:rsid w:val="00BF150A"/>
    <w:rsid w:val="00BF41C0"/>
    <w:rsid w:val="00BF4A46"/>
    <w:rsid w:val="00BF66C0"/>
    <w:rsid w:val="00C016B4"/>
    <w:rsid w:val="00C02B84"/>
    <w:rsid w:val="00C0363F"/>
    <w:rsid w:val="00C073B1"/>
    <w:rsid w:val="00C1121E"/>
    <w:rsid w:val="00C12B1E"/>
    <w:rsid w:val="00C152C1"/>
    <w:rsid w:val="00C17317"/>
    <w:rsid w:val="00C201B9"/>
    <w:rsid w:val="00C22ECA"/>
    <w:rsid w:val="00C23DEA"/>
    <w:rsid w:val="00C268CE"/>
    <w:rsid w:val="00C27E64"/>
    <w:rsid w:val="00C305E4"/>
    <w:rsid w:val="00C306D4"/>
    <w:rsid w:val="00C31128"/>
    <w:rsid w:val="00C31621"/>
    <w:rsid w:val="00C338E1"/>
    <w:rsid w:val="00C33B24"/>
    <w:rsid w:val="00C34FA3"/>
    <w:rsid w:val="00C3531E"/>
    <w:rsid w:val="00C37104"/>
    <w:rsid w:val="00C3715D"/>
    <w:rsid w:val="00C40203"/>
    <w:rsid w:val="00C40BF5"/>
    <w:rsid w:val="00C4125E"/>
    <w:rsid w:val="00C41F29"/>
    <w:rsid w:val="00C42AF2"/>
    <w:rsid w:val="00C460E7"/>
    <w:rsid w:val="00C47B4D"/>
    <w:rsid w:val="00C47D8C"/>
    <w:rsid w:val="00C51321"/>
    <w:rsid w:val="00C522B1"/>
    <w:rsid w:val="00C53E08"/>
    <w:rsid w:val="00C546A0"/>
    <w:rsid w:val="00C56DAD"/>
    <w:rsid w:val="00C57366"/>
    <w:rsid w:val="00C5764A"/>
    <w:rsid w:val="00C6040C"/>
    <w:rsid w:val="00C60F16"/>
    <w:rsid w:val="00C61CE5"/>
    <w:rsid w:val="00C6416F"/>
    <w:rsid w:val="00C65703"/>
    <w:rsid w:val="00C65920"/>
    <w:rsid w:val="00C67154"/>
    <w:rsid w:val="00C70557"/>
    <w:rsid w:val="00C70F83"/>
    <w:rsid w:val="00C71664"/>
    <w:rsid w:val="00C73C1A"/>
    <w:rsid w:val="00C74F4E"/>
    <w:rsid w:val="00C82391"/>
    <w:rsid w:val="00C82EB5"/>
    <w:rsid w:val="00C83AB9"/>
    <w:rsid w:val="00C84CB0"/>
    <w:rsid w:val="00C84EB3"/>
    <w:rsid w:val="00C85834"/>
    <w:rsid w:val="00C8717C"/>
    <w:rsid w:val="00C9194B"/>
    <w:rsid w:val="00C938DF"/>
    <w:rsid w:val="00C93A3E"/>
    <w:rsid w:val="00C94CA2"/>
    <w:rsid w:val="00C95C1C"/>
    <w:rsid w:val="00C95E74"/>
    <w:rsid w:val="00C96165"/>
    <w:rsid w:val="00C96C01"/>
    <w:rsid w:val="00CA1263"/>
    <w:rsid w:val="00CA1D53"/>
    <w:rsid w:val="00CA202F"/>
    <w:rsid w:val="00CA26A2"/>
    <w:rsid w:val="00CA32B8"/>
    <w:rsid w:val="00CA33BC"/>
    <w:rsid w:val="00CA5526"/>
    <w:rsid w:val="00CA5C59"/>
    <w:rsid w:val="00CA6F98"/>
    <w:rsid w:val="00CB22AE"/>
    <w:rsid w:val="00CB2D54"/>
    <w:rsid w:val="00CB5888"/>
    <w:rsid w:val="00CC28E9"/>
    <w:rsid w:val="00CC34DC"/>
    <w:rsid w:val="00CC3AD9"/>
    <w:rsid w:val="00CC7EDA"/>
    <w:rsid w:val="00CD16AC"/>
    <w:rsid w:val="00CD61DB"/>
    <w:rsid w:val="00CE0B21"/>
    <w:rsid w:val="00CE1295"/>
    <w:rsid w:val="00CE34D8"/>
    <w:rsid w:val="00CE3903"/>
    <w:rsid w:val="00CE47C8"/>
    <w:rsid w:val="00CE4D2C"/>
    <w:rsid w:val="00CE4F96"/>
    <w:rsid w:val="00CE59A2"/>
    <w:rsid w:val="00CE6ED0"/>
    <w:rsid w:val="00CF08AA"/>
    <w:rsid w:val="00CF244B"/>
    <w:rsid w:val="00CF2E07"/>
    <w:rsid w:val="00CF5C7C"/>
    <w:rsid w:val="00CF63FF"/>
    <w:rsid w:val="00CF6B73"/>
    <w:rsid w:val="00D00A7B"/>
    <w:rsid w:val="00D0180A"/>
    <w:rsid w:val="00D020F9"/>
    <w:rsid w:val="00D03813"/>
    <w:rsid w:val="00D03A0F"/>
    <w:rsid w:val="00D03FB5"/>
    <w:rsid w:val="00D04D9E"/>
    <w:rsid w:val="00D06741"/>
    <w:rsid w:val="00D06AC5"/>
    <w:rsid w:val="00D0744C"/>
    <w:rsid w:val="00D10DD1"/>
    <w:rsid w:val="00D10ED6"/>
    <w:rsid w:val="00D11360"/>
    <w:rsid w:val="00D1361B"/>
    <w:rsid w:val="00D14150"/>
    <w:rsid w:val="00D1421E"/>
    <w:rsid w:val="00D147CF"/>
    <w:rsid w:val="00D15035"/>
    <w:rsid w:val="00D17C0C"/>
    <w:rsid w:val="00D17FE0"/>
    <w:rsid w:val="00D20A88"/>
    <w:rsid w:val="00D20FE4"/>
    <w:rsid w:val="00D27CE0"/>
    <w:rsid w:val="00D304A6"/>
    <w:rsid w:val="00D304F4"/>
    <w:rsid w:val="00D33264"/>
    <w:rsid w:val="00D363A3"/>
    <w:rsid w:val="00D379B7"/>
    <w:rsid w:val="00D41D2C"/>
    <w:rsid w:val="00D422EB"/>
    <w:rsid w:val="00D47041"/>
    <w:rsid w:val="00D47BCF"/>
    <w:rsid w:val="00D5191A"/>
    <w:rsid w:val="00D52B85"/>
    <w:rsid w:val="00D52F8E"/>
    <w:rsid w:val="00D54ADD"/>
    <w:rsid w:val="00D55C20"/>
    <w:rsid w:val="00D56BC4"/>
    <w:rsid w:val="00D5704E"/>
    <w:rsid w:val="00D57E93"/>
    <w:rsid w:val="00D60B65"/>
    <w:rsid w:val="00D60D39"/>
    <w:rsid w:val="00D61802"/>
    <w:rsid w:val="00D64C8B"/>
    <w:rsid w:val="00D64F75"/>
    <w:rsid w:val="00D65291"/>
    <w:rsid w:val="00D663D9"/>
    <w:rsid w:val="00D67437"/>
    <w:rsid w:val="00D70039"/>
    <w:rsid w:val="00D70A1C"/>
    <w:rsid w:val="00D71455"/>
    <w:rsid w:val="00D73098"/>
    <w:rsid w:val="00D73320"/>
    <w:rsid w:val="00D73CFE"/>
    <w:rsid w:val="00D73E58"/>
    <w:rsid w:val="00D74576"/>
    <w:rsid w:val="00D749D4"/>
    <w:rsid w:val="00D76075"/>
    <w:rsid w:val="00D77E99"/>
    <w:rsid w:val="00D806DF"/>
    <w:rsid w:val="00D832D7"/>
    <w:rsid w:val="00D868A6"/>
    <w:rsid w:val="00D90281"/>
    <w:rsid w:val="00D91CCD"/>
    <w:rsid w:val="00D93285"/>
    <w:rsid w:val="00D9411A"/>
    <w:rsid w:val="00D954BF"/>
    <w:rsid w:val="00D962F2"/>
    <w:rsid w:val="00D9676C"/>
    <w:rsid w:val="00D96AAD"/>
    <w:rsid w:val="00D97859"/>
    <w:rsid w:val="00D97EA7"/>
    <w:rsid w:val="00DA0245"/>
    <w:rsid w:val="00DA1495"/>
    <w:rsid w:val="00DA1671"/>
    <w:rsid w:val="00DA194D"/>
    <w:rsid w:val="00DA1EA1"/>
    <w:rsid w:val="00DA209A"/>
    <w:rsid w:val="00DA3295"/>
    <w:rsid w:val="00DA4907"/>
    <w:rsid w:val="00DB0FAE"/>
    <w:rsid w:val="00DB160F"/>
    <w:rsid w:val="00DB2472"/>
    <w:rsid w:val="00DB3B27"/>
    <w:rsid w:val="00DB3F47"/>
    <w:rsid w:val="00DB43BD"/>
    <w:rsid w:val="00DB6F9F"/>
    <w:rsid w:val="00DB7A9A"/>
    <w:rsid w:val="00DC0951"/>
    <w:rsid w:val="00DC2930"/>
    <w:rsid w:val="00DC48BC"/>
    <w:rsid w:val="00DD0682"/>
    <w:rsid w:val="00DD2E7D"/>
    <w:rsid w:val="00DD3152"/>
    <w:rsid w:val="00DD5956"/>
    <w:rsid w:val="00DD653B"/>
    <w:rsid w:val="00DD75FE"/>
    <w:rsid w:val="00DE3134"/>
    <w:rsid w:val="00DE3726"/>
    <w:rsid w:val="00DE4663"/>
    <w:rsid w:val="00DE4EE1"/>
    <w:rsid w:val="00DF0E95"/>
    <w:rsid w:val="00DF3301"/>
    <w:rsid w:val="00E008E1"/>
    <w:rsid w:val="00E01A6B"/>
    <w:rsid w:val="00E025FF"/>
    <w:rsid w:val="00E026E7"/>
    <w:rsid w:val="00E03BCA"/>
    <w:rsid w:val="00E0487E"/>
    <w:rsid w:val="00E04BB7"/>
    <w:rsid w:val="00E07992"/>
    <w:rsid w:val="00E103C4"/>
    <w:rsid w:val="00E11035"/>
    <w:rsid w:val="00E11531"/>
    <w:rsid w:val="00E1276F"/>
    <w:rsid w:val="00E12B64"/>
    <w:rsid w:val="00E166A4"/>
    <w:rsid w:val="00E23C72"/>
    <w:rsid w:val="00E2757D"/>
    <w:rsid w:val="00E30C4E"/>
    <w:rsid w:val="00E3272A"/>
    <w:rsid w:val="00E33FCB"/>
    <w:rsid w:val="00E34873"/>
    <w:rsid w:val="00E352EC"/>
    <w:rsid w:val="00E35536"/>
    <w:rsid w:val="00E35E6F"/>
    <w:rsid w:val="00E3707C"/>
    <w:rsid w:val="00E379EB"/>
    <w:rsid w:val="00E427A9"/>
    <w:rsid w:val="00E4583C"/>
    <w:rsid w:val="00E47470"/>
    <w:rsid w:val="00E50348"/>
    <w:rsid w:val="00E50BF0"/>
    <w:rsid w:val="00E510F6"/>
    <w:rsid w:val="00E518F6"/>
    <w:rsid w:val="00E51AB1"/>
    <w:rsid w:val="00E52D32"/>
    <w:rsid w:val="00E544A1"/>
    <w:rsid w:val="00E54E55"/>
    <w:rsid w:val="00E56DA7"/>
    <w:rsid w:val="00E57B19"/>
    <w:rsid w:val="00E6310F"/>
    <w:rsid w:val="00E63796"/>
    <w:rsid w:val="00E64DCC"/>
    <w:rsid w:val="00E650A5"/>
    <w:rsid w:val="00E66F55"/>
    <w:rsid w:val="00E67519"/>
    <w:rsid w:val="00E67DB3"/>
    <w:rsid w:val="00E714BA"/>
    <w:rsid w:val="00E720FD"/>
    <w:rsid w:val="00E72419"/>
    <w:rsid w:val="00E730DA"/>
    <w:rsid w:val="00E75EA1"/>
    <w:rsid w:val="00E766DE"/>
    <w:rsid w:val="00E77DB3"/>
    <w:rsid w:val="00E8019A"/>
    <w:rsid w:val="00E8072C"/>
    <w:rsid w:val="00E85F27"/>
    <w:rsid w:val="00E9483C"/>
    <w:rsid w:val="00E979B6"/>
    <w:rsid w:val="00EA1574"/>
    <w:rsid w:val="00EA2EEA"/>
    <w:rsid w:val="00EA47D9"/>
    <w:rsid w:val="00EA4B9D"/>
    <w:rsid w:val="00EA56E0"/>
    <w:rsid w:val="00EA66A7"/>
    <w:rsid w:val="00EA6D20"/>
    <w:rsid w:val="00EB0647"/>
    <w:rsid w:val="00EB1DF7"/>
    <w:rsid w:val="00EB2987"/>
    <w:rsid w:val="00EB691B"/>
    <w:rsid w:val="00EB7690"/>
    <w:rsid w:val="00EB7EFB"/>
    <w:rsid w:val="00EC0349"/>
    <w:rsid w:val="00EC123C"/>
    <w:rsid w:val="00EC2C6F"/>
    <w:rsid w:val="00EC2E9E"/>
    <w:rsid w:val="00EC4DDE"/>
    <w:rsid w:val="00EC58D9"/>
    <w:rsid w:val="00EC6025"/>
    <w:rsid w:val="00EC6577"/>
    <w:rsid w:val="00EC7898"/>
    <w:rsid w:val="00ED0168"/>
    <w:rsid w:val="00ED0662"/>
    <w:rsid w:val="00ED112B"/>
    <w:rsid w:val="00ED1AE0"/>
    <w:rsid w:val="00ED1DDC"/>
    <w:rsid w:val="00ED4661"/>
    <w:rsid w:val="00EE7B2B"/>
    <w:rsid w:val="00EF0E8C"/>
    <w:rsid w:val="00EF1297"/>
    <w:rsid w:val="00EF2666"/>
    <w:rsid w:val="00EF3372"/>
    <w:rsid w:val="00EF39E8"/>
    <w:rsid w:val="00EF3FD6"/>
    <w:rsid w:val="00EF5DE3"/>
    <w:rsid w:val="00EF6426"/>
    <w:rsid w:val="00EF724F"/>
    <w:rsid w:val="00EF7B4E"/>
    <w:rsid w:val="00F00E84"/>
    <w:rsid w:val="00F03A33"/>
    <w:rsid w:val="00F04B00"/>
    <w:rsid w:val="00F058D1"/>
    <w:rsid w:val="00F06A2B"/>
    <w:rsid w:val="00F107C8"/>
    <w:rsid w:val="00F10C46"/>
    <w:rsid w:val="00F11440"/>
    <w:rsid w:val="00F138D7"/>
    <w:rsid w:val="00F1572B"/>
    <w:rsid w:val="00F15D9C"/>
    <w:rsid w:val="00F1606D"/>
    <w:rsid w:val="00F24A4E"/>
    <w:rsid w:val="00F26577"/>
    <w:rsid w:val="00F275BB"/>
    <w:rsid w:val="00F311F0"/>
    <w:rsid w:val="00F3199D"/>
    <w:rsid w:val="00F3242C"/>
    <w:rsid w:val="00F3508F"/>
    <w:rsid w:val="00F35C2D"/>
    <w:rsid w:val="00F41A40"/>
    <w:rsid w:val="00F41E31"/>
    <w:rsid w:val="00F43473"/>
    <w:rsid w:val="00F43671"/>
    <w:rsid w:val="00F475AF"/>
    <w:rsid w:val="00F542FE"/>
    <w:rsid w:val="00F543F9"/>
    <w:rsid w:val="00F55C89"/>
    <w:rsid w:val="00F57795"/>
    <w:rsid w:val="00F6244B"/>
    <w:rsid w:val="00F63E5D"/>
    <w:rsid w:val="00F6464A"/>
    <w:rsid w:val="00F64D7B"/>
    <w:rsid w:val="00F6562A"/>
    <w:rsid w:val="00F657E1"/>
    <w:rsid w:val="00F66674"/>
    <w:rsid w:val="00F709F5"/>
    <w:rsid w:val="00F720EE"/>
    <w:rsid w:val="00F73412"/>
    <w:rsid w:val="00F748D3"/>
    <w:rsid w:val="00F7694F"/>
    <w:rsid w:val="00F81325"/>
    <w:rsid w:val="00F81568"/>
    <w:rsid w:val="00F85992"/>
    <w:rsid w:val="00F85BD4"/>
    <w:rsid w:val="00F86352"/>
    <w:rsid w:val="00F864C8"/>
    <w:rsid w:val="00F866C5"/>
    <w:rsid w:val="00F90350"/>
    <w:rsid w:val="00F926CD"/>
    <w:rsid w:val="00F92950"/>
    <w:rsid w:val="00F92CDD"/>
    <w:rsid w:val="00F92F7D"/>
    <w:rsid w:val="00F945C2"/>
    <w:rsid w:val="00F94EE9"/>
    <w:rsid w:val="00F95078"/>
    <w:rsid w:val="00F965FB"/>
    <w:rsid w:val="00F96FAD"/>
    <w:rsid w:val="00F97258"/>
    <w:rsid w:val="00F973BE"/>
    <w:rsid w:val="00FA077E"/>
    <w:rsid w:val="00FA2886"/>
    <w:rsid w:val="00FA2CE9"/>
    <w:rsid w:val="00FA400A"/>
    <w:rsid w:val="00FA4176"/>
    <w:rsid w:val="00FA5409"/>
    <w:rsid w:val="00FA67C7"/>
    <w:rsid w:val="00FB2A7C"/>
    <w:rsid w:val="00FB30C5"/>
    <w:rsid w:val="00FB55CC"/>
    <w:rsid w:val="00FB7349"/>
    <w:rsid w:val="00FB7C70"/>
    <w:rsid w:val="00FC0418"/>
    <w:rsid w:val="00FC06C3"/>
    <w:rsid w:val="00FC11B2"/>
    <w:rsid w:val="00FC1711"/>
    <w:rsid w:val="00FC2683"/>
    <w:rsid w:val="00FC2A3F"/>
    <w:rsid w:val="00FC2ACD"/>
    <w:rsid w:val="00FC4C9B"/>
    <w:rsid w:val="00FC6224"/>
    <w:rsid w:val="00FC6CAD"/>
    <w:rsid w:val="00FD0F22"/>
    <w:rsid w:val="00FD1CA1"/>
    <w:rsid w:val="00FD2C1F"/>
    <w:rsid w:val="00FD4AE2"/>
    <w:rsid w:val="00FD720C"/>
    <w:rsid w:val="00FD7477"/>
    <w:rsid w:val="00FE1C01"/>
    <w:rsid w:val="00FE39C3"/>
    <w:rsid w:val="00FE452D"/>
    <w:rsid w:val="00FE48B9"/>
    <w:rsid w:val="00FE5E01"/>
    <w:rsid w:val="00FE7D15"/>
    <w:rsid w:val="00FF14C1"/>
    <w:rsid w:val="00FF1D71"/>
    <w:rsid w:val="00FF3D26"/>
    <w:rsid w:val="00FF3DA4"/>
    <w:rsid w:val="00FF4F96"/>
    <w:rsid w:val="00FF5ABD"/>
    <w:rsid w:val="00FF653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C5764A"/>
    <w:pPr>
      <w:keepNext/>
      <w:spacing w:before="240" w:after="240"/>
      <w:ind w:left="425" w:hanging="425"/>
      <w:outlineLvl w:val="0"/>
    </w:pPr>
    <w:rPr>
      <w:b/>
      <w:sz w:val="18"/>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C5764A"/>
    <w:rPr>
      <w:rFonts w:ascii="Arial" w:eastAsia="Times New Roman" w:hAnsi="Arial" w:cs="Times New Roman"/>
      <w:b/>
      <w:sz w:val="18"/>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C5764A"/>
    <w:pPr>
      <w:keepNext/>
      <w:spacing w:before="240" w:after="240"/>
      <w:ind w:left="425" w:hanging="425"/>
      <w:outlineLvl w:val="0"/>
    </w:pPr>
    <w:rPr>
      <w:b/>
      <w:sz w:val="18"/>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C5764A"/>
    <w:rPr>
      <w:rFonts w:ascii="Arial" w:eastAsia="Times New Roman" w:hAnsi="Arial" w:cs="Times New Roman"/>
      <w:b/>
      <w:sz w:val="18"/>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017652">
      <w:bodyDiv w:val="1"/>
      <w:marLeft w:val="0"/>
      <w:marRight w:val="0"/>
      <w:marTop w:val="0"/>
      <w:marBottom w:val="0"/>
      <w:divBdr>
        <w:top w:val="none" w:sz="0" w:space="0" w:color="auto"/>
        <w:left w:val="none" w:sz="0" w:space="0" w:color="auto"/>
        <w:bottom w:val="none" w:sz="0" w:space="0" w:color="auto"/>
        <w:right w:val="none" w:sz="0" w:space="0" w:color="auto"/>
      </w:divBdr>
    </w:div>
    <w:div w:id="20761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C:DOCUME~1ADMINI~1CONFIG~1Temp%22%20l%2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0AC68-35BE-4815-883D-957EE147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5793</Words>
  <Characters>31863</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Francisco Javier Vargas Hernandez</cp:lastModifiedBy>
  <cp:revision>5</cp:revision>
  <cp:lastPrinted>2012-06-14T17:36:00Z</cp:lastPrinted>
  <dcterms:created xsi:type="dcterms:W3CDTF">2012-07-11T17:05:00Z</dcterms:created>
  <dcterms:modified xsi:type="dcterms:W3CDTF">2012-07-13T18:13:00Z</dcterms:modified>
</cp:coreProperties>
</file>