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5F2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707BD0" w:rsidRPr="00B12491" w:rsidRDefault="00707BD0" w:rsidP="00707BD0">
      <w:pPr>
        <w:tabs>
          <w:tab w:val="left" w:pos="426"/>
          <w:tab w:val="left" w:pos="993"/>
        </w:tabs>
        <w:jc w:val="right"/>
        <w:rPr>
          <w:rFonts w:ascii="Arial" w:hAnsi="Arial" w:cs="Arial"/>
          <w:color w:val="000000"/>
          <w:sz w:val="20"/>
          <w:szCs w:val="20"/>
        </w:rPr>
      </w:pPr>
      <w:r w:rsidRPr="00B12491">
        <w:rPr>
          <w:rFonts w:ascii="Arial" w:hAnsi="Arial" w:cs="Arial"/>
          <w:color w:val="000000"/>
          <w:sz w:val="20"/>
          <w:szCs w:val="20"/>
        </w:rPr>
        <w:t>___</w:t>
      </w:r>
      <w:r w:rsidRPr="00B12491">
        <w:rPr>
          <w:rFonts w:ascii="Arial" w:hAnsi="Arial" w:cs="Arial"/>
          <w:i/>
          <w:color w:val="000000"/>
          <w:sz w:val="20"/>
          <w:szCs w:val="20"/>
        </w:rPr>
        <w:t>(</w:t>
      </w:r>
      <w:r w:rsidR="00B25809">
        <w:rPr>
          <w:rFonts w:ascii="Arial" w:hAnsi="Arial" w:cs="Arial"/>
          <w:i/>
          <w:color w:val="000000"/>
          <w:sz w:val="20"/>
          <w:szCs w:val="20"/>
        </w:rPr>
        <w:t>2</w:t>
      </w:r>
      <w:r w:rsidRPr="00B12491">
        <w:rPr>
          <w:rFonts w:ascii="Arial" w:hAnsi="Arial" w:cs="Arial"/>
          <w:i/>
          <w:color w:val="000000"/>
          <w:sz w:val="20"/>
          <w:szCs w:val="20"/>
        </w:rPr>
        <w:t xml:space="preserve"> ciudad, estado)</w:t>
      </w:r>
      <w:r w:rsidRPr="00B12491">
        <w:rPr>
          <w:rFonts w:ascii="Arial" w:hAnsi="Arial" w:cs="Arial"/>
          <w:color w:val="000000"/>
          <w:sz w:val="20"/>
          <w:szCs w:val="20"/>
        </w:rPr>
        <w:t>___, ___</w:t>
      </w:r>
      <w:r w:rsidRPr="00B12491">
        <w:rPr>
          <w:rFonts w:ascii="Arial" w:hAnsi="Arial" w:cs="Arial"/>
          <w:i/>
          <w:color w:val="000000"/>
          <w:sz w:val="20"/>
          <w:szCs w:val="20"/>
        </w:rPr>
        <w:t>(</w:t>
      </w:r>
      <w:r w:rsidR="00B25809">
        <w:rPr>
          <w:rFonts w:ascii="Arial" w:hAnsi="Arial" w:cs="Arial"/>
          <w:i/>
          <w:color w:val="000000"/>
          <w:sz w:val="20"/>
          <w:szCs w:val="20"/>
        </w:rPr>
        <w:t>3</w:t>
      </w:r>
      <w:r w:rsidRPr="00B12491">
        <w:rPr>
          <w:rFonts w:ascii="Arial" w:hAnsi="Arial" w:cs="Arial"/>
          <w:i/>
          <w:color w:val="000000"/>
          <w:sz w:val="20"/>
          <w:szCs w:val="20"/>
        </w:rPr>
        <w:t xml:space="preserve"> fecha)</w:t>
      </w:r>
      <w:r w:rsidRPr="00B12491">
        <w:rPr>
          <w:rFonts w:ascii="Arial" w:hAnsi="Arial" w:cs="Arial"/>
          <w:color w:val="000000"/>
          <w:sz w:val="20"/>
          <w:szCs w:val="20"/>
        </w:rPr>
        <w:t>___</w:t>
      </w:r>
    </w:p>
    <w:p w:rsidR="00707BD0" w:rsidRPr="00B12491" w:rsidRDefault="00707BD0" w:rsidP="00707BD0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</w:p>
    <w:p w:rsidR="00707BD0" w:rsidRPr="00B12491" w:rsidRDefault="00707BD0" w:rsidP="00707BD0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</w:p>
    <w:p w:rsidR="00707BD0" w:rsidRPr="00B12491" w:rsidRDefault="00707BD0" w:rsidP="00707BD0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</w:p>
    <w:p w:rsidR="00707BD0" w:rsidRPr="00B12491" w:rsidRDefault="00707BD0" w:rsidP="00707BD0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</w:p>
    <w:p w:rsidR="00707BD0" w:rsidRPr="00502CCE" w:rsidRDefault="00707BD0" w:rsidP="00707BD0">
      <w:pPr>
        <w:tabs>
          <w:tab w:val="left" w:pos="426"/>
          <w:tab w:val="left" w:pos="993"/>
        </w:tabs>
        <w:rPr>
          <w:rFonts w:ascii="Arial" w:hAnsi="Arial" w:cs="Arial"/>
          <w:color w:val="000000"/>
        </w:rPr>
      </w:pPr>
      <w:r w:rsidRPr="00502CCE">
        <w:rPr>
          <w:rFonts w:ascii="Arial" w:hAnsi="Arial" w:cs="Arial"/>
          <w:color w:val="000000"/>
        </w:rPr>
        <w:t>___</w:t>
      </w:r>
      <w:r w:rsidRPr="00502CCE">
        <w:rPr>
          <w:rFonts w:ascii="Arial" w:hAnsi="Arial" w:cs="Arial"/>
          <w:i/>
          <w:color w:val="000000"/>
        </w:rPr>
        <w:t>(</w:t>
      </w:r>
      <w:r w:rsidR="00B25809" w:rsidRPr="00502CCE">
        <w:rPr>
          <w:rFonts w:ascii="Arial" w:hAnsi="Arial" w:cs="Arial"/>
          <w:i/>
          <w:color w:val="000000"/>
        </w:rPr>
        <w:t>4</w:t>
      </w:r>
      <w:r w:rsidRPr="00502CCE">
        <w:rPr>
          <w:rFonts w:ascii="Arial" w:hAnsi="Arial" w:cs="Arial"/>
          <w:i/>
          <w:color w:val="000000"/>
        </w:rPr>
        <w:t xml:space="preserve"> nombre del servidor público a quien se le dirige el oficio)</w:t>
      </w:r>
      <w:r w:rsidRPr="00502CCE">
        <w:rPr>
          <w:rFonts w:ascii="Arial" w:hAnsi="Arial" w:cs="Arial"/>
          <w:color w:val="000000"/>
        </w:rPr>
        <w:t>___</w:t>
      </w:r>
    </w:p>
    <w:p w:rsidR="00707BD0" w:rsidRPr="00502CCE" w:rsidRDefault="00707BD0" w:rsidP="00707BD0">
      <w:pPr>
        <w:tabs>
          <w:tab w:val="left" w:pos="426"/>
          <w:tab w:val="left" w:pos="993"/>
        </w:tabs>
        <w:rPr>
          <w:rFonts w:ascii="Arial" w:hAnsi="Arial" w:cs="Arial"/>
          <w:color w:val="000000"/>
        </w:rPr>
      </w:pPr>
      <w:r w:rsidRPr="00502CCE">
        <w:rPr>
          <w:rFonts w:ascii="Arial" w:hAnsi="Arial" w:cs="Arial"/>
          <w:color w:val="000000"/>
        </w:rPr>
        <w:t>___</w:t>
      </w:r>
      <w:r w:rsidRPr="00502CCE">
        <w:rPr>
          <w:rFonts w:ascii="Arial" w:hAnsi="Arial" w:cs="Arial"/>
          <w:i/>
          <w:color w:val="000000"/>
        </w:rPr>
        <w:t>(</w:t>
      </w:r>
      <w:r w:rsidR="00B25809" w:rsidRPr="00502CCE">
        <w:rPr>
          <w:rFonts w:ascii="Arial" w:hAnsi="Arial" w:cs="Arial"/>
          <w:i/>
          <w:color w:val="000000"/>
        </w:rPr>
        <w:t>5</w:t>
      </w:r>
      <w:r w:rsidRPr="00502CCE">
        <w:rPr>
          <w:rFonts w:ascii="Arial" w:hAnsi="Arial" w:cs="Arial"/>
          <w:i/>
          <w:color w:val="000000"/>
        </w:rPr>
        <w:t xml:space="preserve"> cargo del servidor público)</w:t>
      </w:r>
      <w:r w:rsidRPr="00502CCE">
        <w:rPr>
          <w:rFonts w:ascii="Arial" w:hAnsi="Arial" w:cs="Arial"/>
          <w:color w:val="000000"/>
        </w:rPr>
        <w:t>___</w:t>
      </w:r>
    </w:p>
    <w:p w:rsidR="00664614" w:rsidRPr="00502CCE" w:rsidRDefault="00664614" w:rsidP="00707BD0">
      <w:pPr>
        <w:tabs>
          <w:tab w:val="left" w:pos="426"/>
          <w:tab w:val="left" w:pos="993"/>
        </w:tabs>
        <w:rPr>
          <w:rFonts w:ascii="Arial" w:hAnsi="Arial" w:cs="Arial"/>
          <w:color w:val="000000"/>
        </w:rPr>
      </w:pPr>
      <w:r w:rsidRPr="00502CCE">
        <w:rPr>
          <w:rFonts w:ascii="Arial" w:hAnsi="Arial" w:cs="Arial"/>
          <w:color w:val="000000"/>
        </w:rPr>
        <w:t>___</w:t>
      </w:r>
      <w:r w:rsidRPr="00502CCE">
        <w:rPr>
          <w:rFonts w:ascii="Arial" w:hAnsi="Arial" w:cs="Arial"/>
          <w:i/>
          <w:color w:val="000000"/>
        </w:rPr>
        <w:t>(</w:t>
      </w:r>
      <w:r w:rsidR="00B25809" w:rsidRPr="00502CCE">
        <w:rPr>
          <w:rFonts w:ascii="Arial" w:hAnsi="Arial" w:cs="Arial"/>
          <w:i/>
          <w:color w:val="000000"/>
        </w:rPr>
        <w:t>6</w:t>
      </w:r>
      <w:r w:rsidRPr="00502CCE">
        <w:rPr>
          <w:rFonts w:ascii="Arial" w:hAnsi="Arial" w:cs="Arial"/>
          <w:i/>
          <w:color w:val="000000"/>
        </w:rPr>
        <w:t xml:space="preserve"> unidad administrativa convocante)</w:t>
      </w:r>
      <w:r w:rsidRPr="00502CCE">
        <w:rPr>
          <w:rFonts w:ascii="Arial" w:hAnsi="Arial" w:cs="Arial"/>
          <w:color w:val="000000"/>
        </w:rPr>
        <w:t>___</w:t>
      </w:r>
    </w:p>
    <w:p w:rsidR="00707BD0" w:rsidRPr="00502CCE" w:rsidRDefault="00707BD0" w:rsidP="00707BD0">
      <w:pPr>
        <w:tabs>
          <w:tab w:val="left" w:pos="426"/>
          <w:tab w:val="left" w:pos="993"/>
        </w:tabs>
        <w:rPr>
          <w:rFonts w:ascii="Arial" w:hAnsi="Arial" w:cs="Arial"/>
          <w:color w:val="000000"/>
        </w:rPr>
      </w:pPr>
      <w:r w:rsidRPr="00502CCE">
        <w:rPr>
          <w:rFonts w:ascii="Arial" w:hAnsi="Arial" w:cs="Arial"/>
          <w:color w:val="000000"/>
        </w:rPr>
        <w:t xml:space="preserve">P R E S E N T E </w:t>
      </w:r>
    </w:p>
    <w:p w:rsidR="00707BD0" w:rsidRDefault="00707BD0" w:rsidP="00707BD0">
      <w:pPr>
        <w:tabs>
          <w:tab w:val="left" w:pos="426"/>
          <w:tab w:val="left" w:pos="993"/>
        </w:tabs>
        <w:rPr>
          <w:rFonts w:ascii="Arial" w:hAnsi="Arial" w:cs="Arial"/>
        </w:rPr>
      </w:pPr>
      <w:bookmarkStart w:id="0" w:name="_GoBack"/>
      <w:bookmarkEnd w:id="0"/>
    </w:p>
    <w:p w:rsidR="004B25F2" w:rsidRDefault="004B25F2" w:rsidP="004B25F2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4B25F2" w:rsidRPr="00707BD0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</w:rPr>
      </w:pPr>
    </w:p>
    <w:p w:rsidR="005E3A57" w:rsidRPr="00795F75" w:rsidRDefault="00502CCE" w:rsidP="005E3A57">
      <w:pPr>
        <w:pStyle w:val="BodyText21"/>
        <w:widowControl/>
        <w:tabs>
          <w:tab w:val="left" w:pos="0"/>
        </w:tabs>
        <w:rPr>
          <w:sz w:val="24"/>
          <w:lang w:val="es-MX"/>
        </w:rPr>
      </w:pPr>
      <w:r w:rsidRPr="00795F75">
        <w:rPr>
          <w:sz w:val="24"/>
        </w:rPr>
        <w:t xml:space="preserve">De conformidad con lo dispuesto en el </w:t>
      </w:r>
      <w:r w:rsidR="00496D85">
        <w:rPr>
          <w:sz w:val="24"/>
        </w:rPr>
        <w:t xml:space="preserve">segundo párrafo del </w:t>
      </w:r>
      <w:r w:rsidR="006B6C27">
        <w:rPr>
          <w:sz w:val="24"/>
        </w:rPr>
        <w:t>artículo</w:t>
      </w:r>
      <w:r w:rsidR="00496D85">
        <w:rPr>
          <w:sz w:val="24"/>
        </w:rPr>
        <w:t xml:space="preserve"> 38</w:t>
      </w:r>
      <w:r w:rsidRPr="00795F75">
        <w:rPr>
          <w:sz w:val="24"/>
        </w:rPr>
        <w:t xml:space="preserve"> de</w:t>
      </w:r>
      <w:r w:rsidR="00496D85">
        <w:rPr>
          <w:sz w:val="24"/>
        </w:rPr>
        <w:t xml:space="preserve"> </w:t>
      </w:r>
      <w:r w:rsidRPr="00795F75">
        <w:rPr>
          <w:sz w:val="24"/>
        </w:rPr>
        <w:t>l</w:t>
      </w:r>
      <w:r w:rsidR="00496D85">
        <w:rPr>
          <w:sz w:val="24"/>
        </w:rPr>
        <w:t xml:space="preserve">a </w:t>
      </w:r>
      <w:r w:rsidRPr="00795F75">
        <w:rPr>
          <w:sz w:val="24"/>
        </w:rPr>
        <w:t>Ley de Obras Públicas y Servicios Rela</w:t>
      </w:r>
      <w:r w:rsidR="00496D85">
        <w:rPr>
          <w:sz w:val="24"/>
        </w:rPr>
        <w:t xml:space="preserve">cionados con las Mismas y en la convocatoria </w:t>
      </w:r>
      <w:r w:rsidR="005E3A57">
        <w:rPr>
          <w:sz w:val="24"/>
        </w:rPr>
        <w:t>de</w:t>
      </w:r>
      <w:r w:rsidRPr="00795F75">
        <w:rPr>
          <w:sz w:val="24"/>
        </w:rPr>
        <w:t xml:space="preserve"> la ___</w:t>
      </w:r>
      <w:r w:rsidRPr="00795F75">
        <w:rPr>
          <w:i/>
          <w:sz w:val="24"/>
        </w:rPr>
        <w:t>(7 tipo de licitación)</w:t>
      </w:r>
      <w:r w:rsidRPr="00795F75">
        <w:rPr>
          <w:sz w:val="24"/>
        </w:rPr>
        <w:t>___ No.___</w:t>
      </w:r>
      <w:r w:rsidRPr="00795F75">
        <w:rPr>
          <w:i/>
          <w:sz w:val="24"/>
        </w:rPr>
        <w:t>(8 número de licitación)</w:t>
      </w:r>
      <w:r w:rsidRPr="00795F75">
        <w:rPr>
          <w:sz w:val="24"/>
        </w:rPr>
        <w:t>___, para la contratación de: ___</w:t>
      </w:r>
      <w:r w:rsidRPr="00795F75">
        <w:rPr>
          <w:i/>
          <w:sz w:val="24"/>
        </w:rPr>
        <w:t>(9 descripción de los trabajos)</w:t>
      </w:r>
      <w:r w:rsidR="006B6C27">
        <w:rPr>
          <w:sz w:val="24"/>
        </w:rPr>
        <w:t>___</w:t>
      </w:r>
      <w:r w:rsidR="005E3A57">
        <w:rPr>
          <w:sz w:val="24"/>
        </w:rPr>
        <w:t xml:space="preserve">, por este conducto me permito manifestar que </w:t>
      </w:r>
      <w:r w:rsidR="005E3A57" w:rsidRPr="00795F75">
        <w:rPr>
          <w:sz w:val="24"/>
        </w:rPr>
        <w:t xml:space="preserve">en nuestra planta laboral </w:t>
      </w:r>
      <w:r w:rsidR="005E3A57">
        <w:rPr>
          <w:sz w:val="24"/>
        </w:rPr>
        <w:t xml:space="preserve">se </w:t>
      </w:r>
      <w:r w:rsidR="005E3A57" w:rsidRPr="00795F75">
        <w:rPr>
          <w:sz w:val="24"/>
        </w:rPr>
        <w:t xml:space="preserve">cuenta </w:t>
      </w:r>
      <w:r w:rsidR="005E3A57">
        <w:rPr>
          <w:sz w:val="24"/>
        </w:rPr>
        <w:t>con al</w:t>
      </w:r>
      <w:r w:rsidR="005E3A57" w:rsidRPr="00795F75">
        <w:rPr>
          <w:sz w:val="24"/>
        </w:rPr>
        <w:t xml:space="preserve"> menos un cinco por ciento de personas con discapacidad</w:t>
      </w:r>
      <w:r w:rsidR="005E3A57">
        <w:rPr>
          <w:sz w:val="24"/>
        </w:rPr>
        <w:t xml:space="preserve">, </w:t>
      </w:r>
      <w:r w:rsidR="00ED1BA7">
        <w:rPr>
          <w:sz w:val="24"/>
        </w:rPr>
        <w:t xml:space="preserve">cuya alta en el </w:t>
      </w:r>
      <w:r w:rsidR="00ED1BA7" w:rsidRPr="005E3A57">
        <w:rPr>
          <w:sz w:val="24"/>
        </w:rPr>
        <w:t xml:space="preserve">régimen obligatorio del Instituto Mexicano del Seguro Social </w:t>
      </w:r>
      <w:r w:rsidR="00ED1BA7">
        <w:rPr>
          <w:sz w:val="24"/>
        </w:rPr>
        <w:t>(IMSS) se realizó,</w:t>
      </w:r>
      <w:r w:rsidR="00ED1BA7" w:rsidRPr="005E3A57">
        <w:rPr>
          <w:sz w:val="24"/>
        </w:rPr>
        <w:t xml:space="preserve"> con seis meses de antelación al acto de presentación</w:t>
      </w:r>
      <w:r w:rsidR="00ED1BA7">
        <w:rPr>
          <w:sz w:val="24"/>
        </w:rPr>
        <w:t xml:space="preserve"> </w:t>
      </w:r>
      <w:r w:rsidR="00ED1BA7" w:rsidRPr="005E3A57">
        <w:rPr>
          <w:sz w:val="24"/>
        </w:rPr>
        <w:t>y apertura de proposiciones</w:t>
      </w:r>
      <w:r w:rsidR="00ED1BA7">
        <w:rPr>
          <w:sz w:val="24"/>
        </w:rPr>
        <w:t xml:space="preserve"> de la licitación mencionada.</w:t>
      </w:r>
    </w:p>
    <w:p w:rsidR="005E3A57" w:rsidRPr="005E3A57" w:rsidRDefault="005E3A57" w:rsidP="006B6C27">
      <w:pPr>
        <w:pStyle w:val="BodyText21"/>
        <w:tabs>
          <w:tab w:val="left" w:pos="0"/>
        </w:tabs>
        <w:rPr>
          <w:sz w:val="24"/>
          <w:lang w:val="es-MX"/>
        </w:rPr>
      </w:pPr>
    </w:p>
    <w:p w:rsidR="00ED1BA7" w:rsidRDefault="00ED1BA7" w:rsidP="006B6C27">
      <w:pPr>
        <w:pStyle w:val="BodyText21"/>
        <w:tabs>
          <w:tab w:val="left" w:pos="0"/>
        </w:tabs>
        <w:rPr>
          <w:sz w:val="24"/>
        </w:rPr>
      </w:pPr>
      <w:r>
        <w:rPr>
          <w:sz w:val="24"/>
        </w:rPr>
        <w:t xml:space="preserve">Para evidenciar lo antes descrito y </w:t>
      </w:r>
      <w:r w:rsidR="005E3A57">
        <w:rPr>
          <w:sz w:val="24"/>
        </w:rPr>
        <w:t xml:space="preserve">con el propósito de que </w:t>
      </w:r>
      <w:r w:rsidR="006B6C27">
        <w:rPr>
          <w:sz w:val="24"/>
        </w:rPr>
        <w:t xml:space="preserve">esa convocante esté en condiciones de </w:t>
      </w:r>
      <w:r>
        <w:rPr>
          <w:sz w:val="24"/>
        </w:rPr>
        <w:t>ponderar</w:t>
      </w:r>
      <w:r w:rsidR="006B6C27">
        <w:rPr>
          <w:sz w:val="24"/>
        </w:rPr>
        <w:t xml:space="preserve"> </w:t>
      </w:r>
      <w:r w:rsidR="005E3A57">
        <w:rPr>
          <w:sz w:val="24"/>
        </w:rPr>
        <w:t>en la eva</w:t>
      </w:r>
      <w:r>
        <w:rPr>
          <w:sz w:val="24"/>
        </w:rPr>
        <w:t xml:space="preserve">luación de proposiciones la participación de personas o empleados discapacitados,  se adjunta al presente copia del aviso de alta ante el IMSS del personal discapacitado. </w:t>
      </w:r>
    </w:p>
    <w:p w:rsidR="00707BD0" w:rsidRPr="00502CCE" w:rsidRDefault="00707BD0" w:rsidP="004B25F2">
      <w:pPr>
        <w:tabs>
          <w:tab w:val="left" w:pos="426"/>
          <w:tab w:val="left" w:pos="993"/>
        </w:tabs>
        <w:jc w:val="both"/>
        <w:rPr>
          <w:rFonts w:ascii="Arial" w:hAnsi="Arial" w:cs="Arial"/>
        </w:rPr>
      </w:pPr>
    </w:p>
    <w:p w:rsidR="00707BD0" w:rsidRPr="00502CCE" w:rsidRDefault="00707BD0" w:rsidP="00707BD0">
      <w:pPr>
        <w:tabs>
          <w:tab w:val="left" w:pos="426"/>
          <w:tab w:val="left" w:pos="993"/>
        </w:tabs>
        <w:jc w:val="both"/>
        <w:rPr>
          <w:rFonts w:ascii="Arial" w:hAnsi="Arial" w:cs="Arial"/>
        </w:rPr>
      </w:pPr>
    </w:p>
    <w:p w:rsidR="00707BD0" w:rsidRPr="00502CCE" w:rsidRDefault="00707BD0" w:rsidP="00707BD0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  <w:r w:rsidRPr="00502CCE">
        <w:rPr>
          <w:rFonts w:ascii="Arial" w:hAnsi="Arial" w:cs="Arial"/>
        </w:rPr>
        <w:t>A T E N T A M E N T E</w:t>
      </w:r>
    </w:p>
    <w:p w:rsidR="00707BD0" w:rsidRPr="00502CCE" w:rsidRDefault="00707BD0" w:rsidP="00707BD0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707BD0" w:rsidRPr="00502CCE" w:rsidRDefault="00707BD0" w:rsidP="00707BD0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707BD0" w:rsidRPr="00502CCE" w:rsidRDefault="00707BD0" w:rsidP="00707BD0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707BD0" w:rsidRPr="00502CCE" w:rsidRDefault="00707BD0" w:rsidP="00707BD0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707BD0" w:rsidRPr="00502CCE" w:rsidRDefault="00707BD0" w:rsidP="00707BD0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  <w:r w:rsidRPr="00502CCE">
        <w:rPr>
          <w:rFonts w:ascii="Arial" w:hAnsi="Arial" w:cs="Arial"/>
        </w:rPr>
        <w:t>______________________________</w:t>
      </w:r>
    </w:p>
    <w:p w:rsidR="00707BD0" w:rsidRPr="00502CCE" w:rsidRDefault="00707BD0" w:rsidP="00707BD0">
      <w:pPr>
        <w:jc w:val="center"/>
        <w:rPr>
          <w:rFonts w:ascii="Arial" w:hAnsi="Arial" w:cs="Arial"/>
          <w:i/>
        </w:rPr>
      </w:pPr>
      <w:r w:rsidRPr="00502CCE">
        <w:rPr>
          <w:rFonts w:ascii="Arial" w:hAnsi="Arial" w:cs="Arial"/>
          <w:i/>
        </w:rPr>
        <w:t>(</w:t>
      </w:r>
      <w:r w:rsidR="00B25809" w:rsidRPr="00502CCE">
        <w:rPr>
          <w:rFonts w:ascii="Arial" w:hAnsi="Arial" w:cs="Arial"/>
          <w:i/>
        </w:rPr>
        <w:t>10</w:t>
      </w:r>
      <w:r w:rsidRPr="00502CCE">
        <w:rPr>
          <w:rFonts w:ascii="Arial" w:hAnsi="Arial" w:cs="Arial"/>
          <w:i/>
        </w:rPr>
        <w:t xml:space="preserve"> nombre del representante legal)</w:t>
      </w:r>
    </w:p>
    <w:p w:rsidR="00707BD0" w:rsidRPr="00502CCE" w:rsidRDefault="00707BD0" w:rsidP="00707BD0">
      <w:pPr>
        <w:jc w:val="center"/>
        <w:rPr>
          <w:rFonts w:ascii="Arial" w:hAnsi="Arial" w:cs="Arial"/>
          <w:i/>
        </w:rPr>
      </w:pPr>
      <w:r w:rsidRPr="00502CCE">
        <w:rPr>
          <w:rFonts w:ascii="Arial" w:hAnsi="Arial" w:cs="Arial"/>
          <w:i/>
        </w:rPr>
        <w:t>(</w:t>
      </w:r>
      <w:r w:rsidR="00664614" w:rsidRPr="00502CCE">
        <w:rPr>
          <w:rFonts w:ascii="Arial" w:hAnsi="Arial" w:cs="Arial"/>
          <w:i/>
        </w:rPr>
        <w:t>1</w:t>
      </w:r>
      <w:r w:rsidR="00B25809" w:rsidRPr="00502CCE">
        <w:rPr>
          <w:rFonts w:ascii="Arial" w:hAnsi="Arial" w:cs="Arial"/>
          <w:i/>
        </w:rPr>
        <w:t>1</w:t>
      </w:r>
      <w:r w:rsidRPr="00502CCE">
        <w:rPr>
          <w:rFonts w:ascii="Arial" w:hAnsi="Arial" w:cs="Arial"/>
          <w:i/>
        </w:rPr>
        <w:t xml:space="preserve"> cargo del representante legal)</w:t>
      </w:r>
    </w:p>
    <w:p w:rsidR="00707BD0" w:rsidRPr="00502CCE" w:rsidRDefault="00707BD0" w:rsidP="00707BD0">
      <w:pPr>
        <w:rPr>
          <w:rFonts w:ascii="Arial" w:hAnsi="Arial" w:cs="Arial"/>
        </w:rPr>
      </w:pPr>
    </w:p>
    <w:p w:rsidR="00707BD0" w:rsidRDefault="00707BD0" w:rsidP="00707BD0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4B25F2" w:rsidRDefault="004B25F2">
      <w:pPr>
        <w:pStyle w:val="Textoindependiente2"/>
        <w:jc w:val="center"/>
      </w:pPr>
    </w:p>
    <w:p w:rsidR="004B25F2" w:rsidRDefault="004B25F2" w:rsidP="005421BF">
      <w:pPr>
        <w:pStyle w:val="Textoindependiente2"/>
      </w:pPr>
    </w:p>
    <w:sectPr w:rsidR="004B25F2" w:rsidSect="003E31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43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E63" w:rsidRDefault="00947E63" w:rsidP="00707BD0">
      <w:r>
        <w:separator/>
      </w:r>
    </w:p>
  </w:endnote>
  <w:endnote w:type="continuationSeparator" w:id="0">
    <w:p w:rsidR="00947E63" w:rsidRDefault="00947E63" w:rsidP="00707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CAE" w:rsidRDefault="002B5CA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5F3" w:rsidRPr="003E3195" w:rsidRDefault="009C15F3" w:rsidP="009C15F3">
    <w:pPr>
      <w:pStyle w:val="Piedepgina"/>
      <w:jc w:val="right"/>
      <w:rPr>
        <w:rFonts w:ascii="Arial" w:hAnsi="Arial" w:cs="Arial"/>
        <w:color w:val="A6A6A6"/>
        <w:sz w:val="12"/>
        <w:lang w:val="es-MX"/>
      </w:rPr>
    </w:pPr>
    <w:r w:rsidRPr="003E3195">
      <w:rPr>
        <w:rFonts w:ascii="Arial" w:hAnsi="Arial" w:cs="Arial"/>
        <w:color w:val="A6A6A6"/>
        <w:sz w:val="12"/>
        <w:lang w:val="es-MX"/>
      </w:rPr>
      <w:t>MP-</w:t>
    </w:r>
    <w:r w:rsidR="00CC7E75" w:rsidRPr="003E3195">
      <w:rPr>
        <w:rFonts w:ascii="Arial" w:hAnsi="Arial" w:cs="Arial"/>
        <w:color w:val="A6A6A6"/>
        <w:sz w:val="12"/>
        <w:lang w:val="es-MX"/>
      </w:rPr>
      <w:t>200</w:t>
    </w:r>
    <w:r w:rsidRPr="003E3195">
      <w:rPr>
        <w:rFonts w:ascii="Arial" w:hAnsi="Arial" w:cs="Arial"/>
        <w:color w:val="A6A6A6"/>
        <w:sz w:val="12"/>
        <w:lang w:val="es-MX"/>
      </w:rPr>
      <w:t>-PR02-P01-F24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CAE" w:rsidRDefault="002B5CA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E63" w:rsidRDefault="00947E63" w:rsidP="00707BD0">
      <w:r>
        <w:separator/>
      </w:r>
    </w:p>
  </w:footnote>
  <w:footnote w:type="continuationSeparator" w:id="0">
    <w:p w:rsidR="00947E63" w:rsidRDefault="00947E63" w:rsidP="00707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CAE" w:rsidRDefault="002B5CA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235"/>
      <w:gridCol w:w="6743"/>
    </w:tblGrid>
    <w:tr w:rsidR="003E3195" w:rsidRPr="002C7DA4" w:rsidTr="001F3848">
      <w:tc>
        <w:tcPr>
          <w:tcW w:w="2235" w:type="dxa"/>
        </w:tcPr>
        <w:p w:rsidR="003E3195" w:rsidRDefault="000D5862" w:rsidP="001F3848">
          <w:pPr>
            <w:pStyle w:val="Encabezado"/>
          </w:pPr>
          <w:r>
            <w:rPr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-55203</wp:posOffset>
                    </wp:positionH>
                    <wp:positionV relativeFrom="paragraph">
                      <wp:posOffset>32741</wp:posOffset>
                    </wp:positionV>
                    <wp:extent cx="1278255" cy="743578"/>
                    <wp:effectExtent l="0" t="0" r="17145" b="19050"/>
                    <wp:wrapNone/>
                    <wp:docPr id="1" name="AutoShap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78255" cy="743578"/>
                            </a:xfrm>
                            <a:prstGeom prst="bevel">
                              <a:avLst>
                                <a:gd name="adj" fmla="val 125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E3195" w:rsidRPr="00C4449E" w:rsidRDefault="003E3195" w:rsidP="003E319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i/>
                                    <w:sz w:val="18"/>
                                    <w:szCs w:val="18"/>
                                  </w:rPr>
                                </w:pPr>
                                <w:r w:rsidRPr="00C4449E">
                                  <w:rPr>
                                    <w:rFonts w:ascii="Calibri" w:hAnsi="Calibri" w:cs="Calibri"/>
                                    <w:i/>
                                    <w:sz w:val="18"/>
                                    <w:szCs w:val="18"/>
                                  </w:rPr>
                                  <w:t>(1 PAPEL MEMBRETADO DEL LICITANTE)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84" coordsize="21600,21600" o:spt="84" adj="2700" path="m,l,21600r21600,l21600,xem@0@0nfl@0@2@1@2@1@0xem,nfl@0@0em,21600nfl@0@2em21600,21600nfl@1@2em21600,nfl@1@0e">
                    <v:stroke joinstyle="miter"/>
                    <v:formulas>
                      <v:f eqn="val #0"/>
                      <v:f eqn="sum width 0 #0"/>
                      <v:f eqn="sum height 0 #0"/>
                      <v:f eqn="prod width 1 2"/>
                      <v:f eqn="prod height 1 2"/>
                      <v:f eqn="prod #0 1 2"/>
                      <v:f eqn="prod #0 3 2"/>
                      <v:f eqn="sum @1 @5 0"/>
                      <v:f eqn="sum @2 @5 0"/>
                    </v:formulas>
                    <v:path o:extrusionok="f" limo="10800,10800" o:connecttype="custom" o:connectlocs="0,@4;@0,@4;@3,21600;@3,@2;21600,@4;@1,@4;@3,0;@3,@0" textboxrect="@0,@0,@1,@2"/>
                    <v:handles>
                      <v:h position="#0,topLeft" switch="" xrange="0,10800"/>
                    </v:handles>
                    <o:complex v:ext="view"/>
                  </v:shapetype>
                  <v:shape id="AutoShape 4" o:spid="_x0000_s1026" type="#_x0000_t84" style="position:absolute;margin-left:-4.35pt;margin-top:2.6pt;width:100.65pt;height:5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">
                    <v:textbox>
                      <w:txbxContent>
                        <w:p w:rsidR="003E3195" w:rsidRPr="00C4449E" w:rsidRDefault="003E3195" w:rsidP="003E3195">
                          <w:pPr>
                            <w:jc w:val="center"/>
                            <w:rPr>
                              <w:rFonts w:ascii="Calibri" w:hAnsi="Calibri" w:cs="Calibri"/>
                              <w:i/>
                              <w:sz w:val="18"/>
                              <w:szCs w:val="18"/>
                            </w:rPr>
                          </w:pPr>
                          <w:r w:rsidRPr="00C4449E">
                            <w:rPr>
                              <w:rFonts w:ascii="Calibri" w:hAnsi="Calibri" w:cs="Calibri"/>
                              <w:i/>
                              <w:sz w:val="18"/>
                              <w:szCs w:val="18"/>
                            </w:rPr>
                            <w:t>(1 PAPEL MEMBRETADO DEL LICITANTE)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3E3195" w:rsidRDefault="003E3195" w:rsidP="001F3848">
          <w:pPr>
            <w:pStyle w:val="Encabezado"/>
          </w:pPr>
        </w:p>
        <w:p w:rsidR="003E3195" w:rsidRDefault="003E3195" w:rsidP="001F3848">
          <w:pPr>
            <w:pStyle w:val="Encabezado"/>
          </w:pPr>
        </w:p>
        <w:p w:rsidR="003E3195" w:rsidRDefault="003E3195" w:rsidP="001F3848">
          <w:pPr>
            <w:pStyle w:val="Encabezado"/>
          </w:pPr>
        </w:p>
      </w:tc>
      <w:tc>
        <w:tcPr>
          <w:tcW w:w="6743" w:type="dxa"/>
        </w:tcPr>
        <w:p w:rsidR="00F2294D" w:rsidRDefault="00F2294D" w:rsidP="001F3848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F2294D" w:rsidRDefault="00F2294D" w:rsidP="001F3848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F2294D" w:rsidRDefault="00F2294D" w:rsidP="001F3848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F2294D" w:rsidRDefault="00F2294D" w:rsidP="001F3848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F2294D" w:rsidRDefault="00F2294D" w:rsidP="001F3848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F2294D" w:rsidRDefault="00F2294D" w:rsidP="001F3848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3E3195" w:rsidRDefault="00CB54AA" w:rsidP="001F3848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MANIFIESTO DE CONTRATACIÓN DE </w:t>
          </w:r>
          <w:r w:rsidR="003E3195">
            <w:rPr>
              <w:rFonts w:ascii="Arial" w:hAnsi="Arial" w:cs="Arial"/>
              <w:b/>
              <w:sz w:val="20"/>
              <w:szCs w:val="20"/>
            </w:rPr>
            <w:t>PERSONAL DISCAPACITADO</w:t>
          </w:r>
        </w:p>
        <w:p w:rsidR="003E3195" w:rsidRPr="00F2294D" w:rsidRDefault="005E3A57" w:rsidP="00F2294D">
          <w:pPr>
            <w:pStyle w:val="Encabezado"/>
            <w:jc w:val="center"/>
            <w:rPr>
              <w:rFonts w:ascii="Arial" w:hAnsi="Arial" w:cs="Arial"/>
              <w:b/>
              <w:i/>
              <w:sz w:val="16"/>
              <w:szCs w:val="16"/>
            </w:rPr>
          </w:pPr>
          <w:r w:rsidRPr="00F2294D">
            <w:rPr>
              <w:rFonts w:ascii="Arial" w:hAnsi="Arial" w:cs="Arial"/>
              <w:b/>
              <w:i/>
              <w:color w:val="808080" w:themeColor="background1" w:themeShade="80"/>
              <w:sz w:val="16"/>
              <w:szCs w:val="16"/>
            </w:rPr>
            <w:t>(SOLO ES APLICABLE EN LICITACIONES CUYO MECANISMO DE EVALUACIÓN SEA POR PUNTOS O PORCENTAJES)</w:t>
          </w:r>
          <w:r w:rsidR="003E3195">
            <w:rPr>
              <w:rFonts w:ascii="Arial" w:hAnsi="Arial" w:cs="Arial"/>
              <w:sz w:val="20"/>
              <w:szCs w:val="20"/>
            </w:rPr>
            <w:tab/>
          </w:r>
          <w:r w:rsidR="003E3195">
            <w:rPr>
              <w:rFonts w:ascii="Arial" w:hAnsi="Arial" w:cs="Arial"/>
              <w:sz w:val="20"/>
              <w:szCs w:val="20"/>
            </w:rPr>
            <w:tab/>
          </w:r>
        </w:p>
      </w:tc>
    </w:tr>
  </w:tbl>
  <w:p w:rsidR="00707BD0" w:rsidRDefault="00707BD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CAE" w:rsidRDefault="002B5C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93A9E"/>
    <w:multiLevelType w:val="hybridMultilevel"/>
    <w:tmpl w:val="D06077C6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674"/>
    <w:rsid w:val="00074740"/>
    <w:rsid w:val="000D5862"/>
    <w:rsid w:val="000E11C7"/>
    <w:rsid w:val="00147672"/>
    <w:rsid w:val="001F367A"/>
    <w:rsid w:val="001F3848"/>
    <w:rsid w:val="002636E4"/>
    <w:rsid w:val="002B5CAE"/>
    <w:rsid w:val="00301674"/>
    <w:rsid w:val="00373A21"/>
    <w:rsid w:val="003E3195"/>
    <w:rsid w:val="00422A6F"/>
    <w:rsid w:val="00456765"/>
    <w:rsid w:val="00496D85"/>
    <w:rsid w:val="004B25F2"/>
    <w:rsid w:val="004F6BD7"/>
    <w:rsid w:val="00502CCE"/>
    <w:rsid w:val="005421BF"/>
    <w:rsid w:val="00545404"/>
    <w:rsid w:val="005D79D0"/>
    <w:rsid w:val="005E3A57"/>
    <w:rsid w:val="006165BF"/>
    <w:rsid w:val="00660D0C"/>
    <w:rsid w:val="00664614"/>
    <w:rsid w:val="006A5999"/>
    <w:rsid w:val="006B6C27"/>
    <w:rsid w:val="006B725D"/>
    <w:rsid w:val="00707BD0"/>
    <w:rsid w:val="00774F35"/>
    <w:rsid w:val="00795F75"/>
    <w:rsid w:val="0085254C"/>
    <w:rsid w:val="008B5D08"/>
    <w:rsid w:val="008C749F"/>
    <w:rsid w:val="008D0484"/>
    <w:rsid w:val="00947E63"/>
    <w:rsid w:val="00964F49"/>
    <w:rsid w:val="00965DE4"/>
    <w:rsid w:val="009C15F3"/>
    <w:rsid w:val="009D7B29"/>
    <w:rsid w:val="00A50DC7"/>
    <w:rsid w:val="00B15DDA"/>
    <w:rsid w:val="00B25809"/>
    <w:rsid w:val="00B27751"/>
    <w:rsid w:val="00B534B2"/>
    <w:rsid w:val="00C11197"/>
    <w:rsid w:val="00CB54AA"/>
    <w:rsid w:val="00CC7E75"/>
    <w:rsid w:val="00D51775"/>
    <w:rsid w:val="00E724F9"/>
    <w:rsid w:val="00EA311C"/>
    <w:rsid w:val="00ED1BA7"/>
    <w:rsid w:val="00F2294D"/>
    <w:rsid w:val="00F54898"/>
    <w:rsid w:val="00FA18D6"/>
    <w:rsid w:val="00FB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707BD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707BD0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707BD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707BD0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707BD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707BD0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707BD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707BD0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 E-3ª</vt:lpstr>
    </vt:vector>
  </TitlesOfParts>
  <Company>y Transportes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E-3ª</dc:title>
  <dc:creator>Secretaria de Comunicaciones</dc:creator>
  <cp:lastModifiedBy>CROIX</cp:lastModifiedBy>
  <cp:revision>2</cp:revision>
  <dcterms:created xsi:type="dcterms:W3CDTF">2014-07-30T23:02:00Z</dcterms:created>
  <dcterms:modified xsi:type="dcterms:W3CDTF">2014-07-30T23:02:00Z</dcterms:modified>
</cp:coreProperties>
</file>