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7B6" w:rsidRDefault="00183811" w:rsidP="005A271F">
      <w:pPr>
        <w:pStyle w:val="Cuerpo"/>
        <w:jc w:val="center"/>
        <w:rPr>
          <w:rStyle w:val="Ninguno"/>
          <w:rFonts w:ascii="Montserrat" w:hAnsi="Montserrat"/>
          <w:b/>
          <w:bCs/>
          <w:szCs w:val="22"/>
        </w:rPr>
      </w:pPr>
      <w:r>
        <w:rPr>
          <w:rStyle w:val="Ninguno"/>
          <w:rFonts w:ascii="Montserrat" w:hAnsi="Montserrat"/>
          <w:b/>
          <w:bCs/>
          <w:szCs w:val="22"/>
        </w:rPr>
        <w:t>Aclaraciones</w:t>
      </w:r>
    </w:p>
    <w:p w:rsidR="005A271F" w:rsidRPr="00613314" w:rsidRDefault="005A271F" w:rsidP="005A271F">
      <w:pPr>
        <w:pStyle w:val="Cuerpo"/>
        <w:jc w:val="center"/>
        <w:rPr>
          <w:rFonts w:ascii="Montserrat" w:hAnsi="Montserrat"/>
          <w:sz w:val="19"/>
          <w:szCs w:val="19"/>
        </w:rPr>
      </w:pPr>
    </w:p>
    <w:p w:rsidR="00DC57B6" w:rsidRDefault="004644E0" w:rsidP="00BE0AEE">
      <w:pPr>
        <w:pStyle w:val="Prrafodelista"/>
        <w:numPr>
          <w:ilvl w:val="0"/>
          <w:numId w:val="2"/>
        </w:numPr>
        <w:jc w:val="both"/>
        <w:rPr>
          <w:rFonts w:ascii="Montserrat" w:hAnsi="Montserrat"/>
          <w:sz w:val="19"/>
          <w:szCs w:val="19"/>
        </w:rPr>
      </w:pPr>
      <w:r w:rsidRPr="00613314">
        <w:rPr>
          <w:rFonts w:ascii="Montserrat" w:hAnsi="Montserrat"/>
          <w:sz w:val="19"/>
          <w:szCs w:val="19"/>
        </w:rPr>
        <w:t>El C</w:t>
      </w:r>
      <w:r w:rsidR="00616E58" w:rsidRPr="00613314">
        <w:rPr>
          <w:rFonts w:ascii="Montserrat" w:hAnsi="Montserrat"/>
          <w:sz w:val="19"/>
          <w:szCs w:val="19"/>
        </w:rPr>
        <w:t xml:space="preserve">onsultor deberá utilizar la metodología </w:t>
      </w:r>
      <w:r w:rsidR="00F34C48" w:rsidRPr="00BE0AEE">
        <w:rPr>
          <w:rFonts w:ascii="Montserrat" w:hAnsi="Montserrat"/>
          <w:sz w:val="19"/>
          <w:szCs w:val="19"/>
        </w:rPr>
        <w:t>Project Management Institute</w:t>
      </w:r>
      <w:r w:rsidR="00F34C48" w:rsidRPr="00613314">
        <w:rPr>
          <w:rFonts w:ascii="Montserrat" w:hAnsi="Montserrat"/>
          <w:sz w:val="19"/>
          <w:szCs w:val="19"/>
        </w:rPr>
        <w:t xml:space="preserve"> (</w:t>
      </w:r>
      <w:r w:rsidR="00616E58" w:rsidRPr="00BE0AEE">
        <w:rPr>
          <w:rFonts w:ascii="Montserrat" w:hAnsi="Montserrat"/>
          <w:sz w:val="19"/>
          <w:szCs w:val="19"/>
        </w:rPr>
        <w:t>PMI</w:t>
      </w:r>
      <w:r w:rsidR="00F34C48" w:rsidRPr="00BE0AEE">
        <w:rPr>
          <w:rFonts w:ascii="Montserrat" w:hAnsi="Montserrat"/>
          <w:sz w:val="19"/>
          <w:szCs w:val="19"/>
        </w:rPr>
        <w:t>)</w:t>
      </w:r>
      <w:r w:rsidR="00616E58" w:rsidRPr="00613314">
        <w:rPr>
          <w:rFonts w:ascii="Montserrat" w:hAnsi="Montserrat"/>
          <w:sz w:val="19"/>
          <w:szCs w:val="19"/>
        </w:rPr>
        <w:t xml:space="preserve"> para la gestión del proyecto</w:t>
      </w:r>
      <w:r w:rsidR="00BE0AEE">
        <w:rPr>
          <w:rFonts w:ascii="Montserrat" w:hAnsi="Montserrat"/>
          <w:sz w:val="19"/>
          <w:szCs w:val="19"/>
        </w:rPr>
        <w:t>,</w:t>
      </w:r>
      <w:r w:rsidR="00566FFE">
        <w:rPr>
          <w:rFonts w:ascii="Montserrat" w:hAnsi="Montserrat"/>
          <w:sz w:val="19"/>
          <w:szCs w:val="19"/>
        </w:rPr>
        <w:t xml:space="preserve"> para lo</w:t>
      </w:r>
      <w:r w:rsidR="00BE0AEE">
        <w:rPr>
          <w:rFonts w:ascii="Montserrat" w:hAnsi="Montserrat"/>
          <w:sz w:val="19"/>
          <w:szCs w:val="19"/>
        </w:rPr>
        <w:t xml:space="preserve"> cual </w:t>
      </w:r>
      <w:r w:rsidR="00566FFE">
        <w:rPr>
          <w:rFonts w:ascii="Montserrat" w:hAnsi="Montserrat"/>
          <w:sz w:val="19"/>
          <w:szCs w:val="19"/>
        </w:rPr>
        <w:t>considerara</w:t>
      </w:r>
      <w:r w:rsidR="00BE0AEE">
        <w:rPr>
          <w:rFonts w:ascii="Montserrat" w:hAnsi="Montserrat"/>
          <w:sz w:val="19"/>
          <w:szCs w:val="19"/>
        </w:rPr>
        <w:t xml:space="preserve"> </w:t>
      </w:r>
      <w:r w:rsidR="00BE0AEE" w:rsidRPr="00BE0AEE">
        <w:rPr>
          <w:rFonts w:ascii="Montserrat" w:hAnsi="Montserrat"/>
          <w:sz w:val="19"/>
          <w:szCs w:val="19"/>
        </w:rPr>
        <w:t>las etapas básicas que lo conforman</w:t>
      </w:r>
      <w:r w:rsidR="00BE0AEE">
        <w:rPr>
          <w:rFonts w:ascii="Montserrat" w:hAnsi="Montserrat"/>
          <w:sz w:val="19"/>
          <w:szCs w:val="19"/>
        </w:rPr>
        <w:t xml:space="preserve">: </w:t>
      </w:r>
      <w:r w:rsidR="00BE0AEE" w:rsidRPr="00BE0AEE">
        <w:rPr>
          <w:rFonts w:ascii="Montserrat" w:hAnsi="Montserrat"/>
          <w:sz w:val="19"/>
          <w:szCs w:val="19"/>
        </w:rPr>
        <w:t>análisis, planificación, ejecución, supervisión y control, y cierre</w:t>
      </w:r>
      <w:r w:rsidR="00616E58" w:rsidRPr="00613314">
        <w:rPr>
          <w:rFonts w:ascii="Montserrat" w:hAnsi="Montserrat"/>
          <w:sz w:val="19"/>
          <w:szCs w:val="19"/>
        </w:rPr>
        <w:t>.</w:t>
      </w:r>
    </w:p>
    <w:p w:rsidR="00566FFE" w:rsidRDefault="00566FFE" w:rsidP="00566FFE">
      <w:pPr>
        <w:pStyle w:val="Prrafodelista"/>
        <w:ind w:left="714"/>
        <w:jc w:val="both"/>
        <w:rPr>
          <w:rFonts w:ascii="Montserrat" w:hAnsi="Montserrat"/>
          <w:sz w:val="19"/>
          <w:szCs w:val="19"/>
        </w:rPr>
      </w:pPr>
    </w:p>
    <w:p w:rsidR="00496196" w:rsidRDefault="004644E0" w:rsidP="00894D8B">
      <w:pPr>
        <w:pStyle w:val="Prrafodelista"/>
        <w:numPr>
          <w:ilvl w:val="0"/>
          <w:numId w:val="2"/>
        </w:numPr>
        <w:jc w:val="both"/>
        <w:rPr>
          <w:rFonts w:ascii="Montserrat" w:hAnsi="Montserrat"/>
          <w:sz w:val="19"/>
          <w:szCs w:val="19"/>
        </w:rPr>
      </w:pPr>
      <w:r w:rsidRPr="00566FFE">
        <w:rPr>
          <w:rFonts w:ascii="Montserrat" w:hAnsi="Montserrat"/>
          <w:sz w:val="19"/>
          <w:szCs w:val="19"/>
        </w:rPr>
        <w:t>El C</w:t>
      </w:r>
      <w:r w:rsidR="00616E58" w:rsidRPr="00566FFE">
        <w:rPr>
          <w:rFonts w:ascii="Montserrat" w:hAnsi="Montserrat"/>
          <w:sz w:val="19"/>
          <w:szCs w:val="19"/>
        </w:rPr>
        <w:t>onsultor deberá elaborar el Programa de Ejecución de los Trabajos</w:t>
      </w:r>
      <w:r w:rsidR="00F34C48" w:rsidRPr="00566FFE">
        <w:rPr>
          <w:rFonts w:ascii="Montserrat" w:hAnsi="Montserrat"/>
          <w:sz w:val="19"/>
          <w:szCs w:val="19"/>
        </w:rPr>
        <w:t xml:space="preserve"> (PET)</w:t>
      </w:r>
      <w:r w:rsidR="00616E58" w:rsidRPr="00566FFE">
        <w:rPr>
          <w:rFonts w:ascii="Montserrat" w:hAnsi="Montserrat"/>
          <w:sz w:val="19"/>
          <w:szCs w:val="19"/>
        </w:rPr>
        <w:t xml:space="preserve"> con esquemas tipo Gantt, de manera detallada, de tal forma que se pueda observar claramente l</w:t>
      </w:r>
      <w:r w:rsidR="00496196" w:rsidRPr="00566FFE">
        <w:rPr>
          <w:rFonts w:ascii="Montserrat" w:hAnsi="Montserrat"/>
          <w:sz w:val="19"/>
          <w:szCs w:val="19"/>
        </w:rPr>
        <w:t>o siguiente: lista de todas las actividades requeri</w:t>
      </w:r>
      <w:r w:rsidR="00566FFE" w:rsidRPr="00566FFE">
        <w:rPr>
          <w:rFonts w:ascii="Montserrat" w:hAnsi="Montserrat"/>
          <w:sz w:val="19"/>
          <w:szCs w:val="19"/>
        </w:rPr>
        <w:t>das, duración de cada actividad</w:t>
      </w:r>
      <w:r w:rsidR="00496196" w:rsidRPr="00566FFE">
        <w:rPr>
          <w:rFonts w:ascii="Montserrat" w:hAnsi="Montserrat"/>
          <w:sz w:val="19"/>
          <w:szCs w:val="19"/>
        </w:rPr>
        <w:t>, orden de consecución, ruta crítica</w:t>
      </w:r>
      <w:r w:rsidR="00566FFE">
        <w:rPr>
          <w:rFonts w:ascii="Montserrat" w:hAnsi="Montserrat"/>
          <w:sz w:val="19"/>
          <w:szCs w:val="19"/>
        </w:rPr>
        <w:t>.</w:t>
      </w:r>
    </w:p>
    <w:p w:rsidR="00566FFE" w:rsidRPr="00566FFE" w:rsidRDefault="00566FFE" w:rsidP="00566FFE">
      <w:pPr>
        <w:jc w:val="both"/>
        <w:rPr>
          <w:rFonts w:ascii="Montserrat" w:hAnsi="Montserrat"/>
          <w:sz w:val="19"/>
          <w:szCs w:val="19"/>
        </w:rPr>
      </w:pPr>
    </w:p>
    <w:p w:rsidR="00DC57B6" w:rsidRDefault="004644E0" w:rsidP="005A271F">
      <w:pPr>
        <w:pStyle w:val="Prrafodelista"/>
        <w:numPr>
          <w:ilvl w:val="0"/>
          <w:numId w:val="2"/>
        </w:numPr>
        <w:jc w:val="both"/>
        <w:rPr>
          <w:rFonts w:ascii="Montserrat" w:hAnsi="Montserrat"/>
          <w:sz w:val="19"/>
          <w:szCs w:val="19"/>
        </w:rPr>
      </w:pPr>
      <w:r w:rsidRPr="00613314">
        <w:rPr>
          <w:rFonts w:ascii="Montserrat" w:hAnsi="Montserrat"/>
          <w:sz w:val="19"/>
          <w:szCs w:val="19"/>
        </w:rPr>
        <w:t>El C</w:t>
      </w:r>
      <w:r w:rsidR="00616E58" w:rsidRPr="00613314">
        <w:rPr>
          <w:rFonts w:ascii="Montserrat" w:hAnsi="Montserrat"/>
          <w:sz w:val="19"/>
          <w:szCs w:val="19"/>
        </w:rPr>
        <w:t xml:space="preserve">onsultor deberá </w:t>
      </w:r>
      <w:r w:rsidR="00F36CAE" w:rsidRPr="00613314">
        <w:rPr>
          <w:rFonts w:ascii="Montserrat" w:hAnsi="Montserrat"/>
          <w:sz w:val="19"/>
          <w:szCs w:val="19"/>
        </w:rPr>
        <w:t xml:space="preserve">utilizar </w:t>
      </w:r>
      <w:r w:rsidR="00631AC3" w:rsidRPr="00613314">
        <w:rPr>
          <w:rFonts w:ascii="Montserrat" w:hAnsi="Montserrat"/>
          <w:sz w:val="19"/>
          <w:szCs w:val="19"/>
        </w:rPr>
        <w:t>un</w:t>
      </w:r>
      <w:r w:rsidR="00616E58" w:rsidRPr="00613314">
        <w:rPr>
          <w:rFonts w:ascii="Montserrat" w:hAnsi="Montserrat"/>
          <w:sz w:val="19"/>
          <w:szCs w:val="19"/>
        </w:rPr>
        <w:t xml:space="preserve"> sistema informático de gestión de proyectos al que se pueda acceder mediante internet,</w:t>
      </w:r>
      <w:r w:rsidR="00A16787" w:rsidRPr="00613314">
        <w:rPr>
          <w:rFonts w:ascii="Montserrat" w:hAnsi="Montserrat"/>
          <w:sz w:val="19"/>
          <w:szCs w:val="19"/>
        </w:rPr>
        <w:t xml:space="preserve"> </w:t>
      </w:r>
      <w:r w:rsidR="00616E58" w:rsidRPr="00613314">
        <w:rPr>
          <w:rFonts w:ascii="Montserrat" w:hAnsi="Montserrat"/>
          <w:sz w:val="19"/>
          <w:szCs w:val="19"/>
        </w:rPr>
        <w:t>da</w:t>
      </w:r>
      <w:r w:rsidR="00F34C48" w:rsidRPr="00613314">
        <w:rPr>
          <w:rFonts w:ascii="Montserrat" w:hAnsi="Montserrat"/>
          <w:sz w:val="19"/>
          <w:szCs w:val="19"/>
        </w:rPr>
        <w:t>rá acceso</w:t>
      </w:r>
      <w:r w:rsidR="00616E58" w:rsidRPr="00613314">
        <w:rPr>
          <w:rFonts w:ascii="Montserrat" w:hAnsi="Montserrat"/>
          <w:sz w:val="19"/>
          <w:szCs w:val="19"/>
        </w:rPr>
        <w:t xml:space="preserve"> al Residente y</w:t>
      </w:r>
      <w:r w:rsidR="00F34C48" w:rsidRPr="00613314">
        <w:rPr>
          <w:rFonts w:ascii="Montserrat" w:hAnsi="Montserrat"/>
          <w:sz w:val="19"/>
          <w:szCs w:val="19"/>
        </w:rPr>
        <w:t xml:space="preserve"> al</w:t>
      </w:r>
      <w:r w:rsidR="0058624C" w:rsidRPr="00613314">
        <w:rPr>
          <w:rFonts w:ascii="Montserrat" w:hAnsi="Montserrat"/>
          <w:sz w:val="19"/>
          <w:szCs w:val="19"/>
        </w:rPr>
        <w:t xml:space="preserve"> personal </w:t>
      </w:r>
      <w:r w:rsidR="00616E58" w:rsidRPr="00613314">
        <w:rPr>
          <w:rFonts w:ascii="Montserrat" w:hAnsi="Montserrat"/>
          <w:sz w:val="19"/>
          <w:szCs w:val="19"/>
        </w:rPr>
        <w:t>que la Dependencia designe, y proveer</w:t>
      </w:r>
      <w:r w:rsidR="00B0790C" w:rsidRPr="00613314">
        <w:rPr>
          <w:rFonts w:ascii="Montserrat" w:hAnsi="Montserrat"/>
          <w:sz w:val="19"/>
          <w:szCs w:val="19"/>
        </w:rPr>
        <w:t>á</w:t>
      </w:r>
      <w:r w:rsidR="00616E58" w:rsidRPr="00613314">
        <w:rPr>
          <w:rFonts w:ascii="Montserrat" w:hAnsi="Montserrat"/>
          <w:sz w:val="19"/>
          <w:szCs w:val="19"/>
        </w:rPr>
        <w:t xml:space="preserve"> del hardware</w:t>
      </w:r>
      <w:r w:rsidR="00DB4F85">
        <w:rPr>
          <w:rFonts w:ascii="Montserrat" w:hAnsi="Montserrat"/>
          <w:sz w:val="19"/>
          <w:szCs w:val="19"/>
        </w:rPr>
        <w:t>,</w:t>
      </w:r>
      <w:r w:rsidR="00A13529">
        <w:rPr>
          <w:rFonts w:ascii="Montserrat" w:hAnsi="Montserrat"/>
          <w:sz w:val="19"/>
          <w:szCs w:val="19"/>
        </w:rPr>
        <w:t xml:space="preserve"> software </w:t>
      </w:r>
      <w:r w:rsidR="00DB4F85">
        <w:rPr>
          <w:rFonts w:ascii="Montserrat" w:hAnsi="Montserrat"/>
          <w:sz w:val="19"/>
          <w:szCs w:val="19"/>
        </w:rPr>
        <w:t xml:space="preserve">y servicios de datos </w:t>
      </w:r>
      <w:r w:rsidR="00A13529">
        <w:rPr>
          <w:rFonts w:ascii="Montserrat" w:hAnsi="Montserrat"/>
          <w:sz w:val="19"/>
          <w:szCs w:val="19"/>
        </w:rPr>
        <w:t>necesario</w:t>
      </w:r>
      <w:r w:rsidR="00DB4F85">
        <w:rPr>
          <w:rFonts w:ascii="Montserrat" w:hAnsi="Montserrat"/>
          <w:sz w:val="19"/>
          <w:szCs w:val="19"/>
        </w:rPr>
        <w:t>s</w:t>
      </w:r>
      <w:r w:rsidR="00A13529">
        <w:rPr>
          <w:rFonts w:ascii="Montserrat" w:hAnsi="Montserrat"/>
          <w:sz w:val="19"/>
          <w:szCs w:val="19"/>
        </w:rPr>
        <w:t xml:space="preserve"> </w:t>
      </w:r>
      <w:r w:rsidR="00616E58" w:rsidRPr="00613314">
        <w:rPr>
          <w:rFonts w:ascii="Montserrat" w:hAnsi="Montserrat"/>
          <w:sz w:val="19"/>
          <w:szCs w:val="19"/>
        </w:rPr>
        <w:t xml:space="preserve">para la operación </w:t>
      </w:r>
      <w:r w:rsidR="00F36CAE" w:rsidRPr="00613314">
        <w:rPr>
          <w:rFonts w:ascii="Montserrat" w:hAnsi="Montserrat"/>
          <w:sz w:val="19"/>
          <w:szCs w:val="19"/>
        </w:rPr>
        <w:t>y</w:t>
      </w:r>
      <w:r w:rsidR="00EE7C89" w:rsidRPr="00613314">
        <w:rPr>
          <w:rFonts w:ascii="Montserrat" w:hAnsi="Montserrat"/>
          <w:sz w:val="19"/>
          <w:szCs w:val="19"/>
        </w:rPr>
        <w:t xml:space="preserve"> consulta</w:t>
      </w:r>
      <w:r w:rsidR="00F36CAE" w:rsidRPr="00613314">
        <w:rPr>
          <w:rFonts w:ascii="Montserrat" w:hAnsi="Montserrat"/>
          <w:color w:val="FF0000"/>
          <w:sz w:val="19"/>
          <w:szCs w:val="19"/>
        </w:rPr>
        <w:t xml:space="preserve"> </w:t>
      </w:r>
      <w:r w:rsidR="006731E6" w:rsidRPr="00613314">
        <w:rPr>
          <w:rFonts w:ascii="Montserrat" w:hAnsi="Montserrat"/>
          <w:sz w:val="19"/>
          <w:szCs w:val="19"/>
        </w:rPr>
        <w:t>de este</w:t>
      </w:r>
      <w:r w:rsidR="006731E6">
        <w:rPr>
          <w:rFonts w:ascii="Montserrat" w:hAnsi="Montserrat"/>
          <w:sz w:val="19"/>
          <w:szCs w:val="19"/>
        </w:rPr>
        <w:t>.</w:t>
      </w:r>
      <w:r w:rsidR="00566FFE">
        <w:rPr>
          <w:rFonts w:ascii="Montserrat" w:hAnsi="Montserrat"/>
          <w:sz w:val="19"/>
          <w:szCs w:val="19"/>
        </w:rPr>
        <w:t xml:space="preserve"> El costo inherente a esta actividad deberá de ser considerada en los costos indirectos de su propuesta.</w:t>
      </w:r>
    </w:p>
    <w:p w:rsidR="00F14196" w:rsidRPr="00F14196" w:rsidRDefault="00F14196" w:rsidP="00F14196">
      <w:pPr>
        <w:pStyle w:val="Prrafodelista"/>
        <w:rPr>
          <w:rFonts w:ascii="Montserrat" w:hAnsi="Montserrat"/>
          <w:sz w:val="19"/>
          <w:szCs w:val="19"/>
        </w:rPr>
      </w:pPr>
    </w:p>
    <w:p w:rsidR="00566FFE" w:rsidRDefault="00613314" w:rsidP="00613314">
      <w:pPr>
        <w:pStyle w:val="Prrafodelista"/>
        <w:numPr>
          <w:ilvl w:val="0"/>
          <w:numId w:val="2"/>
        </w:numPr>
        <w:jc w:val="both"/>
        <w:rPr>
          <w:rFonts w:ascii="Montserrat" w:hAnsi="Montserrat"/>
          <w:color w:val="auto"/>
          <w:sz w:val="19"/>
          <w:szCs w:val="19"/>
        </w:rPr>
      </w:pPr>
      <w:r w:rsidRPr="00613314">
        <w:rPr>
          <w:rFonts w:ascii="Montserrat" w:hAnsi="Montserrat"/>
          <w:color w:val="auto"/>
          <w:sz w:val="19"/>
          <w:szCs w:val="19"/>
        </w:rPr>
        <w:t>El Consultor proporcionará a la Dependencia los servicios y herramientas de acompañamiento, asesoría, soporte técnico y de gestión que se requieran</w:t>
      </w:r>
      <w:r w:rsidR="00566FFE">
        <w:rPr>
          <w:rFonts w:ascii="Montserrat" w:hAnsi="Montserrat"/>
          <w:color w:val="auto"/>
          <w:sz w:val="19"/>
          <w:szCs w:val="19"/>
        </w:rPr>
        <w:t xml:space="preserve"> de acuerdo a lo siguiente:</w:t>
      </w:r>
    </w:p>
    <w:p w:rsidR="00613314" w:rsidRPr="00566FFE" w:rsidRDefault="00613314" w:rsidP="00566FFE">
      <w:pPr>
        <w:jc w:val="both"/>
        <w:rPr>
          <w:rFonts w:ascii="Montserrat" w:hAnsi="Montserrat"/>
          <w:sz w:val="19"/>
          <w:szCs w:val="19"/>
        </w:rPr>
      </w:pPr>
    </w:p>
    <w:tbl>
      <w:tblPr>
        <w:tblStyle w:val="Tablaconcuadrcula"/>
        <w:tblW w:w="0" w:type="auto"/>
        <w:tblInd w:w="714" w:type="dxa"/>
        <w:tblLook w:val="04A0" w:firstRow="1" w:lastRow="0" w:firstColumn="1" w:lastColumn="0" w:noHBand="0" w:noVBand="1"/>
      </w:tblPr>
      <w:tblGrid>
        <w:gridCol w:w="1124"/>
        <w:gridCol w:w="851"/>
        <w:gridCol w:w="2693"/>
        <w:gridCol w:w="2825"/>
        <w:gridCol w:w="1938"/>
      </w:tblGrid>
      <w:tr w:rsidR="00566FFE" w:rsidTr="00902529">
        <w:tc>
          <w:tcPr>
            <w:tcW w:w="1124" w:type="dxa"/>
            <w:vAlign w:val="center"/>
          </w:tcPr>
          <w:p w:rsidR="00566FFE" w:rsidRDefault="00566FFE" w:rsidP="00902529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Montserrat" w:hAnsi="Montserrat"/>
                <w:sz w:val="19"/>
                <w:szCs w:val="19"/>
              </w:rPr>
            </w:pPr>
            <w:r>
              <w:rPr>
                <w:rFonts w:ascii="Montserrat" w:hAnsi="Montserrat"/>
                <w:sz w:val="19"/>
                <w:szCs w:val="19"/>
              </w:rPr>
              <w:t>Cantidad</w:t>
            </w:r>
          </w:p>
        </w:tc>
        <w:tc>
          <w:tcPr>
            <w:tcW w:w="851" w:type="dxa"/>
            <w:vAlign w:val="center"/>
          </w:tcPr>
          <w:p w:rsidR="00566FFE" w:rsidRDefault="00566FFE" w:rsidP="00902529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Montserrat" w:hAnsi="Montserrat"/>
                <w:sz w:val="19"/>
                <w:szCs w:val="19"/>
              </w:rPr>
            </w:pPr>
            <w:r>
              <w:rPr>
                <w:rFonts w:ascii="Montserrat" w:hAnsi="Montserrat"/>
                <w:sz w:val="19"/>
                <w:szCs w:val="19"/>
              </w:rPr>
              <w:t>Nivel CNEC</w:t>
            </w:r>
          </w:p>
        </w:tc>
        <w:tc>
          <w:tcPr>
            <w:tcW w:w="2693" w:type="dxa"/>
            <w:vAlign w:val="center"/>
          </w:tcPr>
          <w:p w:rsidR="00566FFE" w:rsidRDefault="00566FFE" w:rsidP="00902529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Montserrat" w:hAnsi="Montserrat"/>
                <w:sz w:val="19"/>
                <w:szCs w:val="19"/>
              </w:rPr>
            </w:pPr>
            <w:r>
              <w:rPr>
                <w:rFonts w:ascii="Montserrat" w:hAnsi="Montserrat"/>
                <w:sz w:val="19"/>
                <w:szCs w:val="19"/>
              </w:rPr>
              <w:t>Descripción</w:t>
            </w:r>
          </w:p>
        </w:tc>
        <w:tc>
          <w:tcPr>
            <w:tcW w:w="2825" w:type="dxa"/>
            <w:vAlign w:val="center"/>
          </w:tcPr>
          <w:p w:rsidR="00566FFE" w:rsidRDefault="00566FFE" w:rsidP="00902529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Montserrat" w:hAnsi="Montserrat"/>
                <w:sz w:val="19"/>
                <w:szCs w:val="19"/>
              </w:rPr>
            </w:pPr>
            <w:r>
              <w:rPr>
                <w:rFonts w:ascii="Montserrat" w:hAnsi="Montserrat"/>
                <w:sz w:val="19"/>
                <w:szCs w:val="19"/>
              </w:rPr>
              <w:t>Experiencia</w:t>
            </w:r>
          </w:p>
        </w:tc>
        <w:tc>
          <w:tcPr>
            <w:tcW w:w="1938" w:type="dxa"/>
            <w:vAlign w:val="center"/>
          </w:tcPr>
          <w:p w:rsidR="00566FFE" w:rsidRDefault="00566FFE" w:rsidP="00902529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Montserrat" w:hAnsi="Montserrat"/>
                <w:sz w:val="19"/>
                <w:szCs w:val="19"/>
              </w:rPr>
            </w:pPr>
            <w:r>
              <w:rPr>
                <w:rFonts w:ascii="Montserrat" w:hAnsi="Montserrat"/>
                <w:sz w:val="19"/>
                <w:szCs w:val="19"/>
              </w:rPr>
              <w:t>Habilidad y Competencia</w:t>
            </w:r>
          </w:p>
        </w:tc>
      </w:tr>
      <w:tr w:rsidR="00566FFE" w:rsidTr="001C0E26">
        <w:tc>
          <w:tcPr>
            <w:tcW w:w="1124" w:type="dxa"/>
            <w:vAlign w:val="center"/>
          </w:tcPr>
          <w:p w:rsidR="00566FFE" w:rsidRDefault="00566FFE" w:rsidP="001C0E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Montserrat" w:hAnsi="Montserrat"/>
                <w:sz w:val="19"/>
                <w:szCs w:val="19"/>
              </w:rPr>
            </w:pPr>
            <w:r>
              <w:rPr>
                <w:rFonts w:ascii="Montserrat" w:hAnsi="Montserrat"/>
                <w:sz w:val="19"/>
                <w:szCs w:val="19"/>
              </w:rPr>
              <w:t>4</w:t>
            </w:r>
          </w:p>
        </w:tc>
        <w:tc>
          <w:tcPr>
            <w:tcW w:w="851" w:type="dxa"/>
            <w:vAlign w:val="center"/>
          </w:tcPr>
          <w:p w:rsidR="00566FFE" w:rsidRDefault="00566FFE" w:rsidP="001C0E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Montserrat" w:hAnsi="Montserrat"/>
                <w:sz w:val="19"/>
                <w:szCs w:val="19"/>
              </w:rPr>
            </w:pPr>
            <w:r>
              <w:rPr>
                <w:rFonts w:ascii="Montserrat" w:hAnsi="Montserrat"/>
                <w:sz w:val="19"/>
                <w:szCs w:val="19"/>
              </w:rPr>
              <w:t>6</w:t>
            </w:r>
          </w:p>
        </w:tc>
        <w:tc>
          <w:tcPr>
            <w:tcW w:w="2693" w:type="dxa"/>
            <w:vAlign w:val="center"/>
          </w:tcPr>
          <w:p w:rsidR="00566FFE" w:rsidRDefault="00B027D1" w:rsidP="001C0E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Montserrat" w:hAnsi="Montserrat"/>
                <w:sz w:val="19"/>
                <w:szCs w:val="19"/>
              </w:rPr>
            </w:pPr>
            <w:r>
              <w:rPr>
                <w:rFonts w:ascii="Montserrat" w:hAnsi="Montserrat"/>
                <w:sz w:val="19"/>
                <w:szCs w:val="19"/>
              </w:rPr>
              <w:t>Especialista en Elaboración de ACB (Apoyo técnico)</w:t>
            </w:r>
          </w:p>
        </w:tc>
        <w:tc>
          <w:tcPr>
            <w:tcW w:w="2825" w:type="dxa"/>
            <w:vAlign w:val="center"/>
          </w:tcPr>
          <w:p w:rsidR="00566FFE" w:rsidRDefault="001C0E26" w:rsidP="001C0E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Montserrat" w:hAnsi="Montserrat"/>
                <w:sz w:val="19"/>
                <w:szCs w:val="19"/>
              </w:rPr>
            </w:pPr>
            <w:r>
              <w:rPr>
                <w:rFonts w:ascii="Montserrat" w:hAnsi="Montserrat"/>
                <w:sz w:val="19"/>
                <w:szCs w:val="19"/>
              </w:rPr>
              <w:t>Mínimo 3 años de experiencia en la Elaboración de trabajos similares a los de la Licitación</w:t>
            </w:r>
          </w:p>
        </w:tc>
        <w:tc>
          <w:tcPr>
            <w:tcW w:w="1938" w:type="dxa"/>
            <w:vAlign w:val="center"/>
          </w:tcPr>
          <w:p w:rsidR="00566FFE" w:rsidRDefault="001C0E26" w:rsidP="001C0E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Montserrat" w:hAnsi="Montserrat"/>
                <w:sz w:val="19"/>
                <w:szCs w:val="19"/>
              </w:rPr>
            </w:pPr>
            <w:r>
              <w:rPr>
                <w:rFonts w:ascii="Montserrat" w:hAnsi="Montserrat"/>
                <w:sz w:val="19"/>
                <w:szCs w:val="19"/>
              </w:rPr>
              <w:t>Ing. Civil, Ing. en transporte, Ing, Industrial, Arquitecto, o carrera afín a la experiencia solicitada</w:t>
            </w:r>
          </w:p>
        </w:tc>
      </w:tr>
      <w:tr w:rsidR="00566FFE" w:rsidTr="001C0E26">
        <w:tc>
          <w:tcPr>
            <w:tcW w:w="1124" w:type="dxa"/>
            <w:vAlign w:val="center"/>
          </w:tcPr>
          <w:p w:rsidR="00566FFE" w:rsidRDefault="00566FFE" w:rsidP="001C0E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Montserrat" w:hAnsi="Montserrat"/>
                <w:sz w:val="19"/>
                <w:szCs w:val="19"/>
              </w:rPr>
            </w:pPr>
            <w:r>
              <w:rPr>
                <w:rFonts w:ascii="Montserrat" w:hAnsi="Montserrat"/>
                <w:sz w:val="19"/>
                <w:szCs w:val="19"/>
              </w:rPr>
              <w:t>4</w:t>
            </w:r>
          </w:p>
        </w:tc>
        <w:tc>
          <w:tcPr>
            <w:tcW w:w="851" w:type="dxa"/>
            <w:vAlign w:val="center"/>
          </w:tcPr>
          <w:p w:rsidR="00566FFE" w:rsidRDefault="00566FFE" w:rsidP="001C0E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Montserrat" w:hAnsi="Montserrat"/>
                <w:sz w:val="19"/>
                <w:szCs w:val="19"/>
              </w:rPr>
            </w:pPr>
            <w:r>
              <w:rPr>
                <w:rFonts w:ascii="Montserrat" w:hAnsi="Montserrat"/>
                <w:sz w:val="19"/>
                <w:szCs w:val="19"/>
              </w:rPr>
              <w:t>8</w:t>
            </w:r>
          </w:p>
        </w:tc>
        <w:tc>
          <w:tcPr>
            <w:tcW w:w="2693" w:type="dxa"/>
            <w:vAlign w:val="center"/>
          </w:tcPr>
          <w:p w:rsidR="00566FFE" w:rsidRDefault="001C0E26" w:rsidP="001C0E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Montserrat" w:hAnsi="Montserrat"/>
                <w:sz w:val="19"/>
                <w:szCs w:val="19"/>
              </w:rPr>
            </w:pPr>
            <w:r>
              <w:rPr>
                <w:rFonts w:ascii="Montserrat" w:hAnsi="Montserrat"/>
                <w:sz w:val="19"/>
                <w:szCs w:val="19"/>
              </w:rPr>
              <w:t>Apoyo Técnico Administrativo</w:t>
            </w:r>
          </w:p>
        </w:tc>
        <w:tc>
          <w:tcPr>
            <w:tcW w:w="2825" w:type="dxa"/>
            <w:vAlign w:val="center"/>
          </w:tcPr>
          <w:p w:rsidR="00566FFE" w:rsidRDefault="001C0E26" w:rsidP="001C0E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Montserrat" w:hAnsi="Montserrat"/>
                <w:sz w:val="19"/>
                <w:szCs w:val="19"/>
              </w:rPr>
            </w:pPr>
            <w:r>
              <w:rPr>
                <w:rFonts w:ascii="Montserrat" w:hAnsi="Montserrat"/>
                <w:sz w:val="19"/>
                <w:szCs w:val="19"/>
              </w:rPr>
              <w:t>Mínimo</w:t>
            </w:r>
            <w:r>
              <w:rPr>
                <w:rFonts w:ascii="Montserrat" w:hAnsi="Montserrat"/>
                <w:sz w:val="19"/>
                <w:szCs w:val="19"/>
              </w:rPr>
              <w:t xml:space="preserve"> 1</w:t>
            </w:r>
            <w:r>
              <w:rPr>
                <w:rFonts w:ascii="Montserrat" w:hAnsi="Montserrat"/>
                <w:sz w:val="19"/>
                <w:szCs w:val="19"/>
              </w:rPr>
              <w:t xml:space="preserve"> años de experiencia en la Elaboración de trabajos similares a los de la Licitación</w:t>
            </w:r>
          </w:p>
        </w:tc>
        <w:tc>
          <w:tcPr>
            <w:tcW w:w="1938" w:type="dxa"/>
            <w:vAlign w:val="center"/>
          </w:tcPr>
          <w:p w:rsidR="00566FFE" w:rsidRDefault="001C0E26" w:rsidP="001C0E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Montserrat" w:hAnsi="Montserrat"/>
                <w:sz w:val="19"/>
                <w:szCs w:val="19"/>
              </w:rPr>
            </w:pPr>
            <w:r>
              <w:rPr>
                <w:rFonts w:ascii="Montserrat" w:hAnsi="Montserrat"/>
                <w:sz w:val="19"/>
                <w:szCs w:val="19"/>
              </w:rPr>
              <w:t>Ing. Civil, Ing. en transporte, Ing, Industrial, Arquitecto, o carrera afín a la experiencia solicitada</w:t>
            </w:r>
          </w:p>
        </w:tc>
      </w:tr>
    </w:tbl>
    <w:p w:rsidR="00F14196" w:rsidRDefault="00F14196" w:rsidP="00F14196">
      <w:pPr>
        <w:pStyle w:val="Prrafodelista"/>
        <w:ind w:left="714"/>
        <w:jc w:val="both"/>
        <w:rPr>
          <w:rFonts w:ascii="Montserrat" w:hAnsi="Montserrat"/>
          <w:sz w:val="19"/>
          <w:szCs w:val="19"/>
        </w:rPr>
      </w:pPr>
    </w:p>
    <w:p w:rsidR="00215AAD" w:rsidRDefault="00215AAD" w:rsidP="00F14196">
      <w:pPr>
        <w:pStyle w:val="Prrafodelista"/>
        <w:ind w:left="714"/>
        <w:jc w:val="both"/>
        <w:rPr>
          <w:rFonts w:ascii="Montserrat" w:hAnsi="Montserrat"/>
          <w:sz w:val="19"/>
          <w:szCs w:val="19"/>
        </w:rPr>
      </w:pPr>
      <w:r>
        <w:rPr>
          <w:rFonts w:ascii="Montserrat" w:hAnsi="Montserrat"/>
          <w:sz w:val="19"/>
          <w:szCs w:val="19"/>
        </w:rPr>
        <w:t>Este personal no será motivo de evaluación.</w:t>
      </w:r>
    </w:p>
    <w:p w:rsidR="00215AAD" w:rsidRDefault="00215AAD" w:rsidP="00F14196">
      <w:pPr>
        <w:pStyle w:val="Prrafodelista"/>
        <w:ind w:left="714"/>
        <w:jc w:val="both"/>
        <w:rPr>
          <w:rFonts w:ascii="Montserrat" w:hAnsi="Montserrat"/>
          <w:sz w:val="19"/>
          <w:szCs w:val="19"/>
        </w:rPr>
      </w:pPr>
    </w:p>
    <w:p w:rsidR="00F14196" w:rsidRPr="00855E92" w:rsidRDefault="004644E0" w:rsidP="0095755C">
      <w:pPr>
        <w:pStyle w:val="Prrafodelista"/>
        <w:numPr>
          <w:ilvl w:val="0"/>
          <w:numId w:val="2"/>
        </w:numPr>
        <w:jc w:val="both"/>
        <w:rPr>
          <w:rFonts w:ascii="Montserrat" w:hAnsi="Montserrat"/>
          <w:color w:val="auto"/>
          <w:sz w:val="19"/>
          <w:szCs w:val="19"/>
        </w:rPr>
      </w:pPr>
      <w:r w:rsidRPr="00855E92">
        <w:rPr>
          <w:rFonts w:ascii="Montserrat" w:hAnsi="Montserrat"/>
          <w:sz w:val="19"/>
          <w:szCs w:val="19"/>
        </w:rPr>
        <w:t>El C</w:t>
      </w:r>
      <w:r w:rsidR="00616E58" w:rsidRPr="00855E92">
        <w:rPr>
          <w:rFonts w:ascii="Montserrat" w:hAnsi="Montserrat"/>
          <w:sz w:val="19"/>
          <w:szCs w:val="19"/>
        </w:rPr>
        <w:t>onsultor deberá elaborar Informe</w:t>
      </w:r>
      <w:r w:rsidR="00F34C48" w:rsidRPr="00855E92">
        <w:rPr>
          <w:rFonts w:ascii="Montserrat" w:hAnsi="Montserrat"/>
          <w:sz w:val="19"/>
          <w:szCs w:val="19"/>
        </w:rPr>
        <w:t>s</w:t>
      </w:r>
      <w:r w:rsidR="00B915D7" w:rsidRPr="00855E92">
        <w:rPr>
          <w:rFonts w:ascii="Montserrat" w:hAnsi="Montserrat"/>
          <w:sz w:val="19"/>
          <w:szCs w:val="19"/>
        </w:rPr>
        <w:t xml:space="preserve"> de Seguimiento</w:t>
      </w:r>
      <w:r w:rsidR="00F34C48" w:rsidRPr="00855E92">
        <w:rPr>
          <w:rFonts w:ascii="Montserrat" w:hAnsi="Montserrat"/>
          <w:sz w:val="19"/>
          <w:szCs w:val="19"/>
        </w:rPr>
        <w:t xml:space="preserve"> </w:t>
      </w:r>
      <w:r w:rsidR="00EE7C89" w:rsidRPr="00855E92">
        <w:rPr>
          <w:rFonts w:ascii="Montserrat" w:hAnsi="Montserrat"/>
          <w:sz w:val="19"/>
          <w:szCs w:val="19"/>
        </w:rPr>
        <w:t xml:space="preserve">Semanales </w:t>
      </w:r>
      <w:r w:rsidR="00F34C48" w:rsidRPr="00855E92">
        <w:rPr>
          <w:rFonts w:ascii="Montserrat" w:hAnsi="Montserrat"/>
          <w:sz w:val="19"/>
          <w:szCs w:val="19"/>
        </w:rPr>
        <w:t>y Mensuales que serán</w:t>
      </w:r>
      <w:r w:rsidR="00EE7C89" w:rsidRPr="00855E92">
        <w:rPr>
          <w:rFonts w:ascii="Montserrat" w:hAnsi="Montserrat"/>
          <w:sz w:val="19"/>
          <w:szCs w:val="19"/>
        </w:rPr>
        <w:t xml:space="preserve"> entregados</w:t>
      </w:r>
      <w:r w:rsidR="00855E92" w:rsidRPr="00855E92">
        <w:rPr>
          <w:rFonts w:ascii="Montserrat" w:hAnsi="Montserrat"/>
          <w:sz w:val="19"/>
          <w:szCs w:val="19"/>
        </w:rPr>
        <w:t xml:space="preserve"> </w:t>
      </w:r>
      <w:r w:rsidR="00F34C48" w:rsidRPr="00855E92">
        <w:rPr>
          <w:rFonts w:ascii="Montserrat" w:hAnsi="Montserrat"/>
          <w:sz w:val="19"/>
          <w:szCs w:val="19"/>
        </w:rPr>
        <w:t>en</w:t>
      </w:r>
      <w:r w:rsidR="00616E58" w:rsidRPr="00855E92">
        <w:rPr>
          <w:rFonts w:ascii="Montserrat" w:hAnsi="Montserrat"/>
          <w:sz w:val="19"/>
          <w:szCs w:val="19"/>
        </w:rPr>
        <w:t xml:space="preserve"> </w:t>
      </w:r>
      <w:r w:rsidR="00F34C48" w:rsidRPr="00855E92">
        <w:rPr>
          <w:rFonts w:ascii="Montserrat" w:hAnsi="Montserrat"/>
          <w:sz w:val="19"/>
          <w:szCs w:val="19"/>
        </w:rPr>
        <w:t xml:space="preserve">la fecha que fije </w:t>
      </w:r>
      <w:r w:rsidR="00855E92">
        <w:rPr>
          <w:rFonts w:ascii="Montserrat" w:hAnsi="Montserrat"/>
          <w:sz w:val="19"/>
          <w:szCs w:val="19"/>
        </w:rPr>
        <w:t>el Residente</w:t>
      </w:r>
      <w:r w:rsidRPr="00855E92">
        <w:rPr>
          <w:rFonts w:ascii="Montserrat" w:hAnsi="Montserrat"/>
          <w:sz w:val="19"/>
          <w:szCs w:val="19"/>
        </w:rPr>
        <w:t xml:space="preserve">, mismos que </w:t>
      </w:r>
      <w:r w:rsidR="00616E58" w:rsidRPr="00855E92">
        <w:rPr>
          <w:rFonts w:ascii="Montserrat" w:hAnsi="Montserrat"/>
          <w:sz w:val="19"/>
          <w:szCs w:val="19"/>
        </w:rPr>
        <w:t>contendrá</w:t>
      </w:r>
      <w:r w:rsidR="00EE7C89" w:rsidRPr="00855E92">
        <w:rPr>
          <w:rFonts w:ascii="Montserrat" w:hAnsi="Montserrat"/>
          <w:sz w:val="19"/>
          <w:szCs w:val="19"/>
        </w:rPr>
        <w:t>n</w:t>
      </w:r>
      <w:r w:rsidR="00616E58" w:rsidRPr="00855E92">
        <w:rPr>
          <w:rFonts w:ascii="Montserrat" w:hAnsi="Montserrat"/>
          <w:sz w:val="19"/>
          <w:szCs w:val="19"/>
        </w:rPr>
        <w:t xml:space="preserve"> el avance físico y financiero con toda la información </w:t>
      </w:r>
      <w:r w:rsidRPr="00855E92">
        <w:rPr>
          <w:rFonts w:ascii="Montserrat" w:hAnsi="Montserrat"/>
          <w:sz w:val="19"/>
          <w:szCs w:val="19"/>
        </w:rPr>
        <w:t>soporte</w:t>
      </w:r>
      <w:r w:rsidR="00F34C48" w:rsidRPr="00855E92">
        <w:rPr>
          <w:rFonts w:ascii="Montserrat" w:hAnsi="Montserrat"/>
          <w:sz w:val="19"/>
          <w:szCs w:val="19"/>
        </w:rPr>
        <w:t>.</w:t>
      </w:r>
      <w:r w:rsidR="00EE7C89" w:rsidRPr="00855E92">
        <w:rPr>
          <w:rFonts w:ascii="Montserrat" w:hAnsi="Montserrat"/>
          <w:sz w:val="19"/>
          <w:szCs w:val="19"/>
        </w:rPr>
        <w:t xml:space="preserve"> </w:t>
      </w:r>
      <w:r w:rsidR="00855E92">
        <w:rPr>
          <w:rFonts w:ascii="Montserrat" w:hAnsi="Montserrat"/>
          <w:sz w:val="19"/>
          <w:szCs w:val="19"/>
        </w:rPr>
        <w:t>El costo inherente a esta actividad deberá de ser considerada en los costos indirectos de su propuesta.</w:t>
      </w:r>
    </w:p>
    <w:p w:rsidR="00855E92" w:rsidRDefault="00855E92" w:rsidP="00855E92">
      <w:pPr>
        <w:pStyle w:val="Prrafodelista"/>
        <w:ind w:left="714"/>
        <w:jc w:val="both"/>
        <w:rPr>
          <w:rFonts w:ascii="Montserrat" w:hAnsi="Montserrat"/>
          <w:color w:val="auto"/>
          <w:sz w:val="19"/>
          <w:szCs w:val="19"/>
        </w:rPr>
      </w:pPr>
    </w:p>
    <w:p w:rsidR="00167BEC" w:rsidRPr="00613314" w:rsidRDefault="00167BEC" w:rsidP="005A271F">
      <w:pPr>
        <w:pStyle w:val="Prrafodelista"/>
        <w:numPr>
          <w:ilvl w:val="0"/>
          <w:numId w:val="2"/>
        </w:numPr>
        <w:jc w:val="both"/>
        <w:rPr>
          <w:rFonts w:ascii="Montserrat" w:hAnsi="Montserrat"/>
          <w:color w:val="auto"/>
          <w:sz w:val="19"/>
          <w:szCs w:val="19"/>
        </w:rPr>
      </w:pPr>
      <w:r w:rsidRPr="00613314">
        <w:rPr>
          <w:rFonts w:ascii="Montserrat" w:hAnsi="Montserrat"/>
          <w:color w:val="auto"/>
          <w:sz w:val="19"/>
          <w:szCs w:val="19"/>
        </w:rPr>
        <w:t>El personal de apoyo</w:t>
      </w:r>
      <w:r w:rsidR="00B915D7" w:rsidRPr="00613314">
        <w:rPr>
          <w:rFonts w:ascii="Montserrat" w:hAnsi="Montserrat"/>
          <w:color w:val="auto"/>
          <w:sz w:val="19"/>
          <w:szCs w:val="19"/>
        </w:rPr>
        <w:t xml:space="preserve"> técnico administrativo</w:t>
      </w:r>
      <w:r w:rsidRPr="00613314">
        <w:rPr>
          <w:rFonts w:ascii="Montserrat" w:hAnsi="Montserrat"/>
          <w:color w:val="auto"/>
          <w:sz w:val="19"/>
          <w:szCs w:val="19"/>
        </w:rPr>
        <w:t xml:space="preserve"> deberá trabajar en las oficinas de la D</w:t>
      </w:r>
      <w:r w:rsidR="00C64602" w:rsidRPr="00613314">
        <w:rPr>
          <w:rFonts w:ascii="Montserrat" w:hAnsi="Montserrat"/>
          <w:color w:val="auto"/>
          <w:sz w:val="19"/>
          <w:szCs w:val="19"/>
        </w:rPr>
        <w:t>ependencia</w:t>
      </w:r>
      <w:r w:rsidR="00B915D7" w:rsidRPr="00613314">
        <w:rPr>
          <w:rFonts w:ascii="Montserrat" w:hAnsi="Montserrat"/>
          <w:color w:val="auto"/>
          <w:sz w:val="19"/>
          <w:szCs w:val="19"/>
        </w:rPr>
        <w:t>. Asi</w:t>
      </w:r>
      <w:r w:rsidRPr="00613314">
        <w:rPr>
          <w:rFonts w:ascii="Montserrat" w:hAnsi="Montserrat"/>
          <w:color w:val="auto"/>
          <w:sz w:val="19"/>
          <w:szCs w:val="19"/>
        </w:rPr>
        <w:t xml:space="preserve">mismo, el </w:t>
      </w:r>
      <w:r w:rsidR="00B915D7" w:rsidRPr="00613314">
        <w:rPr>
          <w:rFonts w:ascii="Montserrat" w:hAnsi="Montserrat"/>
          <w:color w:val="auto"/>
          <w:sz w:val="19"/>
          <w:szCs w:val="19"/>
        </w:rPr>
        <w:t>personal de apoyo técnico administrativo</w:t>
      </w:r>
      <w:r w:rsidRPr="00613314">
        <w:rPr>
          <w:rFonts w:ascii="Montserrat" w:hAnsi="Montserrat"/>
          <w:color w:val="auto"/>
          <w:sz w:val="19"/>
          <w:szCs w:val="19"/>
        </w:rPr>
        <w:t xml:space="preserve"> deberá contar con disponibilidad para acudir a las comisiones que el Residente determine, cuyos gastos serán con cargo al </w:t>
      </w:r>
      <w:r w:rsidR="005A0713">
        <w:rPr>
          <w:rFonts w:ascii="Montserrat" w:hAnsi="Montserrat"/>
          <w:color w:val="auto"/>
          <w:sz w:val="19"/>
          <w:szCs w:val="19"/>
        </w:rPr>
        <w:t>Licitante. I</w:t>
      </w:r>
      <w:r w:rsidR="0058624C" w:rsidRPr="00613314">
        <w:rPr>
          <w:rFonts w:ascii="Montserrat" w:hAnsi="Montserrat"/>
          <w:color w:val="auto"/>
          <w:sz w:val="19"/>
          <w:szCs w:val="19"/>
        </w:rPr>
        <w:t xml:space="preserve">gualmente, </w:t>
      </w:r>
      <w:r w:rsidRPr="00613314">
        <w:rPr>
          <w:rFonts w:ascii="Montserrat" w:hAnsi="Montserrat"/>
          <w:color w:val="auto"/>
          <w:sz w:val="19"/>
          <w:szCs w:val="19"/>
        </w:rPr>
        <w:t>deberá elaborar y entregar informes quincenales al Residente con la descripción de sus actividades.</w:t>
      </w:r>
    </w:p>
    <w:p w:rsidR="00F14196" w:rsidRDefault="00F14196" w:rsidP="00F14196">
      <w:pPr>
        <w:pStyle w:val="Prrafodelista"/>
        <w:ind w:left="714"/>
        <w:jc w:val="both"/>
        <w:rPr>
          <w:rFonts w:ascii="Montserrat" w:hAnsi="Montserrat"/>
          <w:color w:val="auto"/>
          <w:sz w:val="19"/>
          <w:szCs w:val="19"/>
        </w:rPr>
      </w:pPr>
    </w:p>
    <w:p w:rsidR="00DC57B6" w:rsidRPr="00613314" w:rsidRDefault="00616E58" w:rsidP="00B915D7">
      <w:pPr>
        <w:pStyle w:val="Prrafodelista"/>
        <w:numPr>
          <w:ilvl w:val="0"/>
          <w:numId w:val="2"/>
        </w:numPr>
        <w:jc w:val="both"/>
        <w:rPr>
          <w:rFonts w:ascii="Montserrat" w:hAnsi="Montserrat"/>
          <w:color w:val="auto"/>
          <w:sz w:val="19"/>
          <w:szCs w:val="19"/>
        </w:rPr>
      </w:pPr>
      <w:r w:rsidRPr="00613314">
        <w:rPr>
          <w:rFonts w:ascii="Montserrat" w:hAnsi="Montserrat"/>
          <w:color w:val="auto"/>
          <w:sz w:val="19"/>
          <w:szCs w:val="19"/>
        </w:rPr>
        <w:t xml:space="preserve">El </w:t>
      </w:r>
      <w:r w:rsidR="00B915D7" w:rsidRPr="00613314">
        <w:rPr>
          <w:rFonts w:ascii="Montserrat" w:hAnsi="Montserrat"/>
          <w:color w:val="auto"/>
          <w:sz w:val="19"/>
          <w:szCs w:val="19"/>
        </w:rPr>
        <w:t>personal de apoyo técnico administrativo será asignado</w:t>
      </w:r>
      <w:r w:rsidRPr="00613314">
        <w:rPr>
          <w:rFonts w:ascii="Montserrat" w:hAnsi="Montserrat"/>
          <w:color w:val="auto"/>
          <w:sz w:val="19"/>
          <w:szCs w:val="19"/>
        </w:rPr>
        <w:t xml:space="preserve"> </w:t>
      </w:r>
      <w:r w:rsidR="004644E0" w:rsidRPr="00613314">
        <w:rPr>
          <w:rFonts w:ascii="Montserrat" w:hAnsi="Montserrat"/>
          <w:color w:val="auto"/>
          <w:sz w:val="19"/>
          <w:szCs w:val="19"/>
        </w:rPr>
        <w:t>al Residente</w:t>
      </w:r>
      <w:r w:rsidR="00B915D7" w:rsidRPr="00613314">
        <w:rPr>
          <w:rFonts w:ascii="Montserrat" w:hAnsi="Montserrat"/>
          <w:color w:val="auto"/>
          <w:sz w:val="19"/>
          <w:szCs w:val="19"/>
        </w:rPr>
        <w:t xml:space="preserve"> y</w:t>
      </w:r>
      <w:r w:rsidRPr="00613314">
        <w:rPr>
          <w:rFonts w:ascii="Montserrat" w:hAnsi="Montserrat"/>
          <w:color w:val="auto"/>
          <w:sz w:val="19"/>
          <w:szCs w:val="19"/>
        </w:rPr>
        <w:t xml:space="preserve"> deberá acudir a las reuniones, recorridos</w:t>
      </w:r>
      <w:r w:rsidR="00CD4CB1">
        <w:rPr>
          <w:rFonts w:ascii="Montserrat" w:hAnsi="Montserrat"/>
          <w:color w:val="auto"/>
          <w:sz w:val="19"/>
          <w:szCs w:val="19"/>
        </w:rPr>
        <w:t xml:space="preserve"> </w:t>
      </w:r>
      <w:r w:rsidRPr="00613314">
        <w:rPr>
          <w:rFonts w:ascii="Montserrat" w:hAnsi="Montserrat"/>
          <w:color w:val="auto"/>
          <w:sz w:val="19"/>
          <w:szCs w:val="19"/>
        </w:rPr>
        <w:t>y demá</w:t>
      </w:r>
      <w:r w:rsidR="004644E0" w:rsidRPr="00613314">
        <w:rPr>
          <w:rFonts w:ascii="Montserrat" w:hAnsi="Montserrat"/>
          <w:color w:val="auto"/>
          <w:sz w:val="19"/>
          <w:szCs w:val="19"/>
        </w:rPr>
        <w:t>s actividades inherentes a los S</w:t>
      </w:r>
      <w:r w:rsidRPr="00613314">
        <w:rPr>
          <w:rFonts w:ascii="Montserrat" w:hAnsi="Montserrat"/>
          <w:color w:val="auto"/>
          <w:sz w:val="19"/>
          <w:szCs w:val="19"/>
        </w:rPr>
        <w:t xml:space="preserve">ervicios </w:t>
      </w:r>
      <w:r w:rsidR="004644E0" w:rsidRPr="00613314">
        <w:rPr>
          <w:rFonts w:ascii="Montserrat" w:hAnsi="Montserrat"/>
          <w:color w:val="auto"/>
          <w:sz w:val="19"/>
          <w:szCs w:val="19"/>
        </w:rPr>
        <w:t>conforme a lo indicado por</w:t>
      </w:r>
      <w:r w:rsidRPr="00613314">
        <w:rPr>
          <w:rFonts w:ascii="Montserrat" w:hAnsi="Montserrat"/>
          <w:color w:val="auto"/>
          <w:sz w:val="19"/>
          <w:szCs w:val="19"/>
        </w:rPr>
        <w:t xml:space="preserve"> el Residente</w:t>
      </w:r>
      <w:r w:rsidR="004644E0" w:rsidRPr="00613314">
        <w:rPr>
          <w:rFonts w:ascii="Montserrat" w:hAnsi="Montserrat"/>
          <w:color w:val="auto"/>
          <w:sz w:val="19"/>
          <w:szCs w:val="19"/>
        </w:rPr>
        <w:t>,</w:t>
      </w:r>
      <w:r w:rsidRPr="00613314">
        <w:rPr>
          <w:rFonts w:ascii="Montserrat" w:hAnsi="Montserrat"/>
          <w:color w:val="auto"/>
          <w:sz w:val="19"/>
          <w:szCs w:val="19"/>
        </w:rPr>
        <w:t xml:space="preserve"> para ello,</w:t>
      </w:r>
      <w:r w:rsidR="00B0790C" w:rsidRPr="00613314">
        <w:rPr>
          <w:rFonts w:ascii="Montserrat" w:hAnsi="Montserrat"/>
          <w:color w:val="auto"/>
          <w:sz w:val="19"/>
          <w:szCs w:val="19"/>
        </w:rPr>
        <w:t xml:space="preserve"> el </w:t>
      </w:r>
      <w:r w:rsidR="005A0713">
        <w:rPr>
          <w:rFonts w:ascii="Montserrat" w:hAnsi="Montserrat"/>
          <w:color w:val="auto"/>
          <w:sz w:val="19"/>
          <w:szCs w:val="19"/>
        </w:rPr>
        <w:t>Licitante</w:t>
      </w:r>
      <w:r w:rsidRPr="00613314">
        <w:rPr>
          <w:rFonts w:ascii="Montserrat" w:hAnsi="Montserrat"/>
          <w:color w:val="auto"/>
          <w:sz w:val="19"/>
          <w:szCs w:val="19"/>
        </w:rPr>
        <w:t xml:space="preserve"> deberá proveer </w:t>
      </w:r>
      <w:r w:rsidR="006731E6">
        <w:rPr>
          <w:rFonts w:ascii="Montserrat" w:hAnsi="Montserrat"/>
          <w:color w:val="auto"/>
          <w:sz w:val="19"/>
          <w:szCs w:val="19"/>
        </w:rPr>
        <w:t xml:space="preserve">un vehículo tipo </w:t>
      </w:r>
      <w:r w:rsidR="00CD4CB1">
        <w:rPr>
          <w:rFonts w:ascii="Montserrat" w:hAnsi="Montserrat"/>
          <w:color w:val="auto"/>
          <w:sz w:val="19"/>
          <w:szCs w:val="19"/>
        </w:rPr>
        <w:t>SUV</w:t>
      </w:r>
      <w:r w:rsidR="00DB4F85">
        <w:rPr>
          <w:rFonts w:ascii="Montserrat" w:hAnsi="Montserrat"/>
          <w:color w:val="auto"/>
          <w:sz w:val="19"/>
          <w:szCs w:val="19"/>
        </w:rPr>
        <w:t xml:space="preserve"> </w:t>
      </w:r>
      <w:r w:rsidR="00CD4CB1">
        <w:rPr>
          <w:rFonts w:ascii="Montserrat" w:hAnsi="Montserrat"/>
          <w:color w:val="auto"/>
          <w:sz w:val="19"/>
          <w:szCs w:val="19"/>
        </w:rPr>
        <w:t>que cuente con las condiciones legales, operativas económicas necesarias, así mismo los</w:t>
      </w:r>
      <w:r w:rsidR="00A03FF2" w:rsidRPr="00613314">
        <w:rPr>
          <w:rFonts w:ascii="Montserrat" w:hAnsi="Montserrat"/>
          <w:color w:val="auto"/>
          <w:sz w:val="19"/>
          <w:szCs w:val="19"/>
        </w:rPr>
        <w:t xml:space="preserve"> </w:t>
      </w:r>
      <w:r w:rsidR="00DB4F85">
        <w:rPr>
          <w:rFonts w:ascii="Montserrat" w:hAnsi="Montserrat"/>
          <w:color w:val="auto"/>
          <w:sz w:val="19"/>
          <w:szCs w:val="19"/>
        </w:rPr>
        <w:t>m</w:t>
      </w:r>
      <w:r w:rsidR="00A03FF2" w:rsidRPr="00613314">
        <w:rPr>
          <w:rFonts w:ascii="Montserrat" w:hAnsi="Montserrat"/>
          <w:color w:val="auto"/>
          <w:sz w:val="19"/>
          <w:szCs w:val="19"/>
        </w:rPr>
        <w:t xml:space="preserve">edios de </w:t>
      </w:r>
      <w:r w:rsidR="0053534E" w:rsidRPr="00613314">
        <w:rPr>
          <w:rFonts w:ascii="Montserrat" w:hAnsi="Montserrat"/>
          <w:color w:val="auto"/>
          <w:sz w:val="19"/>
          <w:szCs w:val="19"/>
        </w:rPr>
        <w:t>comunicación</w:t>
      </w:r>
      <w:r w:rsidR="00A03FF2" w:rsidRPr="00613314">
        <w:rPr>
          <w:rFonts w:ascii="Montserrat" w:hAnsi="Montserrat"/>
          <w:color w:val="auto"/>
          <w:sz w:val="19"/>
          <w:szCs w:val="19"/>
        </w:rPr>
        <w:t xml:space="preserve"> </w:t>
      </w:r>
      <w:r w:rsidR="004E7119">
        <w:rPr>
          <w:rFonts w:ascii="Montserrat" w:hAnsi="Montserrat"/>
          <w:color w:val="auto"/>
          <w:sz w:val="19"/>
          <w:szCs w:val="19"/>
        </w:rPr>
        <w:t>con las características de operación necesarias.</w:t>
      </w:r>
    </w:p>
    <w:p w:rsidR="00CD4CB1" w:rsidRPr="00CD4CB1" w:rsidRDefault="00CD4CB1" w:rsidP="00CD4CB1">
      <w:pPr>
        <w:jc w:val="both"/>
        <w:rPr>
          <w:rFonts w:ascii="Montserrat" w:hAnsi="Montserrat"/>
          <w:sz w:val="19"/>
          <w:szCs w:val="19"/>
        </w:rPr>
      </w:pPr>
    </w:p>
    <w:p w:rsidR="00DC57B6" w:rsidRPr="00613314" w:rsidRDefault="00616E58" w:rsidP="005A271F">
      <w:pPr>
        <w:pStyle w:val="Prrafodelista"/>
        <w:numPr>
          <w:ilvl w:val="0"/>
          <w:numId w:val="2"/>
        </w:numPr>
        <w:jc w:val="both"/>
        <w:rPr>
          <w:rFonts w:ascii="Montserrat" w:hAnsi="Montserrat"/>
          <w:sz w:val="19"/>
          <w:szCs w:val="19"/>
        </w:rPr>
      </w:pPr>
      <w:r w:rsidRPr="00613314">
        <w:rPr>
          <w:rFonts w:ascii="Montserrat" w:hAnsi="Montserrat"/>
          <w:sz w:val="19"/>
          <w:szCs w:val="19"/>
        </w:rPr>
        <w:t>El personal de apoyo mencionado deberá contar</w:t>
      </w:r>
      <w:r w:rsidR="00B84A97" w:rsidRPr="00613314">
        <w:rPr>
          <w:rFonts w:ascii="Montserrat" w:hAnsi="Montserrat"/>
          <w:sz w:val="19"/>
          <w:szCs w:val="19"/>
        </w:rPr>
        <w:t xml:space="preserve"> individualmente</w:t>
      </w:r>
      <w:r w:rsidRPr="00613314">
        <w:rPr>
          <w:rFonts w:ascii="Montserrat" w:hAnsi="Montserrat"/>
          <w:sz w:val="19"/>
          <w:szCs w:val="19"/>
        </w:rPr>
        <w:t xml:space="preserve"> con </w:t>
      </w:r>
      <w:r w:rsidR="00B84A97" w:rsidRPr="00613314">
        <w:rPr>
          <w:rFonts w:ascii="Montserrat" w:hAnsi="Montserrat"/>
          <w:sz w:val="19"/>
          <w:szCs w:val="19"/>
        </w:rPr>
        <w:t xml:space="preserve">un </w:t>
      </w:r>
      <w:r w:rsidRPr="00613314">
        <w:rPr>
          <w:rFonts w:ascii="Montserrat" w:hAnsi="Montserrat"/>
          <w:sz w:val="19"/>
          <w:szCs w:val="19"/>
        </w:rPr>
        <w:t>equipo de cómputo portátil (Lap</w:t>
      </w:r>
      <w:r w:rsidR="00000899" w:rsidRPr="00613314">
        <w:rPr>
          <w:rFonts w:ascii="Montserrat" w:hAnsi="Montserrat"/>
          <w:sz w:val="19"/>
          <w:szCs w:val="19"/>
        </w:rPr>
        <w:t>t</w:t>
      </w:r>
      <w:r w:rsidRPr="00613314">
        <w:rPr>
          <w:rFonts w:ascii="Montserrat" w:hAnsi="Montserrat"/>
          <w:sz w:val="19"/>
          <w:szCs w:val="19"/>
        </w:rPr>
        <w:t>op)</w:t>
      </w:r>
      <w:r w:rsidR="004937AF" w:rsidRPr="00613314">
        <w:rPr>
          <w:rFonts w:ascii="Montserrat" w:hAnsi="Montserrat"/>
          <w:sz w:val="19"/>
          <w:szCs w:val="19"/>
        </w:rPr>
        <w:t>,</w:t>
      </w:r>
      <w:r w:rsidRPr="00613314">
        <w:rPr>
          <w:rFonts w:ascii="Montserrat" w:hAnsi="Montserrat"/>
          <w:sz w:val="19"/>
          <w:szCs w:val="19"/>
        </w:rPr>
        <w:t xml:space="preserve"> </w:t>
      </w:r>
      <w:r w:rsidR="00B84A97" w:rsidRPr="00613314">
        <w:rPr>
          <w:rFonts w:ascii="Montserrat" w:hAnsi="Montserrat"/>
          <w:sz w:val="19"/>
          <w:szCs w:val="19"/>
        </w:rPr>
        <w:t>con las siguientes características</w:t>
      </w:r>
      <w:r w:rsidRPr="00613314">
        <w:rPr>
          <w:rFonts w:ascii="Montserrat" w:hAnsi="Montserrat"/>
          <w:sz w:val="19"/>
          <w:szCs w:val="19"/>
        </w:rPr>
        <w:t xml:space="preserve"> mínima</w:t>
      </w:r>
      <w:r w:rsidR="00B84A97" w:rsidRPr="00613314">
        <w:rPr>
          <w:rFonts w:ascii="Montserrat" w:hAnsi="Montserrat"/>
          <w:sz w:val="19"/>
          <w:szCs w:val="19"/>
        </w:rPr>
        <w:t xml:space="preserve">s: </w:t>
      </w:r>
      <w:r w:rsidR="00433F72" w:rsidRPr="00613314">
        <w:rPr>
          <w:rFonts w:ascii="Montserrat" w:hAnsi="Montserrat"/>
          <w:sz w:val="19"/>
          <w:szCs w:val="19"/>
        </w:rPr>
        <w:t>1</w:t>
      </w:r>
      <w:r w:rsidRPr="00613314">
        <w:rPr>
          <w:rFonts w:ascii="Montserrat" w:hAnsi="Montserrat"/>
          <w:sz w:val="19"/>
          <w:szCs w:val="19"/>
        </w:rPr>
        <w:t xml:space="preserve"> T</w:t>
      </w:r>
      <w:r w:rsidR="00B84A97" w:rsidRPr="00613314">
        <w:rPr>
          <w:rFonts w:ascii="Montserrat" w:hAnsi="Montserrat"/>
          <w:sz w:val="19"/>
          <w:szCs w:val="19"/>
        </w:rPr>
        <w:t>b</w:t>
      </w:r>
      <w:r w:rsidRPr="00613314">
        <w:rPr>
          <w:rFonts w:ascii="Montserrat" w:hAnsi="Montserrat"/>
          <w:sz w:val="19"/>
          <w:szCs w:val="19"/>
        </w:rPr>
        <w:t xml:space="preserve"> d</w:t>
      </w:r>
      <w:r w:rsidR="00B84A97" w:rsidRPr="00613314">
        <w:rPr>
          <w:rFonts w:ascii="Montserrat" w:hAnsi="Montserrat"/>
          <w:sz w:val="19"/>
          <w:szCs w:val="19"/>
        </w:rPr>
        <w:t xml:space="preserve">e memoria en disco duro, 8 Gb en RAM, </w:t>
      </w:r>
      <w:r w:rsidRPr="00613314">
        <w:rPr>
          <w:rFonts w:ascii="Montserrat" w:hAnsi="Montserrat"/>
          <w:sz w:val="19"/>
          <w:szCs w:val="19"/>
        </w:rPr>
        <w:t>procesador de 7ª Generación,</w:t>
      </w:r>
      <w:r w:rsidR="00B84A97" w:rsidRPr="00613314">
        <w:rPr>
          <w:rFonts w:ascii="Montserrat" w:hAnsi="Montserrat"/>
          <w:sz w:val="19"/>
          <w:szCs w:val="19"/>
        </w:rPr>
        <w:t xml:space="preserve"> así como una</w:t>
      </w:r>
      <w:r w:rsidRPr="00613314">
        <w:rPr>
          <w:rFonts w:ascii="Montserrat" w:hAnsi="Montserrat"/>
          <w:sz w:val="19"/>
          <w:szCs w:val="19"/>
        </w:rPr>
        <w:t xml:space="preserve"> impresora</w:t>
      </w:r>
      <w:r w:rsidR="00B84A97" w:rsidRPr="00613314">
        <w:rPr>
          <w:rFonts w:ascii="Montserrat" w:hAnsi="Montserrat"/>
          <w:sz w:val="19"/>
          <w:szCs w:val="19"/>
        </w:rPr>
        <w:t xml:space="preserve"> multifuncional láser a color, con </w:t>
      </w:r>
      <w:r w:rsidRPr="00613314">
        <w:rPr>
          <w:rFonts w:ascii="Montserrat" w:hAnsi="Montserrat"/>
          <w:sz w:val="19"/>
          <w:szCs w:val="19"/>
        </w:rPr>
        <w:lastRenderedPageBreak/>
        <w:t>escáner</w:t>
      </w:r>
      <w:r w:rsidR="00B84A97" w:rsidRPr="00613314">
        <w:rPr>
          <w:rFonts w:ascii="Montserrat" w:hAnsi="Montserrat"/>
          <w:sz w:val="19"/>
          <w:szCs w:val="19"/>
        </w:rPr>
        <w:t>,</w:t>
      </w:r>
      <w:r w:rsidRPr="00613314">
        <w:rPr>
          <w:rFonts w:ascii="Montserrat" w:hAnsi="Montserrat"/>
          <w:sz w:val="19"/>
          <w:szCs w:val="19"/>
        </w:rPr>
        <w:t xml:space="preserve"> que deberá permanecer en las oficinas de la Dependencia, con suministro de papel, tóner y el mantenimiento requerido durante todo el tiempo que dure el contrato.</w:t>
      </w:r>
    </w:p>
    <w:p w:rsidR="00F14196" w:rsidRPr="005A0713" w:rsidRDefault="00F14196" w:rsidP="005A0713">
      <w:pPr>
        <w:jc w:val="both"/>
        <w:rPr>
          <w:rFonts w:ascii="Montserrat" w:hAnsi="Montserrat"/>
          <w:sz w:val="19"/>
          <w:szCs w:val="19"/>
        </w:rPr>
      </w:pPr>
    </w:p>
    <w:p w:rsidR="00492D5E" w:rsidRDefault="00A03FF2" w:rsidP="005A271F">
      <w:pPr>
        <w:pStyle w:val="Prrafodelista"/>
        <w:numPr>
          <w:ilvl w:val="0"/>
          <w:numId w:val="2"/>
        </w:numPr>
        <w:jc w:val="both"/>
        <w:rPr>
          <w:rFonts w:ascii="Montserrat" w:hAnsi="Montserrat"/>
          <w:color w:val="auto"/>
          <w:szCs w:val="22"/>
        </w:rPr>
      </w:pPr>
      <w:r w:rsidRPr="00613314">
        <w:rPr>
          <w:rFonts w:ascii="Montserrat" w:hAnsi="Montserrat"/>
          <w:color w:val="auto"/>
          <w:sz w:val="19"/>
          <w:szCs w:val="19"/>
        </w:rPr>
        <w:t xml:space="preserve">El </w:t>
      </w:r>
      <w:r w:rsidR="00565E3A">
        <w:rPr>
          <w:rFonts w:ascii="Montserrat" w:hAnsi="Montserrat"/>
          <w:color w:val="auto"/>
          <w:sz w:val="19"/>
          <w:szCs w:val="19"/>
        </w:rPr>
        <w:t>Licitante</w:t>
      </w:r>
      <w:bookmarkStart w:id="0" w:name="_GoBack"/>
      <w:bookmarkEnd w:id="0"/>
      <w:r w:rsidR="00492D5E" w:rsidRPr="00613314">
        <w:rPr>
          <w:rFonts w:ascii="Montserrat" w:hAnsi="Montserrat"/>
          <w:color w:val="auto"/>
          <w:sz w:val="19"/>
          <w:szCs w:val="19"/>
        </w:rPr>
        <w:t xml:space="preserve">, deberá entregar a la </w:t>
      </w:r>
      <w:r w:rsidR="00B84A97" w:rsidRPr="00613314">
        <w:rPr>
          <w:rFonts w:ascii="Montserrat" w:hAnsi="Montserrat"/>
          <w:color w:val="auto"/>
          <w:sz w:val="19"/>
          <w:szCs w:val="19"/>
        </w:rPr>
        <w:t>Dependencia</w:t>
      </w:r>
      <w:r w:rsidR="00492D5E" w:rsidRPr="00613314">
        <w:rPr>
          <w:rFonts w:ascii="Montserrat" w:hAnsi="Montserrat"/>
          <w:color w:val="auto"/>
          <w:sz w:val="19"/>
          <w:szCs w:val="19"/>
        </w:rPr>
        <w:t xml:space="preserve"> impresiones de planos, reportes, presentaciones, fotografías a color, imágenes y documentos inherentes a los avances del </w:t>
      </w:r>
      <w:r w:rsidR="00AA670B" w:rsidRPr="00613314">
        <w:rPr>
          <w:rFonts w:ascii="Montserrat" w:hAnsi="Montserrat"/>
          <w:color w:val="auto"/>
          <w:sz w:val="19"/>
          <w:szCs w:val="19"/>
        </w:rPr>
        <w:t>proyecto,</w:t>
      </w:r>
      <w:r w:rsidR="00492D5E" w:rsidRPr="00613314">
        <w:rPr>
          <w:rFonts w:ascii="Montserrat" w:hAnsi="Montserrat"/>
          <w:color w:val="auto"/>
          <w:sz w:val="19"/>
          <w:szCs w:val="19"/>
        </w:rPr>
        <w:t xml:space="preserve"> así como </w:t>
      </w:r>
      <w:r w:rsidR="00AA670B" w:rsidRPr="00613314">
        <w:rPr>
          <w:rFonts w:ascii="Montserrat" w:hAnsi="Montserrat"/>
          <w:color w:val="auto"/>
          <w:sz w:val="19"/>
          <w:szCs w:val="19"/>
        </w:rPr>
        <w:t>los insumos</w:t>
      </w:r>
      <w:r w:rsidR="00492D5E" w:rsidRPr="00613314">
        <w:rPr>
          <w:rFonts w:ascii="Montserrat" w:hAnsi="Montserrat"/>
          <w:color w:val="auto"/>
          <w:sz w:val="19"/>
          <w:szCs w:val="19"/>
        </w:rPr>
        <w:t xml:space="preserve"> de almacenamiento digital necesarios para el respaldo de los mismos y los que se requieran para el proyecto</w:t>
      </w:r>
      <w:r w:rsidR="004E7119">
        <w:rPr>
          <w:rFonts w:ascii="Montserrat" w:hAnsi="Montserrat"/>
          <w:color w:val="auto"/>
          <w:sz w:val="19"/>
          <w:szCs w:val="19"/>
        </w:rPr>
        <w:t>.</w:t>
      </w:r>
    </w:p>
    <w:sectPr w:rsidR="00492D5E" w:rsidSect="005A271F">
      <w:headerReference w:type="default" r:id="rId7"/>
      <w:pgSz w:w="12474" w:h="15876" w:code="284"/>
      <w:pgMar w:top="2127" w:right="1185" w:bottom="709" w:left="1134" w:header="284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85F" w:rsidRDefault="00F2585F">
      <w:r>
        <w:separator/>
      </w:r>
    </w:p>
  </w:endnote>
  <w:endnote w:type="continuationSeparator" w:id="0">
    <w:p w:rsidR="00F2585F" w:rsidRDefault="00F25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ourier New"/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85F" w:rsidRDefault="00F2585F">
      <w:r>
        <w:separator/>
      </w:r>
    </w:p>
  </w:footnote>
  <w:footnote w:type="continuationSeparator" w:id="0">
    <w:p w:rsidR="00F2585F" w:rsidRDefault="00F25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7B6" w:rsidRPr="005A271F" w:rsidRDefault="00DC57B6">
    <w:pPr>
      <w:pStyle w:val="Encabezado"/>
      <w:tabs>
        <w:tab w:val="clear" w:pos="8838"/>
        <w:tab w:val="right" w:pos="9356"/>
      </w:tabs>
      <w:jc w:val="right"/>
      <w:rPr>
        <w:rStyle w:val="Ninguno"/>
        <w:rFonts w:ascii="Georgia" w:eastAsia="Georgia" w:hAnsi="Georgia" w:cs="Georgia"/>
        <w:b/>
        <w:bCs/>
        <w:sz w:val="18"/>
        <w:szCs w:val="18"/>
        <w:lang w:val="es-MX"/>
      </w:rPr>
    </w:pPr>
  </w:p>
  <w:p w:rsidR="005A271F" w:rsidRDefault="005A271F" w:rsidP="005A271F">
    <w:pPr>
      <w:pStyle w:val="Encabezado"/>
      <w:jc w:val="right"/>
      <w:rPr>
        <w:rFonts w:ascii="Montserrat" w:hAnsi="Montserrat" w:cs="Arial"/>
        <w:b/>
        <w:color w:val="C29F69"/>
        <w:sz w:val="18"/>
        <w:szCs w:val="18"/>
        <w:lang w:val="es-MX"/>
      </w:rPr>
    </w:pPr>
    <w:r w:rsidRPr="005A271F">
      <w:rPr>
        <w:rFonts w:ascii="Montserrat" w:hAnsi="Montserrat"/>
        <w:noProof/>
        <w:lang w:val="es-MX"/>
      </w:rPr>
      <w:drawing>
        <wp:anchor distT="0" distB="0" distL="114300" distR="114300" simplePos="0" relativeHeight="251658240" behindDoc="1" locked="0" layoutInCell="1" allowOverlap="1" wp14:anchorId="45B5F64A" wp14:editId="70B655D6">
          <wp:simplePos x="0" y="0"/>
          <wp:positionH relativeFrom="margin">
            <wp:posOffset>2540</wp:posOffset>
          </wp:positionH>
          <wp:positionV relativeFrom="margin">
            <wp:posOffset>-955513</wp:posOffset>
          </wp:positionV>
          <wp:extent cx="1786255" cy="772160"/>
          <wp:effectExtent l="0" t="0" r="4445" b="8890"/>
          <wp:wrapThrough wrapText="bothSides">
            <wp:wrapPolygon edited="0">
              <wp:start x="0" y="0"/>
              <wp:lineTo x="0" y="21316"/>
              <wp:lineTo x="21423" y="21316"/>
              <wp:lineTo x="21423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175" t="20001" r="20410" b="19695"/>
                  <a:stretch/>
                </pic:blipFill>
                <pic:spPr bwMode="auto">
                  <a:xfrm>
                    <a:off x="0" y="0"/>
                    <a:ext cx="1786255" cy="7721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A271F" w:rsidRDefault="005A271F" w:rsidP="005A271F">
    <w:pPr>
      <w:pStyle w:val="Encabezado"/>
      <w:jc w:val="right"/>
      <w:rPr>
        <w:rFonts w:ascii="Montserrat" w:hAnsi="Montserrat" w:cs="Arial"/>
        <w:b/>
        <w:color w:val="C29F69"/>
        <w:sz w:val="18"/>
        <w:szCs w:val="18"/>
        <w:lang w:val="es-MX"/>
      </w:rPr>
    </w:pPr>
  </w:p>
  <w:p w:rsidR="005A271F" w:rsidRPr="005A271F" w:rsidRDefault="005A271F" w:rsidP="005A271F">
    <w:pPr>
      <w:pStyle w:val="Encabezado"/>
      <w:jc w:val="right"/>
      <w:rPr>
        <w:rFonts w:ascii="Montserrat" w:hAnsi="Montserrat" w:cs="Arial"/>
        <w:b/>
        <w:color w:val="C29F69"/>
        <w:sz w:val="18"/>
        <w:szCs w:val="18"/>
        <w:lang w:val="es-MX"/>
      </w:rPr>
    </w:pPr>
    <w:r w:rsidRPr="005A271F">
      <w:rPr>
        <w:rFonts w:ascii="Montserrat" w:hAnsi="Montserrat" w:cs="Arial"/>
        <w:b/>
        <w:color w:val="C29F69"/>
        <w:sz w:val="18"/>
        <w:szCs w:val="18"/>
        <w:lang w:val="es-MX"/>
      </w:rPr>
      <w:t>Subsecretaría de Transporte</w:t>
    </w:r>
  </w:p>
  <w:p w:rsidR="005A271F" w:rsidRPr="005A271F" w:rsidRDefault="005A271F" w:rsidP="005A271F">
    <w:pPr>
      <w:pStyle w:val="Encabezado"/>
      <w:tabs>
        <w:tab w:val="clear" w:pos="4419"/>
        <w:tab w:val="clear" w:pos="8838"/>
        <w:tab w:val="right" w:pos="9923"/>
      </w:tabs>
      <w:jc w:val="right"/>
      <w:rPr>
        <w:rFonts w:ascii="Montserrat" w:hAnsi="Montserrat" w:cs="Arial"/>
        <w:b/>
        <w:color w:val="C29F69"/>
        <w:sz w:val="18"/>
        <w:szCs w:val="18"/>
        <w:lang w:val="es-MX"/>
      </w:rPr>
    </w:pPr>
    <w:r w:rsidRPr="005A271F">
      <w:rPr>
        <w:rFonts w:ascii="Montserrat" w:hAnsi="Montserrat" w:cs="Arial"/>
        <w:b/>
        <w:color w:val="C29F69"/>
        <w:sz w:val="18"/>
        <w:szCs w:val="18"/>
        <w:lang w:val="es-MX"/>
      </w:rPr>
      <w:t>Dirección General de Desarrollo Ferroviario y Multimodal</w:t>
    </w:r>
  </w:p>
  <w:p w:rsidR="005A271F" w:rsidRPr="005A271F" w:rsidRDefault="005A271F" w:rsidP="005A271F">
    <w:pPr>
      <w:jc w:val="right"/>
      <w:rPr>
        <w:rFonts w:ascii="Montserrat" w:hAnsi="Montserrat"/>
        <w:sz w:val="18"/>
        <w:szCs w:val="18"/>
      </w:rPr>
    </w:pPr>
    <w:r w:rsidRPr="005A271F">
      <w:rPr>
        <w:rFonts w:ascii="Montserrat" w:hAnsi="Montserrat" w:cs="Arial"/>
        <w:b/>
        <w:color w:val="C29F69"/>
        <w:sz w:val="18"/>
        <w:szCs w:val="18"/>
      </w:rPr>
      <w:t>Dirección General Adjunta de Transporte Multimodal y Logística</w:t>
    </w:r>
    <w:r w:rsidRPr="005A271F">
      <w:rPr>
        <w:rFonts w:ascii="Montserrat" w:hAnsi="Montserrat"/>
        <w:b/>
        <w:sz w:val="18"/>
        <w:szCs w:val="18"/>
      </w:rPr>
      <w:t xml:space="preserve">   </w:t>
    </w:r>
  </w:p>
  <w:p w:rsidR="00DC57B6" w:rsidRPr="005A271F" w:rsidRDefault="00DC57B6" w:rsidP="005A271F">
    <w:pPr>
      <w:pStyle w:val="Encabezado"/>
      <w:tabs>
        <w:tab w:val="clear" w:pos="8838"/>
        <w:tab w:val="right" w:pos="9356"/>
      </w:tabs>
      <w:jc w:val="right"/>
      <w:rPr>
        <w:rStyle w:val="Ninguno"/>
        <w:rFonts w:ascii="Georgia" w:eastAsia="Georgia" w:hAnsi="Georgia" w:cs="Georgia"/>
        <w:b/>
        <w:bCs/>
        <w:sz w:val="18"/>
        <w:szCs w:val="18"/>
        <w:lang w:val="es-MX"/>
      </w:rPr>
    </w:pPr>
  </w:p>
  <w:p w:rsidR="00DC57B6" w:rsidRPr="005A271F" w:rsidRDefault="00DC57B6">
    <w:pPr>
      <w:pStyle w:val="Encabezado"/>
      <w:tabs>
        <w:tab w:val="clear" w:pos="8838"/>
        <w:tab w:val="right" w:pos="9356"/>
      </w:tabs>
      <w:jc w:val="right"/>
      <w:rPr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E4CFA"/>
    <w:multiLevelType w:val="hybridMultilevel"/>
    <w:tmpl w:val="3ECCA670"/>
    <w:numStyleLink w:val="Estiloimportado1"/>
  </w:abstractNum>
  <w:abstractNum w:abstractNumId="1" w15:restartNumberingAfterBreak="0">
    <w:nsid w:val="4FCD293F"/>
    <w:multiLevelType w:val="hybridMultilevel"/>
    <w:tmpl w:val="3ECCA670"/>
    <w:styleLink w:val="Estiloimportado1"/>
    <w:lvl w:ilvl="0" w:tplc="ADD0AEE4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5DA497E">
      <w:start w:val="1"/>
      <w:numFmt w:val="lowerLetter"/>
      <w:lvlText w:val="%2.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DAE57A">
      <w:start w:val="1"/>
      <w:numFmt w:val="lowerRoman"/>
      <w:lvlText w:val="%3."/>
      <w:lvlJc w:val="left"/>
      <w:pPr>
        <w:ind w:left="2154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EE21EBA">
      <w:start w:val="1"/>
      <w:numFmt w:val="decimal"/>
      <w:lvlText w:val="%4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98EB242">
      <w:start w:val="1"/>
      <w:numFmt w:val="lowerLetter"/>
      <w:lvlText w:val="%5."/>
      <w:lvlJc w:val="left"/>
      <w:pPr>
        <w:ind w:left="359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C00C5E">
      <w:start w:val="1"/>
      <w:numFmt w:val="lowerRoman"/>
      <w:lvlText w:val="%6."/>
      <w:lvlJc w:val="left"/>
      <w:pPr>
        <w:ind w:left="4314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2D6D962">
      <w:start w:val="1"/>
      <w:numFmt w:val="decimal"/>
      <w:lvlText w:val="%7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58C57DC">
      <w:start w:val="1"/>
      <w:numFmt w:val="lowerLetter"/>
      <w:lvlText w:val="%8."/>
      <w:lvlJc w:val="left"/>
      <w:pPr>
        <w:ind w:left="575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FA17C0">
      <w:start w:val="1"/>
      <w:numFmt w:val="lowerRoman"/>
      <w:lvlText w:val="%9."/>
      <w:lvlJc w:val="left"/>
      <w:pPr>
        <w:ind w:left="6474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591009B4"/>
    <w:multiLevelType w:val="multilevel"/>
    <w:tmpl w:val="CE30B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es-ES_tradnl" w:vendorID="64" w:dllVersion="6" w:nlCheck="1" w:checkStyle="1"/>
  <w:activeWritingStyle w:appName="MSWord" w:lang="es-ES_tradnl" w:vendorID="64" w:dllVersion="0" w:nlCheck="1" w:checkStyle="0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MX" w:vendorID="64" w:dllVersion="0" w:nlCheck="1" w:checkStyle="0"/>
  <w:activeWritingStyle w:appName="MSWord" w:lang="es-ES_tradnl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B6"/>
    <w:rsid w:val="00000899"/>
    <w:rsid w:val="000A045C"/>
    <w:rsid w:val="0011047B"/>
    <w:rsid w:val="001323EF"/>
    <w:rsid w:val="00167BEC"/>
    <w:rsid w:val="00183811"/>
    <w:rsid w:val="001C0E26"/>
    <w:rsid w:val="00215AAD"/>
    <w:rsid w:val="00244E44"/>
    <w:rsid w:val="002A65DA"/>
    <w:rsid w:val="002A7994"/>
    <w:rsid w:val="00367292"/>
    <w:rsid w:val="00371412"/>
    <w:rsid w:val="003735BE"/>
    <w:rsid w:val="003F5C66"/>
    <w:rsid w:val="00433F72"/>
    <w:rsid w:val="004644E0"/>
    <w:rsid w:val="00492D5E"/>
    <w:rsid w:val="004937AF"/>
    <w:rsid w:val="00496196"/>
    <w:rsid w:val="004E7119"/>
    <w:rsid w:val="0053187D"/>
    <w:rsid w:val="0053534E"/>
    <w:rsid w:val="005410C8"/>
    <w:rsid w:val="00565E3A"/>
    <w:rsid w:val="00566FFE"/>
    <w:rsid w:val="0058624C"/>
    <w:rsid w:val="005A0713"/>
    <w:rsid w:val="005A271F"/>
    <w:rsid w:val="00613314"/>
    <w:rsid w:val="00616E58"/>
    <w:rsid w:val="0062251D"/>
    <w:rsid w:val="00631AC3"/>
    <w:rsid w:val="006731E6"/>
    <w:rsid w:val="0069376D"/>
    <w:rsid w:val="007057AC"/>
    <w:rsid w:val="00707007"/>
    <w:rsid w:val="007D4F2B"/>
    <w:rsid w:val="00807290"/>
    <w:rsid w:val="00813817"/>
    <w:rsid w:val="00837707"/>
    <w:rsid w:val="00855E92"/>
    <w:rsid w:val="00893FD3"/>
    <w:rsid w:val="008C0F66"/>
    <w:rsid w:val="008F0C51"/>
    <w:rsid w:val="00902529"/>
    <w:rsid w:val="00A03FF2"/>
    <w:rsid w:val="00A05346"/>
    <w:rsid w:val="00A13529"/>
    <w:rsid w:val="00A16787"/>
    <w:rsid w:val="00A85CDC"/>
    <w:rsid w:val="00AA670B"/>
    <w:rsid w:val="00B027D1"/>
    <w:rsid w:val="00B0790C"/>
    <w:rsid w:val="00B64C05"/>
    <w:rsid w:val="00B722C0"/>
    <w:rsid w:val="00B84A97"/>
    <w:rsid w:val="00B8550C"/>
    <w:rsid w:val="00B915D7"/>
    <w:rsid w:val="00BE0AEE"/>
    <w:rsid w:val="00C26C9E"/>
    <w:rsid w:val="00C433B5"/>
    <w:rsid w:val="00C63446"/>
    <w:rsid w:val="00C64602"/>
    <w:rsid w:val="00CC5D58"/>
    <w:rsid w:val="00CD19F3"/>
    <w:rsid w:val="00CD4CB1"/>
    <w:rsid w:val="00D222AF"/>
    <w:rsid w:val="00D438BF"/>
    <w:rsid w:val="00D83949"/>
    <w:rsid w:val="00DB21B6"/>
    <w:rsid w:val="00DB4F85"/>
    <w:rsid w:val="00DC57B6"/>
    <w:rsid w:val="00DE12EE"/>
    <w:rsid w:val="00E96EC4"/>
    <w:rsid w:val="00EE7C89"/>
    <w:rsid w:val="00F14196"/>
    <w:rsid w:val="00F2585F"/>
    <w:rsid w:val="00F34C48"/>
    <w:rsid w:val="00F36CAE"/>
    <w:rsid w:val="00FB374C"/>
    <w:rsid w:val="00FD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7F386D-FDAD-4FA5-9168-A18AC2CDD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MX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link w:val="EncabezadoCar"/>
    <w:uiPriority w:val="99"/>
    <w:pPr>
      <w:tabs>
        <w:tab w:val="center" w:pos="4419"/>
        <w:tab w:val="right" w:pos="8838"/>
      </w:tabs>
    </w:pPr>
    <w:rPr>
      <w:rFonts w:cs="Arial Unicode MS"/>
      <w:color w:val="000000"/>
      <w:u w:color="000000"/>
      <w:lang w:val="es-ES_tradnl"/>
    </w:rPr>
  </w:style>
  <w:style w:type="character" w:customStyle="1" w:styleId="Ninguno">
    <w:name w:val="Ninguno"/>
    <w:rPr>
      <w:lang w:val="es-ES_tradnl"/>
    </w:rPr>
  </w:style>
  <w:style w:type="paragraph" w:styleId="Piedepgina">
    <w:name w:val="footer"/>
    <w:pPr>
      <w:tabs>
        <w:tab w:val="center" w:pos="4419"/>
        <w:tab w:val="right" w:pos="8838"/>
      </w:tabs>
    </w:pPr>
    <w:rPr>
      <w:rFonts w:cs="Arial Unicode MS"/>
      <w:color w:val="000000"/>
      <w:u w:color="000000"/>
      <w:lang w:val="es-ES_tradnl"/>
    </w:rPr>
  </w:style>
  <w:style w:type="paragraph" w:customStyle="1" w:styleId="Cuerpo">
    <w:name w:val="Cuerpo"/>
    <w:rPr>
      <w:rFonts w:cs="Arial Unicode MS"/>
      <w:color w:val="000000"/>
      <w:u w:color="000000"/>
    </w:rPr>
  </w:style>
  <w:style w:type="paragraph" w:styleId="Prrafodelista">
    <w:name w:val="List Paragraph"/>
    <w:pPr>
      <w:ind w:left="720"/>
    </w:pPr>
    <w:rPr>
      <w:rFonts w:cs="Arial Unicode MS"/>
      <w:color w:val="000000"/>
      <w:u w:color="000000"/>
      <w:lang w:val="es-ES_tradnl"/>
    </w:rPr>
  </w:style>
  <w:style w:type="numbering" w:customStyle="1" w:styleId="Estiloimportado1">
    <w:name w:val="Estilo importado 1"/>
    <w:pPr>
      <w:numPr>
        <w:numId w:val="1"/>
      </w:numPr>
    </w:pPr>
  </w:style>
  <w:style w:type="character" w:customStyle="1" w:styleId="EncabezadoCar">
    <w:name w:val="Encabezado Car"/>
    <w:basedOn w:val="Fuentedeprrafopredeter"/>
    <w:link w:val="Encabezado"/>
    <w:uiPriority w:val="99"/>
    <w:rsid w:val="005A271F"/>
    <w:rPr>
      <w:rFonts w:cs="Arial Unicode MS"/>
      <w:color w:val="000000"/>
      <w:u w:color="000000"/>
      <w:lang w:val="es-ES_tradnl"/>
    </w:rPr>
  </w:style>
  <w:style w:type="paragraph" w:styleId="NormalWeb">
    <w:name w:val="Normal (Web)"/>
    <w:basedOn w:val="Normal"/>
    <w:uiPriority w:val="99"/>
    <w:unhideWhenUsed/>
    <w:rsid w:val="00BE0A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es-MX"/>
    </w:rPr>
  </w:style>
  <w:style w:type="character" w:styleId="Textoennegrita">
    <w:name w:val="Strong"/>
    <w:basedOn w:val="Fuentedeprrafopredeter"/>
    <w:uiPriority w:val="22"/>
    <w:qFormat/>
    <w:rsid w:val="00BE0AEE"/>
    <w:rPr>
      <w:b/>
      <w:bCs/>
    </w:rPr>
  </w:style>
  <w:style w:type="table" w:styleId="Tablaconcuadrcula">
    <w:name w:val="Table Grid"/>
    <w:basedOn w:val="Tablanormal"/>
    <w:uiPriority w:val="39"/>
    <w:rsid w:val="00566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555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SCT</dc:creator>
  <cp:lastModifiedBy>asgard yair soto paez</cp:lastModifiedBy>
  <cp:revision>12</cp:revision>
  <cp:lastPrinted>2018-02-28T23:47:00Z</cp:lastPrinted>
  <dcterms:created xsi:type="dcterms:W3CDTF">2019-04-08T05:01:00Z</dcterms:created>
  <dcterms:modified xsi:type="dcterms:W3CDTF">2019-04-09T01:21:00Z</dcterms:modified>
</cp:coreProperties>
</file>